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35C75" w14:textId="77777777" w:rsidR="005F671F" w:rsidRDefault="005F671F" w:rsidP="00DF2E74">
      <w:pPr>
        <w:pStyle w:val="TM1"/>
      </w:pPr>
      <w:bookmarkStart w:id="0" w:name="_Toc297213566"/>
      <w:bookmarkStart w:id="1" w:name="_Toc303244752"/>
      <w:bookmarkStart w:id="2" w:name="_Toc303244833"/>
      <w:bookmarkStart w:id="3" w:name="_Toc303245338"/>
      <w:bookmarkStart w:id="4" w:name="_Toc303335566"/>
      <w:bookmarkStart w:id="5" w:name="_Toc303937159"/>
      <w:bookmarkStart w:id="6" w:name="_Toc303944725"/>
      <w:bookmarkStart w:id="7" w:name="_Toc304202850"/>
      <w:bookmarkStart w:id="8" w:name="_Toc304203211"/>
      <w:bookmarkStart w:id="9" w:name="_Toc304203793"/>
      <w:bookmarkStart w:id="10" w:name="_Toc304374312"/>
      <w:bookmarkStart w:id="11" w:name="_Toc307427844"/>
      <w:bookmarkStart w:id="12" w:name="_Toc307486673"/>
      <w:bookmarkStart w:id="13" w:name="_Toc307509703"/>
      <w:bookmarkStart w:id="14" w:name="_Toc308178708"/>
      <w:bookmarkStart w:id="15" w:name="_Toc308383429"/>
      <w:bookmarkStart w:id="16" w:name="_Toc317174135"/>
      <w:bookmarkStart w:id="17" w:name="_Toc318195891"/>
      <w:bookmarkStart w:id="18" w:name="_Toc322368483"/>
      <w:bookmarkStart w:id="19" w:name="_Toc323049870"/>
      <w:bookmarkStart w:id="20" w:name="_Toc327875288"/>
      <w:bookmarkStart w:id="21" w:name="_Toc327945452"/>
      <w:bookmarkStart w:id="22" w:name="_Toc329092213"/>
      <w:bookmarkStart w:id="23" w:name="_Toc334111764"/>
      <w:bookmarkStart w:id="24" w:name="_Toc339365165"/>
    </w:p>
    <w:p w14:paraId="0C8E988C" w14:textId="77777777" w:rsidR="005F671F" w:rsidRPr="00E24D64" w:rsidRDefault="005F671F" w:rsidP="005F671F"/>
    <w:p w14:paraId="557EF47F" w14:textId="77777777" w:rsidR="005F671F" w:rsidRDefault="005F671F" w:rsidP="005F671F">
      <w:pPr>
        <w:pStyle w:val="En-ttePV"/>
        <w:spacing w:before="0"/>
        <w:ind w:right="-34"/>
        <w:rPr>
          <w:sz w:val="36"/>
          <w:szCs w:val="36"/>
        </w:rPr>
      </w:pPr>
      <w:bookmarkStart w:id="25" w:name="_Toc303095710"/>
      <w:bookmarkStart w:id="26" w:name="_Toc303095909"/>
      <w:bookmarkStart w:id="27" w:name="_Toc303241871"/>
      <w:bookmarkStart w:id="28" w:name="_Toc303244748"/>
      <w:bookmarkStart w:id="29" w:name="_Toc303244829"/>
      <w:bookmarkStart w:id="30" w:name="_Toc303245334"/>
      <w:bookmarkStart w:id="31" w:name="_Toc303335562"/>
      <w:bookmarkStart w:id="32" w:name="_Toc303937155"/>
      <w:bookmarkStart w:id="33" w:name="_Toc303944721"/>
      <w:bookmarkStart w:id="34" w:name="_Toc304202846"/>
      <w:bookmarkStart w:id="35" w:name="_Toc304203207"/>
    </w:p>
    <w:p w14:paraId="02768A7A" w14:textId="1F6BF8AF" w:rsidR="005F671F" w:rsidRPr="00775FCE" w:rsidRDefault="005F671F" w:rsidP="005F671F">
      <w:pPr>
        <w:pStyle w:val="En-ttePV"/>
        <w:spacing w:before="0"/>
        <w:ind w:right="-34"/>
        <w:rPr>
          <w:sz w:val="36"/>
          <w:szCs w:val="36"/>
        </w:rPr>
      </w:pPr>
      <w:bookmarkStart w:id="36" w:name="_Toc304203789"/>
      <w:bookmarkStart w:id="37" w:name="_Toc304374308"/>
      <w:bookmarkStart w:id="38" w:name="_Toc307427840"/>
      <w:bookmarkStart w:id="39" w:name="_Toc307486669"/>
      <w:bookmarkStart w:id="40" w:name="_Toc307509699"/>
      <w:bookmarkStart w:id="41" w:name="_Toc308178704"/>
      <w:bookmarkStart w:id="42" w:name="_Toc308383425"/>
      <w:bookmarkStart w:id="43" w:name="_Toc317174131"/>
      <w:bookmarkStart w:id="44" w:name="_Toc318195887"/>
      <w:bookmarkStart w:id="45" w:name="_Toc322368479"/>
      <w:bookmarkStart w:id="46" w:name="_Toc323049866"/>
      <w:bookmarkStart w:id="47" w:name="_Toc327875284"/>
      <w:bookmarkStart w:id="48" w:name="_Toc327945448"/>
      <w:bookmarkStart w:id="49" w:name="_Toc329092209"/>
      <w:bookmarkStart w:id="50" w:name="_Toc334111760"/>
      <w:bookmarkStart w:id="51" w:name="_Toc339365161"/>
      <w:bookmarkStart w:id="52" w:name="_Toc339740862"/>
      <w:bookmarkStart w:id="53" w:name="_Toc339886711"/>
      <w:bookmarkStart w:id="54" w:name="_Toc347929426"/>
      <w:bookmarkStart w:id="55" w:name="_Toc354067017"/>
      <w:bookmarkStart w:id="56" w:name="_Toc359147261"/>
      <w:bookmarkStart w:id="57" w:name="_Toc368044394"/>
      <w:bookmarkStart w:id="58" w:name="_Toc370375049"/>
      <w:bookmarkStart w:id="59" w:name="_Toc373783200"/>
      <w:bookmarkStart w:id="60" w:name="_Toc373830091"/>
      <w:bookmarkStart w:id="61" w:name="_Toc387074250"/>
      <w:bookmarkStart w:id="62" w:name="_Toc387160433"/>
      <w:bookmarkStart w:id="63" w:name="_Toc387862456"/>
      <w:bookmarkStart w:id="64" w:name="_Toc391390167"/>
      <w:bookmarkStart w:id="65" w:name="_Toc422678416"/>
      <w:bookmarkStart w:id="66" w:name="_Toc423039977"/>
      <w:bookmarkStart w:id="67" w:name="_Toc423345459"/>
      <w:bookmarkStart w:id="68" w:name="_Toc447447372"/>
      <w:bookmarkStart w:id="69" w:name="_Toc451529526"/>
      <w:bookmarkStart w:id="70" w:name="_Toc465192196"/>
      <w:bookmarkStart w:id="71" w:name="_Toc472592114"/>
      <w:bookmarkStart w:id="72" w:name="_Toc480806367"/>
      <w:bookmarkStart w:id="73" w:name="_Toc503709382"/>
      <w:bookmarkStart w:id="74" w:name="_Toc509316852"/>
      <w:bookmarkStart w:id="75" w:name="_Toc522553781"/>
      <w:bookmarkStart w:id="76" w:name="_Toc19280396"/>
      <w:bookmarkStart w:id="77" w:name="_Toc48292491"/>
      <w:bookmarkStart w:id="78" w:name="_Toc81600414"/>
      <w:bookmarkStart w:id="79" w:name="_Toc112869515"/>
      <w:bookmarkStart w:id="80" w:name="_Toc143527375"/>
      <w:bookmarkStart w:id="81" w:name="_Toc173939273"/>
      <w:bookmarkStart w:id="82" w:name="_Toc206065737"/>
      <w:bookmarkStart w:id="83" w:name="_Toc208592919"/>
      <w:bookmarkStart w:id="84" w:name="_Toc212052324"/>
      <w:bookmarkStart w:id="85" w:name="_Toc214296745"/>
      <w:r w:rsidRPr="00775FCE">
        <w:rPr>
          <w:sz w:val="36"/>
          <w:szCs w:val="36"/>
        </w:rPr>
        <w:t>CONSEIL COMMUNAL DE BOURG-EN-LAVAUX</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8AB11BC" w14:textId="77777777" w:rsidR="005F671F" w:rsidRDefault="005F671F" w:rsidP="005F671F">
      <w:pPr>
        <w:pStyle w:val="En-ttePV"/>
        <w:spacing w:before="0"/>
        <w:ind w:right="-34"/>
      </w:pPr>
    </w:p>
    <w:p w14:paraId="75D4219A" w14:textId="77777777" w:rsidR="005F671F" w:rsidRDefault="005F671F" w:rsidP="005F671F">
      <w:pPr>
        <w:pStyle w:val="En-ttePV"/>
        <w:spacing w:before="0"/>
        <w:ind w:right="-34"/>
      </w:pPr>
    </w:p>
    <w:p w14:paraId="661A0CA6" w14:textId="77777777" w:rsidR="005F671F" w:rsidRDefault="005F671F" w:rsidP="005F671F">
      <w:pPr>
        <w:pStyle w:val="En-ttePV"/>
        <w:spacing w:before="0"/>
        <w:ind w:right="-34"/>
      </w:pPr>
    </w:p>
    <w:p w14:paraId="10643850" w14:textId="77777777" w:rsidR="005F671F" w:rsidRDefault="005F671F" w:rsidP="005F671F">
      <w:pPr>
        <w:pStyle w:val="En-ttePV"/>
        <w:spacing w:before="0"/>
        <w:ind w:right="-34"/>
      </w:pPr>
    </w:p>
    <w:p w14:paraId="6FD12023" w14:textId="77777777" w:rsidR="005F671F" w:rsidRDefault="005F671F" w:rsidP="005F671F">
      <w:pPr>
        <w:pStyle w:val="En-ttePV"/>
        <w:spacing w:before="0"/>
        <w:ind w:right="-34"/>
      </w:pPr>
      <w:bookmarkStart w:id="86" w:name="_Toc387074251"/>
      <w:bookmarkStart w:id="87" w:name="_Toc387160434"/>
      <w:bookmarkStart w:id="88" w:name="_Toc387862457"/>
      <w:bookmarkStart w:id="89" w:name="_Toc391390168"/>
      <w:bookmarkStart w:id="90" w:name="_Toc422678417"/>
      <w:bookmarkStart w:id="91" w:name="_Toc423039978"/>
      <w:bookmarkStart w:id="92" w:name="_Toc423345460"/>
      <w:bookmarkStart w:id="93" w:name="_Toc447447373"/>
      <w:bookmarkStart w:id="94" w:name="_Toc451529527"/>
      <w:bookmarkStart w:id="95" w:name="_Toc465192197"/>
      <w:bookmarkStart w:id="96" w:name="_Toc472592115"/>
      <w:bookmarkStart w:id="97" w:name="_Toc480806368"/>
      <w:bookmarkStart w:id="98" w:name="_Toc503709383"/>
      <w:bookmarkStart w:id="99" w:name="_Toc509316853"/>
      <w:bookmarkStart w:id="100" w:name="_Toc522553782"/>
      <w:bookmarkStart w:id="101" w:name="_Toc19280397"/>
      <w:bookmarkStart w:id="102" w:name="_Toc48292492"/>
      <w:bookmarkStart w:id="103" w:name="_Toc81600415"/>
      <w:bookmarkStart w:id="104" w:name="_Toc112869516"/>
      <w:bookmarkStart w:id="105" w:name="_Toc143527376"/>
      <w:bookmarkStart w:id="106" w:name="_Toc173939274"/>
      <w:bookmarkStart w:id="107" w:name="_Toc206065738"/>
      <w:bookmarkStart w:id="108" w:name="_Toc208592920"/>
      <w:bookmarkStart w:id="109" w:name="_Toc212052325"/>
      <w:bookmarkStart w:id="110" w:name="_Toc214296746"/>
      <w:r>
        <w:rPr>
          <w:b w:val="0"/>
          <w:bCs w:val="0"/>
          <w:caps w:val="0"/>
          <w:noProof/>
          <w:lang w:eastAsia="fr-CH"/>
        </w:rPr>
        <w:drawing>
          <wp:inline distT="0" distB="0" distL="0" distR="0" wp14:anchorId="262E7F4A" wp14:editId="60D602B6">
            <wp:extent cx="1128713" cy="1377631"/>
            <wp:effectExtent l="0" t="0" r="0" b="0"/>
            <wp:docPr id="5" name="dabecfd4-9d2e-479a-8b3a-e5efa4d87045" descr="cid:38D0E269-DC67-4150-99EB-1AB0F29D143F@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becfd4-9d2e-479a-8b3a-e5efa4d87045" descr="cid:38D0E269-DC67-4150-99EB-1AB0F29D143F@la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28713" cy="1377631"/>
                    </a:xfrm>
                    <a:prstGeom prst="rect">
                      <a:avLst/>
                    </a:prstGeom>
                    <a:noFill/>
                    <a:ln>
                      <a:noFill/>
                    </a:ln>
                  </pic:spPr>
                </pic:pic>
              </a:graphicData>
            </a:graphic>
          </wp:inline>
        </w:drawing>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4CADF11" w14:textId="77777777" w:rsidR="005F671F" w:rsidRDefault="005F671F" w:rsidP="005F671F">
      <w:pPr>
        <w:pStyle w:val="En-ttePV"/>
        <w:spacing w:before="0"/>
        <w:ind w:right="-34"/>
      </w:pPr>
    </w:p>
    <w:p w14:paraId="35DC6EDC" w14:textId="77777777" w:rsidR="005F671F" w:rsidRDefault="005F671F" w:rsidP="005F671F">
      <w:pPr>
        <w:pStyle w:val="En-ttePV"/>
        <w:spacing w:before="0"/>
        <w:ind w:right="-34"/>
      </w:pPr>
    </w:p>
    <w:p w14:paraId="6495C609" w14:textId="77777777" w:rsidR="005F671F" w:rsidRDefault="005F671F" w:rsidP="001F4D1C">
      <w:pPr>
        <w:pStyle w:val="En-ttePV"/>
        <w:spacing w:before="0" w:after="0"/>
        <w:ind w:right="-34"/>
      </w:pPr>
    </w:p>
    <w:p w14:paraId="60DB387C" w14:textId="77777777" w:rsidR="005F671F" w:rsidRPr="001F4D1C" w:rsidRDefault="005F671F" w:rsidP="001F4D1C">
      <w:pPr>
        <w:pStyle w:val="En-ttePV"/>
        <w:spacing w:before="0"/>
        <w:ind w:right="-34"/>
        <w:rPr>
          <w:sz w:val="28"/>
          <w:szCs w:val="28"/>
        </w:rPr>
      </w:pPr>
    </w:p>
    <w:p w14:paraId="5512D87E" w14:textId="357C8101" w:rsidR="005F671F" w:rsidRDefault="005F671F" w:rsidP="005F671F">
      <w:pPr>
        <w:pStyle w:val="En-ttePV"/>
        <w:ind w:right="-34"/>
        <w:rPr>
          <w:sz w:val="36"/>
          <w:szCs w:val="36"/>
        </w:rPr>
      </w:pPr>
      <w:bookmarkStart w:id="111" w:name="_Toc303244749"/>
      <w:bookmarkStart w:id="112" w:name="_Toc303244830"/>
      <w:bookmarkStart w:id="113" w:name="_Toc303245335"/>
      <w:bookmarkStart w:id="114" w:name="_Toc303335563"/>
      <w:bookmarkStart w:id="115" w:name="_Toc303937156"/>
      <w:bookmarkStart w:id="116" w:name="_Toc303944722"/>
      <w:bookmarkStart w:id="117" w:name="_Toc304202847"/>
      <w:bookmarkStart w:id="118" w:name="_Toc304203208"/>
      <w:bookmarkStart w:id="119" w:name="_Toc304203790"/>
      <w:bookmarkStart w:id="120" w:name="_Toc304374309"/>
      <w:bookmarkStart w:id="121" w:name="_Toc307427841"/>
      <w:bookmarkStart w:id="122" w:name="_Toc307486670"/>
      <w:bookmarkStart w:id="123" w:name="_Toc307509700"/>
      <w:bookmarkStart w:id="124" w:name="_Toc308178705"/>
      <w:bookmarkStart w:id="125" w:name="_Toc308383426"/>
      <w:bookmarkStart w:id="126" w:name="_Toc317174132"/>
      <w:bookmarkStart w:id="127" w:name="_Toc318195888"/>
      <w:bookmarkStart w:id="128" w:name="_Toc322368480"/>
      <w:bookmarkStart w:id="129" w:name="_Toc323049867"/>
      <w:bookmarkStart w:id="130" w:name="_Toc327875285"/>
      <w:bookmarkStart w:id="131" w:name="_Toc327945449"/>
      <w:bookmarkStart w:id="132" w:name="_Toc329092210"/>
      <w:bookmarkStart w:id="133" w:name="_Toc334111761"/>
      <w:bookmarkStart w:id="134" w:name="_Toc339365162"/>
      <w:bookmarkStart w:id="135" w:name="_Toc339740863"/>
      <w:bookmarkStart w:id="136" w:name="_Toc339886712"/>
      <w:bookmarkStart w:id="137" w:name="_Toc347929427"/>
      <w:bookmarkStart w:id="138" w:name="_Toc354067018"/>
      <w:bookmarkStart w:id="139" w:name="_Toc359147262"/>
      <w:bookmarkStart w:id="140" w:name="_Toc368044395"/>
      <w:bookmarkStart w:id="141" w:name="_Toc370375050"/>
      <w:bookmarkStart w:id="142" w:name="_Toc373783201"/>
      <w:bookmarkStart w:id="143" w:name="_Toc373830092"/>
      <w:bookmarkStart w:id="144" w:name="_Toc387074252"/>
      <w:bookmarkStart w:id="145" w:name="_Toc387160435"/>
      <w:bookmarkStart w:id="146" w:name="_Toc387862458"/>
      <w:bookmarkStart w:id="147" w:name="_Toc391390169"/>
      <w:bookmarkStart w:id="148" w:name="_Toc422678418"/>
      <w:bookmarkStart w:id="149" w:name="_Toc423039979"/>
      <w:bookmarkStart w:id="150" w:name="_Toc423345461"/>
      <w:bookmarkStart w:id="151" w:name="_Toc447447374"/>
      <w:bookmarkStart w:id="152" w:name="_Toc451529528"/>
      <w:bookmarkStart w:id="153" w:name="_Toc465192198"/>
      <w:bookmarkStart w:id="154" w:name="_Toc472592116"/>
      <w:bookmarkStart w:id="155" w:name="_Toc480806369"/>
      <w:bookmarkStart w:id="156" w:name="_Toc503709384"/>
      <w:bookmarkStart w:id="157" w:name="_Toc509316854"/>
      <w:bookmarkStart w:id="158" w:name="_Toc522553783"/>
      <w:bookmarkStart w:id="159" w:name="_Toc19280398"/>
      <w:bookmarkStart w:id="160" w:name="_Toc48292493"/>
      <w:bookmarkStart w:id="161" w:name="_Toc81600416"/>
      <w:bookmarkStart w:id="162" w:name="_Toc112869517"/>
      <w:bookmarkStart w:id="163" w:name="_Toc143527377"/>
      <w:bookmarkStart w:id="164" w:name="_Toc173939275"/>
      <w:bookmarkStart w:id="165" w:name="_Toc206065739"/>
      <w:bookmarkStart w:id="166" w:name="_Toc208592921"/>
      <w:bookmarkStart w:id="167" w:name="_Toc212052326"/>
      <w:bookmarkStart w:id="168" w:name="_Toc214296747"/>
      <w:r>
        <w:rPr>
          <w:sz w:val="36"/>
          <w:szCs w:val="36"/>
        </w:rPr>
        <w:t>PROCÈS-VERBAL DE LA SÉ</w:t>
      </w:r>
      <w:r w:rsidRPr="00775FCE">
        <w:rPr>
          <w:sz w:val="36"/>
          <w:szCs w:val="36"/>
        </w:rPr>
        <w:t>ANCE ORDINAIRE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75FCE">
        <w:rPr>
          <w:sz w:val="36"/>
          <w:szCs w:val="36"/>
        </w:rPr>
        <w:t xml:space="preserve"> </w:t>
      </w:r>
    </w:p>
    <w:p w14:paraId="4F0845BF" w14:textId="77777777" w:rsidR="005F671F" w:rsidRPr="00775FCE" w:rsidRDefault="005F671F" w:rsidP="005F671F">
      <w:pPr>
        <w:pStyle w:val="En-ttePV"/>
        <w:ind w:right="-34"/>
        <w:rPr>
          <w:sz w:val="36"/>
          <w:szCs w:val="36"/>
        </w:rPr>
      </w:pPr>
    </w:p>
    <w:p w14:paraId="0B68806A" w14:textId="5657BBAC" w:rsidR="005F671F" w:rsidRDefault="000C635A" w:rsidP="005F671F">
      <w:pPr>
        <w:pStyle w:val="En-ttePV"/>
        <w:ind w:right="-34"/>
        <w:rPr>
          <w:sz w:val="36"/>
          <w:szCs w:val="36"/>
        </w:rPr>
      </w:pPr>
      <w:bookmarkStart w:id="169" w:name="_Toc480806370"/>
      <w:bookmarkStart w:id="170" w:name="_Toc503709385"/>
      <w:bookmarkStart w:id="171" w:name="_Toc509316855"/>
      <w:bookmarkStart w:id="172" w:name="_Toc522553784"/>
      <w:bookmarkStart w:id="173" w:name="_Toc19280399"/>
      <w:bookmarkStart w:id="174" w:name="_Toc48292494"/>
      <w:bookmarkStart w:id="175" w:name="_Toc81600417"/>
      <w:bookmarkStart w:id="176" w:name="_Toc112869518"/>
      <w:bookmarkStart w:id="177" w:name="_Toc143527378"/>
      <w:bookmarkStart w:id="178" w:name="_Toc173939276"/>
      <w:bookmarkStart w:id="179" w:name="_Toc206065740"/>
      <w:bookmarkStart w:id="180" w:name="_Toc208592922"/>
      <w:bookmarkStart w:id="181" w:name="_Toc212052327"/>
      <w:bookmarkStart w:id="182" w:name="_Toc214296748"/>
      <w:r>
        <w:rPr>
          <w:sz w:val="36"/>
          <w:szCs w:val="36"/>
        </w:rPr>
        <w:t>du lundi</w:t>
      </w:r>
      <w:r w:rsidR="00C43983">
        <w:rPr>
          <w:sz w:val="36"/>
          <w:szCs w:val="36"/>
        </w:rPr>
        <w:t xml:space="preserve"> </w:t>
      </w:r>
      <w:bookmarkEnd w:id="169"/>
      <w:bookmarkEnd w:id="170"/>
      <w:bookmarkEnd w:id="171"/>
      <w:bookmarkEnd w:id="172"/>
      <w:bookmarkEnd w:id="173"/>
      <w:bookmarkEnd w:id="174"/>
      <w:bookmarkEnd w:id="175"/>
      <w:r w:rsidR="009F196C">
        <w:rPr>
          <w:sz w:val="36"/>
          <w:szCs w:val="36"/>
        </w:rPr>
        <w:t>6 octobre</w:t>
      </w:r>
      <w:r w:rsidR="0010218B">
        <w:rPr>
          <w:sz w:val="36"/>
          <w:szCs w:val="36"/>
        </w:rPr>
        <w:t xml:space="preserve"> 202</w:t>
      </w:r>
      <w:bookmarkEnd w:id="176"/>
      <w:bookmarkEnd w:id="177"/>
      <w:bookmarkEnd w:id="178"/>
      <w:r w:rsidR="00930706">
        <w:rPr>
          <w:sz w:val="36"/>
          <w:szCs w:val="36"/>
        </w:rPr>
        <w:t>5</w:t>
      </w:r>
      <w:bookmarkEnd w:id="179"/>
      <w:bookmarkEnd w:id="180"/>
      <w:bookmarkEnd w:id="181"/>
      <w:bookmarkEnd w:id="182"/>
    </w:p>
    <w:p w14:paraId="431315AF" w14:textId="77777777" w:rsidR="005F671F" w:rsidRPr="00775FCE" w:rsidRDefault="005F671F" w:rsidP="005F671F">
      <w:pPr>
        <w:pStyle w:val="En-ttePV"/>
        <w:ind w:right="-34"/>
        <w:rPr>
          <w:sz w:val="36"/>
          <w:szCs w:val="36"/>
        </w:rPr>
      </w:pPr>
    </w:p>
    <w:p w14:paraId="4E33B6BC" w14:textId="4CD2AC8B" w:rsidR="005F671F" w:rsidRDefault="00A76E8C" w:rsidP="005F671F">
      <w:pPr>
        <w:pStyle w:val="En-ttePV"/>
        <w:ind w:right="-34"/>
        <w:rPr>
          <w:sz w:val="36"/>
          <w:szCs w:val="36"/>
        </w:rPr>
      </w:pPr>
      <w:bookmarkStart w:id="183" w:name="_Toc208592923"/>
      <w:bookmarkStart w:id="184" w:name="_Toc212052328"/>
      <w:bookmarkStart w:id="185" w:name="_Toc214296749"/>
      <w:r>
        <w:t>a la salle des mariadoules, aran</w:t>
      </w:r>
      <w:bookmarkEnd w:id="183"/>
      <w:bookmarkEnd w:id="184"/>
      <w:bookmarkEnd w:id="185"/>
    </w:p>
    <w:p w14:paraId="30F6342C" w14:textId="77777777" w:rsidR="005F671F" w:rsidRDefault="005F671F" w:rsidP="005F671F">
      <w:pPr>
        <w:pStyle w:val="En-ttePV"/>
        <w:ind w:right="-34"/>
      </w:pPr>
    </w:p>
    <w:p w14:paraId="703C48B5" w14:textId="484DFAC6" w:rsidR="005F671F" w:rsidRPr="00D25288" w:rsidRDefault="00EA6004" w:rsidP="005F671F">
      <w:pPr>
        <w:ind w:right="-34"/>
        <w:jc w:val="center"/>
      </w:pPr>
      <w:r>
        <w:t xml:space="preserve">(Ouverture à </w:t>
      </w:r>
      <w:r w:rsidR="00745B43">
        <w:t>20h00 - Clôture</w:t>
      </w:r>
      <w:r w:rsidR="009F196C">
        <w:t xml:space="preserve"> 22</w:t>
      </w:r>
      <w:r w:rsidR="00130F1E">
        <w:t>h15</w:t>
      </w:r>
      <w:r w:rsidR="005F671F">
        <w:t>)</w:t>
      </w:r>
    </w:p>
    <w:p w14:paraId="53BE47F5" w14:textId="77777777" w:rsidR="005F671F" w:rsidRDefault="005F671F" w:rsidP="005F671F">
      <w:pPr>
        <w:pStyle w:val="En-ttePV"/>
        <w:spacing w:before="0"/>
        <w:ind w:right="-34"/>
      </w:pPr>
    </w:p>
    <w:p w14:paraId="45DB53C0" w14:textId="77777777" w:rsidR="005F671F" w:rsidRDefault="005F671F" w:rsidP="005F671F">
      <w:pPr>
        <w:pStyle w:val="En-ttePV"/>
        <w:spacing w:before="0"/>
        <w:ind w:right="-34"/>
      </w:pPr>
    </w:p>
    <w:p w14:paraId="0A28CD1D" w14:textId="77777777" w:rsidR="005F671F" w:rsidRDefault="005F671F" w:rsidP="005F671F">
      <w:pPr>
        <w:pStyle w:val="En-ttePV"/>
        <w:spacing w:before="0"/>
        <w:ind w:right="-34"/>
      </w:pPr>
    </w:p>
    <w:p w14:paraId="5A517546" w14:textId="77777777" w:rsidR="006C2A82" w:rsidRDefault="006C2A82">
      <w:pPr>
        <w:rPr>
          <w:rFonts w:cs="Times New Roman"/>
          <w:bCs/>
          <w:caps/>
          <w:kern w:val="28"/>
          <w:sz w:val="22"/>
          <w:szCs w:val="22"/>
          <w:u w:val="single"/>
        </w:rPr>
      </w:pPr>
      <w:r>
        <w:rPr>
          <w:b/>
          <w:sz w:val="22"/>
          <w:szCs w:val="22"/>
          <w:u w:val="single"/>
        </w:rPr>
        <w:br w:type="page"/>
      </w:r>
    </w:p>
    <w:p w14:paraId="020CF0ED" w14:textId="77777777" w:rsidR="006C2A82" w:rsidRDefault="006C2A82" w:rsidP="00110533">
      <w:pPr>
        <w:pStyle w:val="En-ttePV"/>
        <w:spacing w:before="0"/>
        <w:rPr>
          <w:b w:val="0"/>
          <w:sz w:val="22"/>
          <w:szCs w:val="22"/>
          <w:u w:val="single"/>
        </w:rPr>
      </w:pPr>
      <w:bookmarkStart w:id="186" w:name="_Toc339740866"/>
      <w:bookmarkStart w:id="187" w:name="_Toc339886715"/>
      <w:bookmarkStart w:id="188" w:name="_Toc347929430"/>
      <w:bookmarkStart w:id="189" w:name="_Toc354067021"/>
      <w:bookmarkStart w:id="190" w:name="_Toc359147265"/>
      <w:bookmarkStart w:id="191" w:name="_Toc368044398"/>
      <w:bookmarkStart w:id="192" w:name="_Toc370375053"/>
      <w:bookmarkStart w:id="193" w:name="_Toc373783204"/>
      <w:bookmarkStart w:id="194" w:name="_Toc373830095"/>
      <w:bookmarkStart w:id="195" w:name="_Toc387074255"/>
      <w:bookmarkStart w:id="196" w:name="_Toc387160438"/>
      <w:bookmarkStart w:id="197" w:name="_Toc387862461"/>
      <w:bookmarkStart w:id="198" w:name="_Toc391390172"/>
      <w:bookmarkStart w:id="199" w:name="_Toc422678421"/>
      <w:bookmarkStart w:id="200" w:name="_Toc423039982"/>
    </w:p>
    <w:p w14:paraId="45835631" w14:textId="77777777" w:rsidR="0021261D" w:rsidRPr="0021261D" w:rsidRDefault="006C2A82" w:rsidP="0021261D">
      <w:pPr>
        <w:pStyle w:val="En-ttePV"/>
        <w:spacing w:before="0"/>
        <w:ind w:right="-34"/>
        <w:rPr>
          <w:sz w:val="26"/>
          <w:szCs w:val="26"/>
          <w:u w:val="single"/>
        </w:rPr>
      </w:pPr>
      <w:bookmarkStart w:id="201" w:name="_Toc423345464"/>
      <w:bookmarkStart w:id="202" w:name="_Toc447447377"/>
      <w:bookmarkStart w:id="203" w:name="_Toc451529531"/>
      <w:bookmarkStart w:id="204" w:name="_Toc465192201"/>
      <w:bookmarkStart w:id="205" w:name="_Toc472592119"/>
      <w:bookmarkStart w:id="206" w:name="_Toc480806372"/>
      <w:bookmarkStart w:id="207" w:name="_Toc503709387"/>
      <w:bookmarkStart w:id="208" w:name="_Toc509316857"/>
      <w:bookmarkStart w:id="209" w:name="_Toc522553786"/>
      <w:bookmarkStart w:id="210" w:name="_Toc19280401"/>
      <w:bookmarkStart w:id="211" w:name="_Toc48292496"/>
      <w:bookmarkStart w:id="212" w:name="_Toc81600419"/>
      <w:bookmarkStart w:id="213" w:name="_Toc112869520"/>
      <w:bookmarkStart w:id="214" w:name="_Toc143527380"/>
      <w:bookmarkStart w:id="215" w:name="_Toc173939278"/>
      <w:bookmarkStart w:id="216" w:name="_Toc206065742"/>
      <w:bookmarkStart w:id="217" w:name="_Toc208592924"/>
      <w:bookmarkStart w:id="218" w:name="_Toc212052329"/>
      <w:bookmarkStart w:id="219" w:name="_Toc214296750"/>
      <w:r w:rsidRPr="00934483">
        <w:rPr>
          <w:sz w:val="26"/>
          <w:szCs w:val="26"/>
          <w:u w:val="single"/>
        </w:rPr>
        <w:t>Table des matières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72BDC5E" w14:textId="77777777" w:rsidR="00F558A6" w:rsidRDefault="00F558A6" w:rsidP="00DF2E74">
      <w:pPr>
        <w:pStyle w:val="TM1"/>
      </w:pPr>
    </w:p>
    <w:p w14:paraId="645A1344" w14:textId="1BF03CB7" w:rsidR="00D554CF" w:rsidRDefault="007542EB" w:rsidP="00D554CF">
      <w:pPr>
        <w:pStyle w:val="TM1"/>
        <w:rPr>
          <w:rFonts w:asciiTheme="minorHAnsi" w:eastAsiaTheme="minorEastAsia" w:hAnsiTheme="minorHAnsi" w:cstheme="minorBidi"/>
          <w:bCs w:val="0"/>
          <w:caps w:val="0"/>
          <w:sz w:val="22"/>
          <w:szCs w:val="22"/>
          <w:lang w:eastAsia="fr-CH"/>
        </w:rPr>
      </w:pPr>
      <w:r w:rsidRPr="00A160D8">
        <w:fldChar w:fldCharType="begin"/>
      </w:r>
      <w:r w:rsidRPr="00A160D8">
        <w:instrText xml:space="preserve"> TOC \o "1-3" \h \z \u </w:instrText>
      </w:r>
      <w:r w:rsidRPr="00A160D8">
        <w:fldChar w:fldCharType="separate"/>
      </w:r>
    </w:p>
    <w:p w14:paraId="6EA20F70"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1" w:history="1">
        <w:r w:rsidR="00D554CF" w:rsidRPr="008E7A7E">
          <w:rPr>
            <w:rStyle w:val="Lienhypertexte"/>
          </w:rPr>
          <w:t>1.</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APPEL NOMINAL</w:t>
        </w:r>
        <w:r w:rsidR="00D554CF">
          <w:rPr>
            <w:webHidden/>
          </w:rPr>
          <w:tab/>
        </w:r>
        <w:r w:rsidR="00D554CF">
          <w:rPr>
            <w:webHidden/>
          </w:rPr>
          <w:fldChar w:fldCharType="begin"/>
        </w:r>
        <w:r w:rsidR="00D554CF">
          <w:rPr>
            <w:webHidden/>
          </w:rPr>
          <w:instrText xml:space="preserve"> PAGEREF _Toc214296751 \h </w:instrText>
        </w:r>
        <w:r w:rsidR="00D554CF">
          <w:rPr>
            <w:webHidden/>
          </w:rPr>
        </w:r>
        <w:r w:rsidR="00D554CF">
          <w:rPr>
            <w:webHidden/>
          </w:rPr>
          <w:fldChar w:fldCharType="separate"/>
        </w:r>
        <w:r>
          <w:rPr>
            <w:webHidden/>
          </w:rPr>
          <w:t>3</w:t>
        </w:r>
        <w:r w:rsidR="00D554CF">
          <w:rPr>
            <w:webHidden/>
          </w:rPr>
          <w:fldChar w:fldCharType="end"/>
        </w:r>
      </w:hyperlink>
    </w:p>
    <w:p w14:paraId="5A371F91"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2" w:history="1">
        <w:r w:rsidR="00D554CF" w:rsidRPr="008E7A7E">
          <w:rPr>
            <w:rStyle w:val="Lienhypertexte"/>
          </w:rPr>
          <w:t>2.</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APPROBATION DE L’ORDRE DU JOUR</w:t>
        </w:r>
        <w:r w:rsidR="00D554CF">
          <w:rPr>
            <w:webHidden/>
          </w:rPr>
          <w:tab/>
        </w:r>
        <w:r w:rsidR="00D554CF">
          <w:rPr>
            <w:webHidden/>
          </w:rPr>
          <w:fldChar w:fldCharType="begin"/>
        </w:r>
        <w:r w:rsidR="00D554CF">
          <w:rPr>
            <w:webHidden/>
          </w:rPr>
          <w:instrText xml:space="preserve"> PAGEREF _Toc214296752 \h </w:instrText>
        </w:r>
        <w:r w:rsidR="00D554CF">
          <w:rPr>
            <w:webHidden/>
          </w:rPr>
        </w:r>
        <w:r w:rsidR="00D554CF">
          <w:rPr>
            <w:webHidden/>
          </w:rPr>
          <w:fldChar w:fldCharType="separate"/>
        </w:r>
        <w:r>
          <w:rPr>
            <w:webHidden/>
          </w:rPr>
          <w:t>3</w:t>
        </w:r>
        <w:r w:rsidR="00D554CF">
          <w:rPr>
            <w:webHidden/>
          </w:rPr>
          <w:fldChar w:fldCharType="end"/>
        </w:r>
      </w:hyperlink>
    </w:p>
    <w:p w14:paraId="0FC2DC77"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3" w:history="1">
        <w:r w:rsidR="00D554CF" w:rsidRPr="008E7A7E">
          <w:rPr>
            <w:rStyle w:val="Lienhypertexte"/>
          </w:rPr>
          <w:t>3.</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démissions - élections - assermentation</w:t>
        </w:r>
        <w:r w:rsidR="00D554CF">
          <w:rPr>
            <w:webHidden/>
          </w:rPr>
          <w:tab/>
        </w:r>
        <w:r w:rsidR="00D554CF">
          <w:rPr>
            <w:webHidden/>
          </w:rPr>
          <w:fldChar w:fldCharType="begin"/>
        </w:r>
        <w:r w:rsidR="00D554CF">
          <w:rPr>
            <w:webHidden/>
          </w:rPr>
          <w:instrText xml:space="preserve"> PAGEREF _Toc214296753 \h </w:instrText>
        </w:r>
        <w:r w:rsidR="00D554CF">
          <w:rPr>
            <w:webHidden/>
          </w:rPr>
        </w:r>
        <w:r w:rsidR="00D554CF">
          <w:rPr>
            <w:webHidden/>
          </w:rPr>
          <w:fldChar w:fldCharType="separate"/>
        </w:r>
        <w:r>
          <w:rPr>
            <w:webHidden/>
          </w:rPr>
          <w:t>3</w:t>
        </w:r>
        <w:r w:rsidR="00D554CF">
          <w:rPr>
            <w:webHidden/>
          </w:rPr>
          <w:fldChar w:fldCharType="end"/>
        </w:r>
      </w:hyperlink>
    </w:p>
    <w:p w14:paraId="41906C17" w14:textId="7C7489A7" w:rsidR="00D554CF" w:rsidRDefault="009231CD">
      <w:pPr>
        <w:pStyle w:val="TM1"/>
        <w:rPr>
          <w:rFonts w:asciiTheme="minorHAnsi" w:eastAsiaTheme="minorEastAsia" w:hAnsiTheme="minorHAnsi" w:cstheme="minorBidi"/>
          <w:bCs w:val="0"/>
          <w:caps w:val="0"/>
          <w:sz w:val="22"/>
          <w:szCs w:val="22"/>
          <w:lang w:eastAsia="fr-CH"/>
        </w:rPr>
      </w:pPr>
      <w:hyperlink w:anchor="_Toc214296754" w:history="1">
        <w:r w:rsidR="00D554CF" w:rsidRPr="008E7A7E">
          <w:rPr>
            <w:rStyle w:val="Lienhypertexte"/>
          </w:rPr>
          <w:t>4.</w:t>
        </w:r>
        <w:r w:rsidR="00D554CF">
          <w:rPr>
            <w:rFonts w:asciiTheme="minorHAnsi" w:eastAsiaTheme="minorEastAsia" w:hAnsiTheme="minorHAnsi" w:cstheme="minorBidi"/>
            <w:bCs w:val="0"/>
            <w:caps w:val="0"/>
            <w:sz w:val="22"/>
            <w:szCs w:val="22"/>
            <w:lang w:eastAsia="fr-CH"/>
          </w:rPr>
          <w:tab/>
        </w:r>
        <w:r w:rsidR="005E4E53">
          <w:rPr>
            <w:rStyle w:val="Lienhypertexte"/>
          </w:rPr>
          <w:t>no</w:t>
        </w:r>
        <w:r w:rsidR="00D554CF" w:rsidRPr="008E7A7E">
          <w:rPr>
            <w:rStyle w:val="Lienhypertexte"/>
          </w:rPr>
          <w:t>mination</w:t>
        </w:r>
        <w:r w:rsidR="005E4E53">
          <w:rPr>
            <w:rStyle w:val="Lienhypertexte"/>
          </w:rPr>
          <w:t>s</w:t>
        </w:r>
        <w:r w:rsidR="00D554CF" w:rsidRPr="008E7A7E">
          <w:rPr>
            <w:rStyle w:val="Lienhypertexte"/>
          </w:rPr>
          <w:t xml:space="preserve"> à l’ascl, à l’apol et au bureau du conseil</w:t>
        </w:r>
        <w:r w:rsidR="00D554CF">
          <w:rPr>
            <w:webHidden/>
          </w:rPr>
          <w:tab/>
        </w:r>
        <w:r w:rsidR="00D554CF">
          <w:rPr>
            <w:webHidden/>
          </w:rPr>
          <w:fldChar w:fldCharType="begin"/>
        </w:r>
        <w:r w:rsidR="00D554CF">
          <w:rPr>
            <w:webHidden/>
          </w:rPr>
          <w:instrText xml:space="preserve"> PAGEREF _Toc214296754 \h </w:instrText>
        </w:r>
        <w:r w:rsidR="00D554CF">
          <w:rPr>
            <w:webHidden/>
          </w:rPr>
        </w:r>
        <w:r w:rsidR="00D554CF">
          <w:rPr>
            <w:webHidden/>
          </w:rPr>
          <w:fldChar w:fldCharType="separate"/>
        </w:r>
        <w:r>
          <w:rPr>
            <w:webHidden/>
          </w:rPr>
          <w:t>4</w:t>
        </w:r>
        <w:r w:rsidR="00D554CF">
          <w:rPr>
            <w:webHidden/>
          </w:rPr>
          <w:fldChar w:fldCharType="end"/>
        </w:r>
      </w:hyperlink>
    </w:p>
    <w:p w14:paraId="5C8F844C"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5" w:history="1">
        <w:r w:rsidR="00D554CF" w:rsidRPr="008E7A7E">
          <w:rPr>
            <w:rStyle w:val="Lienhypertexte"/>
          </w:rPr>
          <w:t>5.</w:t>
        </w:r>
        <w:r w:rsidR="00D554CF">
          <w:rPr>
            <w:rFonts w:asciiTheme="minorHAnsi" w:eastAsiaTheme="minorEastAsia" w:hAnsiTheme="minorHAnsi" w:cstheme="minorBidi"/>
            <w:bCs w:val="0"/>
            <w:caps w:val="0"/>
            <w:sz w:val="22"/>
            <w:szCs w:val="22"/>
            <w:lang w:eastAsia="fr-CH"/>
          </w:rPr>
          <w:tab/>
        </w:r>
        <w:r w:rsidR="00D554CF" w:rsidRPr="008E7A7E">
          <w:rPr>
            <w:rStyle w:val="Lienhypertexte"/>
            <w:lang w:val="fr-FR"/>
          </w:rPr>
          <w:t>adoption</w:t>
        </w:r>
        <w:r w:rsidR="00D554CF" w:rsidRPr="008E7A7E">
          <w:rPr>
            <w:rStyle w:val="Lienhypertexte"/>
          </w:rPr>
          <w:t xml:space="preserve"> du procès-verbal de la séance ordinaire du 23 juin 2025</w:t>
        </w:r>
        <w:r w:rsidR="00D554CF">
          <w:rPr>
            <w:webHidden/>
          </w:rPr>
          <w:tab/>
        </w:r>
        <w:r w:rsidR="00D554CF">
          <w:rPr>
            <w:webHidden/>
          </w:rPr>
          <w:fldChar w:fldCharType="begin"/>
        </w:r>
        <w:r w:rsidR="00D554CF">
          <w:rPr>
            <w:webHidden/>
          </w:rPr>
          <w:instrText xml:space="preserve"> PAGEREF _Toc214296755 \h </w:instrText>
        </w:r>
        <w:r w:rsidR="00D554CF">
          <w:rPr>
            <w:webHidden/>
          </w:rPr>
        </w:r>
        <w:r w:rsidR="00D554CF">
          <w:rPr>
            <w:webHidden/>
          </w:rPr>
          <w:fldChar w:fldCharType="separate"/>
        </w:r>
        <w:r>
          <w:rPr>
            <w:webHidden/>
          </w:rPr>
          <w:t>5</w:t>
        </w:r>
        <w:r w:rsidR="00D554CF">
          <w:rPr>
            <w:webHidden/>
          </w:rPr>
          <w:fldChar w:fldCharType="end"/>
        </w:r>
      </w:hyperlink>
    </w:p>
    <w:p w14:paraId="08D33E91"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6" w:history="1">
        <w:r w:rsidR="00D554CF" w:rsidRPr="008E7A7E">
          <w:rPr>
            <w:rStyle w:val="Lienhypertexte"/>
          </w:rPr>
          <w:t>6.</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communications du bureau du conseil</w:t>
        </w:r>
        <w:r w:rsidR="00D554CF">
          <w:rPr>
            <w:webHidden/>
          </w:rPr>
          <w:tab/>
        </w:r>
        <w:r w:rsidR="00D554CF">
          <w:rPr>
            <w:webHidden/>
          </w:rPr>
          <w:fldChar w:fldCharType="begin"/>
        </w:r>
        <w:r w:rsidR="00D554CF">
          <w:rPr>
            <w:webHidden/>
          </w:rPr>
          <w:instrText xml:space="preserve"> PAGEREF _Toc214296756 \h </w:instrText>
        </w:r>
        <w:r w:rsidR="00D554CF">
          <w:rPr>
            <w:webHidden/>
          </w:rPr>
        </w:r>
        <w:r w:rsidR="00D554CF">
          <w:rPr>
            <w:webHidden/>
          </w:rPr>
          <w:fldChar w:fldCharType="separate"/>
        </w:r>
        <w:r>
          <w:rPr>
            <w:webHidden/>
          </w:rPr>
          <w:t>5</w:t>
        </w:r>
        <w:r w:rsidR="00D554CF">
          <w:rPr>
            <w:webHidden/>
          </w:rPr>
          <w:fldChar w:fldCharType="end"/>
        </w:r>
      </w:hyperlink>
    </w:p>
    <w:p w14:paraId="2B13E3D2"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7" w:history="1">
        <w:r w:rsidR="00D554CF" w:rsidRPr="008E7A7E">
          <w:rPr>
            <w:rStyle w:val="Lienhypertexte"/>
          </w:rPr>
          <w:t>7.</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dépot d’initiatives, motions, postulats et interpellations</w:t>
        </w:r>
        <w:r w:rsidR="00D554CF">
          <w:rPr>
            <w:webHidden/>
          </w:rPr>
          <w:tab/>
        </w:r>
        <w:r w:rsidR="00D554CF">
          <w:rPr>
            <w:webHidden/>
          </w:rPr>
          <w:fldChar w:fldCharType="begin"/>
        </w:r>
        <w:r w:rsidR="00D554CF">
          <w:rPr>
            <w:webHidden/>
          </w:rPr>
          <w:instrText xml:space="preserve"> PAGEREF _Toc214296757 \h </w:instrText>
        </w:r>
        <w:r w:rsidR="00D554CF">
          <w:rPr>
            <w:webHidden/>
          </w:rPr>
        </w:r>
        <w:r w:rsidR="00D554CF">
          <w:rPr>
            <w:webHidden/>
          </w:rPr>
          <w:fldChar w:fldCharType="separate"/>
        </w:r>
        <w:r>
          <w:rPr>
            <w:webHidden/>
          </w:rPr>
          <w:t>7</w:t>
        </w:r>
        <w:r w:rsidR="00D554CF">
          <w:rPr>
            <w:webHidden/>
          </w:rPr>
          <w:fldChar w:fldCharType="end"/>
        </w:r>
      </w:hyperlink>
    </w:p>
    <w:p w14:paraId="3517AA09"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58" w:history="1">
        <w:r w:rsidR="00D554CF" w:rsidRPr="008E7A7E">
          <w:rPr>
            <w:rStyle w:val="Lienhypertexte"/>
          </w:rPr>
          <w:t>8.</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préavis 10/2025 - adoption du plan directeur communal</w:t>
        </w:r>
        <w:r w:rsidR="00D554CF">
          <w:rPr>
            <w:webHidden/>
          </w:rPr>
          <w:tab/>
        </w:r>
        <w:r w:rsidR="00D554CF">
          <w:rPr>
            <w:webHidden/>
          </w:rPr>
          <w:fldChar w:fldCharType="begin"/>
        </w:r>
        <w:r w:rsidR="00D554CF">
          <w:rPr>
            <w:webHidden/>
          </w:rPr>
          <w:instrText xml:space="preserve"> PAGEREF _Toc214296758 \h </w:instrText>
        </w:r>
        <w:r w:rsidR="00D554CF">
          <w:rPr>
            <w:webHidden/>
          </w:rPr>
        </w:r>
        <w:r w:rsidR="00D554CF">
          <w:rPr>
            <w:webHidden/>
          </w:rPr>
          <w:fldChar w:fldCharType="separate"/>
        </w:r>
        <w:r>
          <w:rPr>
            <w:webHidden/>
          </w:rPr>
          <w:t>7</w:t>
        </w:r>
        <w:r w:rsidR="00D554CF">
          <w:rPr>
            <w:webHidden/>
          </w:rPr>
          <w:fldChar w:fldCharType="end"/>
        </w:r>
      </w:hyperlink>
    </w:p>
    <w:p w14:paraId="67E2DE54" w14:textId="6A5605BB" w:rsidR="00D554CF" w:rsidRDefault="009231CD">
      <w:pPr>
        <w:pStyle w:val="TM1"/>
        <w:rPr>
          <w:rFonts w:asciiTheme="minorHAnsi" w:eastAsiaTheme="minorEastAsia" w:hAnsiTheme="minorHAnsi" w:cstheme="minorBidi"/>
          <w:bCs w:val="0"/>
          <w:caps w:val="0"/>
          <w:sz w:val="22"/>
          <w:szCs w:val="22"/>
          <w:lang w:eastAsia="fr-CH"/>
        </w:rPr>
      </w:pPr>
      <w:hyperlink w:anchor="_Toc214296759" w:history="1">
        <w:r w:rsidR="00D554CF" w:rsidRPr="008E7A7E">
          <w:rPr>
            <w:rStyle w:val="Lienhypertexte"/>
            <w:lang w:val="fr-FR"/>
          </w:rPr>
          <w:t>9.</w:t>
        </w:r>
        <w:r w:rsidR="00D554CF">
          <w:rPr>
            <w:rFonts w:asciiTheme="minorHAnsi" w:eastAsiaTheme="minorEastAsia" w:hAnsiTheme="minorHAnsi" w:cstheme="minorBidi"/>
            <w:bCs w:val="0"/>
            <w:caps w:val="0"/>
            <w:sz w:val="22"/>
            <w:szCs w:val="22"/>
            <w:lang w:eastAsia="fr-CH"/>
          </w:rPr>
          <w:tab/>
        </w:r>
        <w:r w:rsidR="00D554CF" w:rsidRPr="008E7A7E">
          <w:rPr>
            <w:rStyle w:val="Lienhypertexte"/>
            <w:lang w:val="fr-FR"/>
          </w:rPr>
          <w:t xml:space="preserve">PrÉavis 11/2025 - adoption du plan d’affectation communal et de son </w:t>
        </w:r>
        <w:r w:rsidR="00D554CF">
          <w:rPr>
            <w:rStyle w:val="Lienhypertexte"/>
            <w:lang w:val="fr-FR"/>
          </w:rPr>
          <w:t xml:space="preserve"> </w:t>
        </w:r>
        <w:r w:rsidR="00D554CF">
          <w:rPr>
            <w:rStyle w:val="Lienhypertexte"/>
            <w:lang w:val="fr-FR"/>
          </w:rPr>
          <w:tab/>
        </w:r>
        <w:r w:rsidR="00D554CF" w:rsidRPr="008E7A7E">
          <w:rPr>
            <w:rStyle w:val="Lienhypertexte"/>
            <w:lang w:val="fr-FR"/>
          </w:rPr>
          <w:t>r</w:t>
        </w:r>
        <w:r w:rsidR="00D554CF" w:rsidRPr="008E7A7E">
          <w:rPr>
            <w:rStyle w:val="Lienhypertexte"/>
          </w:rPr>
          <w:t>èglement</w:t>
        </w:r>
        <w:r w:rsidR="00D554CF">
          <w:rPr>
            <w:webHidden/>
          </w:rPr>
          <w:tab/>
        </w:r>
        <w:r w:rsidR="00D554CF">
          <w:rPr>
            <w:webHidden/>
          </w:rPr>
          <w:fldChar w:fldCharType="begin"/>
        </w:r>
        <w:r w:rsidR="00D554CF">
          <w:rPr>
            <w:webHidden/>
          </w:rPr>
          <w:instrText xml:space="preserve"> PAGEREF _Toc214296759 \h </w:instrText>
        </w:r>
        <w:r w:rsidR="00D554CF">
          <w:rPr>
            <w:webHidden/>
          </w:rPr>
        </w:r>
        <w:r w:rsidR="00D554CF">
          <w:rPr>
            <w:webHidden/>
          </w:rPr>
          <w:fldChar w:fldCharType="separate"/>
        </w:r>
        <w:r>
          <w:rPr>
            <w:webHidden/>
          </w:rPr>
          <w:t>9</w:t>
        </w:r>
        <w:r w:rsidR="00D554CF">
          <w:rPr>
            <w:webHidden/>
          </w:rPr>
          <w:fldChar w:fldCharType="end"/>
        </w:r>
      </w:hyperlink>
    </w:p>
    <w:p w14:paraId="05782C2A" w14:textId="6FFF7CF5" w:rsidR="00D554CF" w:rsidRDefault="009231CD">
      <w:pPr>
        <w:pStyle w:val="TM1"/>
        <w:rPr>
          <w:rFonts w:asciiTheme="minorHAnsi" w:eastAsiaTheme="minorEastAsia" w:hAnsiTheme="minorHAnsi" w:cstheme="minorBidi"/>
          <w:bCs w:val="0"/>
          <w:caps w:val="0"/>
          <w:sz w:val="22"/>
          <w:szCs w:val="22"/>
          <w:lang w:eastAsia="fr-CH"/>
        </w:rPr>
      </w:pPr>
      <w:hyperlink w:anchor="_Toc214296760" w:history="1">
        <w:r w:rsidR="00D554CF" w:rsidRPr="008E7A7E">
          <w:rPr>
            <w:rStyle w:val="Lienhypertexte"/>
          </w:rPr>
          <w:t>10.</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préavis 12/2025 - révision du règlement concernant le personnel communal</w:t>
        </w:r>
        <w:r w:rsidR="00D554CF">
          <w:rPr>
            <w:rStyle w:val="Lienhypertexte"/>
          </w:rPr>
          <w:t xml:space="preserve">   </w:t>
        </w:r>
        <w:r w:rsidR="00D554CF" w:rsidRPr="008E7A7E">
          <w:rPr>
            <w:rStyle w:val="Lienhypertexte"/>
          </w:rPr>
          <w:t xml:space="preserve"> </w:t>
        </w:r>
        <w:r w:rsidR="00D554CF">
          <w:rPr>
            <w:rStyle w:val="Lienhypertexte"/>
          </w:rPr>
          <w:tab/>
        </w:r>
        <w:r w:rsidR="00D554CF" w:rsidRPr="008E7A7E">
          <w:rPr>
            <w:rStyle w:val="Lienhypertexte"/>
          </w:rPr>
          <w:t>de bourg-en-lavaux</w:t>
        </w:r>
        <w:r w:rsidR="00D554CF">
          <w:rPr>
            <w:webHidden/>
          </w:rPr>
          <w:tab/>
        </w:r>
        <w:r w:rsidR="00D554CF">
          <w:rPr>
            <w:webHidden/>
          </w:rPr>
          <w:fldChar w:fldCharType="begin"/>
        </w:r>
        <w:r w:rsidR="00D554CF">
          <w:rPr>
            <w:webHidden/>
          </w:rPr>
          <w:instrText xml:space="preserve"> PAGEREF _Toc214296760 \h </w:instrText>
        </w:r>
        <w:r w:rsidR="00D554CF">
          <w:rPr>
            <w:webHidden/>
          </w:rPr>
        </w:r>
        <w:r w:rsidR="00D554CF">
          <w:rPr>
            <w:webHidden/>
          </w:rPr>
          <w:fldChar w:fldCharType="separate"/>
        </w:r>
        <w:r>
          <w:rPr>
            <w:webHidden/>
          </w:rPr>
          <w:t>20</w:t>
        </w:r>
        <w:r w:rsidR="00D554CF">
          <w:rPr>
            <w:webHidden/>
          </w:rPr>
          <w:fldChar w:fldCharType="end"/>
        </w:r>
      </w:hyperlink>
    </w:p>
    <w:p w14:paraId="6E42ED18" w14:textId="45E7FBA0" w:rsidR="00D554CF" w:rsidRDefault="009231CD">
      <w:pPr>
        <w:pStyle w:val="TM1"/>
        <w:rPr>
          <w:rFonts w:asciiTheme="minorHAnsi" w:eastAsiaTheme="minorEastAsia" w:hAnsiTheme="minorHAnsi" w:cstheme="minorBidi"/>
          <w:bCs w:val="0"/>
          <w:caps w:val="0"/>
          <w:sz w:val="22"/>
          <w:szCs w:val="22"/>
          <w:lang w:eastAsia="fr-CH"/>
        </w:rPr>
      </w:pPr>
      <w:hyperlink w:anchor="_Toc214296761" w:history="1">
        <w:r w:rsidR="00D554CF" w:rsidRPr="008E7A7E">
          <w:rPr>
            <w:rStyle w:val="Lienhypertexte"/>
          </w:rPr>
          <w:t>11.</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 xml:space="preserve">préavis 13/2025 - crédits supplémentaires relatifs à des dépenses urgentes et </w:t>
        </w:r>
        <w:r w:rsidR="00D554CF">
          <w:rPr>
            <w:rStyle w:val="Lienhypertexte"/>
          </w:rPr>
          <w:tab/>
        </w:r>
        <w:r w:rsidR="00D554CF" w:rsidRPr="008E7A7E">
          <w:rPr>
            <w:rStyle w:val="Lienhypertexte"/>
          </w:rPr>
          <w:t>imprévisibles - auberge du raisin à cully - collège du vanel à cully</w:t>
        </w:r>
        <w:r w:rsidR="00D554CF">
          <w:rPr>
            <w:webHidden/>
          </w:rPr>
          <w:tab/>
        </w:r>
        <w:r w:rsidR="00D554CF">
          <w:rPr>
            <w:webHidden/>
          </w:rPr>
          <w:fldChar w:fldCharType="begin"/>
        </w:r>
        <w:r w:rsidR="00D554CF">
          <w:rPr>
            <w:webHidden/>
          </w:rPr>
          <w:instrText xml:space="preserve"> PAGEREF _Toc214296761 \h </w:instrText>
        </w:r>
        <w:r w:rsidR="00D554CF">
          <w:rPr>
            <w:webHidden/>
          </w:rPr>
        </w:r>
        <w:r w:rsidR="00D554CF">
          <w:rPr>
            <w:webHidden/>
          </w:rPr>
          <w:fldChar w:fldCharType="separate"/>
        </w:r>
        <w:r>
          <w:rPr>
            <w:webHidden/>
          </w:rPr>
          <w:t>25</w:t>
        </w:r>
        <w:r w:rsidR="00D554CF">
          <w:rPr>
            <w:webHidden/>
          </w:rPr>
          <w:fldChar w:fldCharType="end"/>
        </w:r>
      </w:hyperlink>
    </w:p>
    <w:p w14:paraId="188EA782" w14:textId="32FD0A5F" w:rsidR="00D554CF" w:rsidRDefault="009231CD">
      <w:pPr>
        <w:pStyle w:val="TM1"/>
        <w:rPr>
          <w:rFonts w:asciiTheme="minorHAnsi" w:eastAsiaTheme="minorEastAsia" w:hAnsiTheme="minorHAnsi" w:cstheme="minorBidi"/>
          <w:bCs w:val="0"/>
          <w:caps w:val="0"/>
          <w:sz w:val="22"/>
          <w:szCs w:val="22"/>
          <w:lang w:eastAsia="fr-CH"/>
        </w:rPr>
      </w:pPr>
      <w:hyperlink w:anchor="_Toc214296762" w:history="1">
        <w:r w:rsidR="00D554CF" w:rsidRPr="008E7A7E">
          <w:rPr>
            <w:rStyle w:val="Lienhypertexte"/>
          </w:rPr>
          <w:t>12.</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 xml:space="preserve">communication 01/2025 - réponse à l’interpellation psig et consorts </w:t>
        </w:r>
        <w:r w:rsidR="00D554CF">
          <w:rPr>
            <w:rStyle w:val="Lienhypertexte"/>
          </w:rPr>
          <w:t xml:space="preserve">     </w:t>
        </w:r>
        <w:r w:rsidR="00D554CF">
          <w:rPr>
            <w:rStyle w:val="Lienhypertexte"/>
          </w:rPr>
          <w:tab/>
        </w:r>
        <w:r w:rsidR="00D554CF" w:rsidRPr="008E7A7E">
          <w:rPr>
            <w:rStyle w:val="Lienhypertexte"/>
          </w:rPr>
          <w:t xml:space="preserve">« devenir un dortoir-vitrine à touristes ? la fermeture de la poste comme </w:t>
        </w:r>
        <w:r w:rsidR="00D554CF">
          <w:rPr>
            <w:rStyle w:val="Lienhypertexte"/>
          </w:rPr>
          <w:tab/>
        </w:r>
        <w:r w:rsidR="00D554CF" w:rsidRPr="008E7A7E">
          <w:rPr>
            <w:rStyle w:val="Lienhypertexte"/>
          </w:rPr>
          <w:t>symptôme de l’érosion des services dans nos bourgs</w:t>
        </w:r>
        <w:r w:rsidR="00D554CF">
          <w:rPr>
            <w:webHidden/>
          </w:rPr>
          <w:tab/>
        </w:r>
        <w:r w:rsidR="00D554CF">
          <w:rPr>
            <w:webHidden/>
          </w:rPr>
          <w:fldChar w:fldCharType="begin"/>
        </w:r>
        <w:r w:rsidR="00D554CF">
          <w:rPr>
            <w:webHidden/>
          </w:rPr>
          <w:instrText xml:space="preserve"> PAGEREF _Toc214296762 \h </w:instrText>
        </w:r>
        <w:r w:rsidR="00D554CF">
          <w:rPr>
            <w:webHidden/>
          </w:rPr>
        </w:r>
        <w:r w:rsidR="00D554CF">
          <w:rPr>
            <w:webHidden/>
          </w:rPr>
          <w:fldChar w:fldCharType="separate"/>
        </w:r>
        <w:r>
          <w:rPr>
            <w:webHidden/>
          </w:rPr>
          <w:t>26</w:t>
        </w:r>
        <w:r w:rsidR="00D554CF">
          <w:rPr>
            <w:webHidden/>
          </w:rPr>
          <w:fldChar w:fldCharType="end"/>
        </w:r>
      </w:hyperlink>
    </w:p>
    <w:p w14:paraId="33BCEE62" w14:textId="48D706D9" w:rsidR="00D554CF" w:rsidRDefault="009231CD">
      <w:pPr>
        <w:pStyle w:val="TM1"/>
        <w:rPr>
          <w:rFonts w:asciiTheme="minorHAnsi" w:eastAsiaTheme="minorEastAsia" w:hAnsiTheme="minorHAnsi" w:cstheme="minorBidi"/>
          <w:bCs w:val="0"/>
          <w:caps w:val="0"/>
          <w:sz w:val="22"/>
          <w:szCs w:val="22"/>
          <w:lang w:eastAsia="fr-CH"/>
        </w:rPr>
      </w:pPr>
      <w:hyperlink w:anchor="_Toc214296763" w:history="1">
        <w:r w:rsidR="00D554CF" w:rsidRPr="008E7A7E">
          <w:rPr>
            <w:rStyle w:val="Lienhypertexte"/>
          </w:rPr>
          <w:t>13.</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 xml:space="preserve">communication 02/2025 - réponse à l’interpellation de M. G. DANA et consorts </w:t>
        </w:r>
        <w:r w:rsidR="00D554CF">
          <w:rPr>
            <w:rStyle w:val="Lienhypertexte"/>
          </w:rPr>
          <w:tab/>
        </w:r>
        <w:r w:rsidR="00D554CF" w:rsidRPr="008E7A7E">
          <w:rPr>
            <w:rStyle w:val="Lienhypertexte"/>
          </w:rPr>
          <w:t>« pour un don de la commune à GAZA</w:t>
        </w:r>
        <w:r w:rsidR="00D554CF">
          <w:rPr>
            <w:webHidden/>
          </w:rPr>
          <w:tab/>
        </w:r>
        <w:r w:rsidR="00D554CF">
          <w:rPr>
            <w:webHidden/>
          </w:rPr>
          <w:fldChar w:fldCharType="begin"/>
        </w:r>
        <w:r w:rsidR="00D554CF">
          <w:rPr>
            <w:webHidden/>
          </w:rPr>
          <w:instrText xml:space="preserve"> PAGEREF _Toc214296763 \h </w:instrText>
        </w:r>
        <w:r w:rsidR="00D554CF">
          <w:rPr>
            <w:webHidden/>
          </w:rPr>
        </w:r>
        <w:r w:rsidR="00D554CF">
          <w:rPr>
            <w:webHidden/>
          </w:rPr>
          <w:fldChar w:fldCharType="separate"/>
        </w:r>
        <w:r>
          <w:rPr>
            <w:webHidden/>
          </w:rPr>
          <w:t>26</w:t>
        </w:r>
        <w:r w:rsidR="00D554CF">
          <w:rPr>
            <w:webHidden/>
          </w:rPr>
          <w:fldChar w:fldCharType="end"/>
        </w:r>
      </w:hyperlink>
    </w:p>
    <w:p w14:paraId="7211FC5E"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64" w:history="1">
        <w:r w:rsidR="00D554CF" w:rsidRPr="008E7A7E">
          <w:rPr>
            <w:rStyle w:val="Lienhypertexte"/>
          </w:rPr>
          <w:t>14.</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développement des initiatives, motions, postulats et interpellations</w:t>
        </w:r>
        <w:r w:rsidR="00D554CF">
          <w:rPr>
            <w:webHidden/>
          </w:rPr>
          <w:tab/>
        </w:r>
        <w:r w:rsidR="00D554CF">
          <w:rPr>
            <w:webHidden/>
          </w:rPr>
          <w:fldChar w:fldCharType="begin"/>
        </w:r>
        <w:r w:rsidR="00D554CF">
          <w:rPr>
            <w:webHidden/>
          </w:rPr>
          <w:instrText xml:space="preserve"> PAGEREF _Toc214296764 \h </w:instrText>
        </w:r>
        <w:r w:rsidR="00D554CF">
          <w:rPr>
            <w:webHidden/>
          </w:rPr>
        </w:r>
        <w:r w:rsidR="00D554CF">
          <w:rPr>
            <w:webHidden/>
          </w:rPr>
          <w:fldChar w:fldCharType="separate"/>
        </w:r>
        <w:r>
          <w:rPr>
            <w:webHidden/>
          </w:rPr>
          <w:t>27</w:t>
        </w:r>
        <w:r w:rsidR="00D554CF">
          <w:rPr>
            <w:webHidden/>
          </w:rPr>
          <w:fldChar w:fldCharType="end"/>
        </w:r>
      </w:hyperlink>
    </w:p>
    <w:p w14:paraId="370B8907"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65" w:history="1">
        <w:r w:rsidR="00D554CF" w:rsidRPr="008E7A7E">
          <w:rPr>
            <w:rStyle w:val="Lienhypertexte"/>
          </w:rPr>
          <w:t>15.</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Communications des représentants des associations intercommunales</w:t>
        </w:r>
        <w:r w:rsidR="00D554CF">
          <w:rPr>
            <w:webHidden/>
          </w:rPr>
          <w:tab/>
        </w:r>
        <w:r w:rsidR="00D554CF">
          <w:rPr>
            <w:webHidden/>
          </w:rPr>
          <w:fldChar w:fldCharType="begin"/>
        </w:r>
        <w:r w:rsidR="00D554CF">
          <w:rPr>
            <w:webHidden/>
          </w:rPr>
          <w:instrText xml:space="preserve"> PAGEREF _Toc214296765 \h </w:instrText>
        </w:r>
        <w:r w:rsidR="00D554CF">
          <w:rPr>
            <w:webHidden/>
          </w:rPr>
        </w:r>
        <w:r w:rsidR="00D554CF">
          <w:rPr>
            <w:webHidden/>
          </w:rPr>
          <w:fldChar w:fldCharType="separate"/>
        </w:r>
        <w:r>
          <w:rPr>
            <w:webHidden/>
          </w:rPr>
          <w:t>28</w:t>
        </w:r>
        <w:r w:rsidR="00D554CF">
          <w:rPr>
            <w:webHidden/>
          </w:rPr>
          <w:fldChar w:fldCharType="end"/>
        </w:r>
      </w:hyperlink>
    </w:p>
    <w:p w14:paraId="50949427"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66" w:history="1">
        <w:r w:rsidR="00D554CF" w:rsidRPr="008E7A7E">
          <w:rPr>
            <w:rStyle w:val="Lienhypertexte"/>
          </w:rPr>
          <w:t>16.</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communications municipales</w:t>
        </w:r>
        <w:r w:rsidR="00D554CF">
          <w:rPr>
            <w:webHidden/>
          </w:rPr>
          <w:tab/>
        </w:r>
        <w:r w:rsidR="00D554CF">
          <w:rPr>
            <w:webHidden/>
          </w:rPr>
          <w:fldChar w:fldCharType="begin"/>
        </w:r>
        <w:r w:rsidR="00D554CF">
          <w:rPr>
            <w:webHidden/>
          </w:rPr>
          <w:instrText xml:space="preserve"> PAGEREF _Toc214296766 \h </w:instrText>
        </w:r>
        <w:r w:rsidR="00D554CF">
          <w:rPr>
            <w:webHidden/>
          </w:rPr>
        </w:r>
        <w:r w:rsidR="00D554CF">
          <w:rPr>
            <w:webHidden/>
          </w:rPr>
          <w:fldChar w:fldCharType="separate"/>
        </w:r>
        <w:r>
          <w:rPr>
            <w:webHidden/>
          </w:rPr>
          <w:t>30</w:t>
        </w:r>
        <w:r w:rsidR="00D554CF">
          <w:rPr>
            <w:webHidden/>
          </w:rPr>
          <w:fldChar w:fldCharType="end"/>
        </w:r>
      </w:hyperlink>
    </w:p>
    <w:p w14:paraId="6F04885D" w14:textId="77777777" w:rsidR="00D554CF" w:rsidRDefault="009231CD">
      <w:pPr>
        <w:pStyle w:val="TM1"/>
        <w:rPr>
          <w:rFonts w:asciiTheme="minorHAnsi" w:eastAsiaTheme="minorEastAsia" w:hAnsiTheme="minorHAnsi" w:cstheme="minorBidi"/>
          <w:bCs w:val="0"/>
          <w:caps w:val="0"/>
          <w:sz w:val="22"/>
          <w:szCs w:val="22"/>
          <w:lang w:eastAsia="fr-CH"/>
        </w:rPr>
      </w:pPr>
      <w:hyperlink w:anchor="_Toc214296767" w:history="1">
        <w:r w:rsidR="00D554CF" w:rsidRPr="008E7A7E">
          <w:rPr>
            <w:rStyle w:val="Lienhypertexte"/>
          </w:rPr>
          <w:t>17.</w:t>
        </w:r>
        <w:r w:rsidR="00D554CF">
          <w:rPr>
            <w:rFonts w:asciiTheme="minorHAnsi" w:eastAsiaTheme="minorEastAsia" w:hAnsiTheme="minorHAnsi" w:cstheme="minorBidi"/>
            <w:bCs w:val="0"/>
            <w:caps w:val="0"/>
            <w:sz w:val="22"/>
            <w:szCs w:val="22"/>
            <w:lang w:eastAsia="fr-CH"/>
          </w:rPr>
          <w:tab/>
        </w:r>
        <w:r w:rsidR="00D554CF" w:rsidRPr="008E7A7E">
          <w:rPr>
            <w:rStyle w:val="Lienhypertexte"/>
          </w:rPr>
          <w:t>propositions individuelles</w:t>
        </w:r>
        <w:r w:rsidR="00D554CF">
          <w:rPr>
            <w:webHidden/>
          </w:rPr>
          <w:tab/>
        </w:r>
        <w:r w:rsidR="00D554CF">
          <w:rPr>
            <w:webHidden/>
          </w:rPr>
          <w:fldChar w:fldCharType="begin"/>
        </w:r>
        <w:r w:rsidR="00D554CF">
          <w:rPr>
            <w:webHidden/>
          </w:rPr>
          <w:instrText xml:space="preserve"> PAGEREF _Toc214296767 \h </w:instrText>
        </w:r>
        <w:r w:rsidR="00D554CF">
          <w:rPr>
            <w:webHidden/>
          </w:rPr>
        </w:r>
        <w:r w:rsidR="00D554CF">
          <w:rPr>
            <w:webHidden/>
          </w:rPr>
          <w:fldChar w:fldCharType="separate"/>
        </w:r>
        <w:r>
          <w:rPr>
            <w:webHidden/>
          </w:rPr>
          <w:t>32</w:t>
        </w:r>
        <w:r w:rsidR="00D554CF">
          <w:rPr>
            <w:webHidden/>
          </w:rPr>
          <w:fldChar w:fldCharType="end"/>
        </w:r>
      </w:hyperlink>
    </w:p>
    <w:p w14:paraId="65E138CD" w14:textId="76D9EB0D" w:rsidR="0010218B" w:rsidRDefault="007542EB" w:rsidP="0017740D">
      <w:pPr>
        <w:tabs>
          <w:tab w:val="right" w:pos="9781"/>
        </w:tabs>
        <w:spacing w:before="120"/>
        <w:ind w:right="-34"/>
        <w:rPr>
          <w:rFonts w:asciiTheme="minorHAnsi" w:hAnsiTheme="minorHAnsi" w:cstheme="minorHAnsi"/>
          <w:szCs w:val="24"/>
        </w:rPr>
      </w:pPr>
      <w:r w:rsidRPr="00A160D8">
        <w:rPr>
          <w:rFonts w:asciiTheme="minorHAnsi" w:hAnsiTheme="minorHAnsi" w:cstheme="minorHAnsi"/>
          <w:szCs w:val="24"/>
        </w:rPr>
        <w:fldChar w:fldCharType="end"/>
      </w:r>
    </w:p>
    <w:p w14:paraId="2F8C8BE4" w14:textId="77777777" w:rsidR="009E7769" w:rsidRDefault="009E7769" w:rsidP="002D05B9">
      <w:pPr>
        <w:tabs>
          <w:tab w:val="right" w:pos="9781"/>
        </w:tabs>
        <w:ind w:right="-34"/>
        <w:rPr>
          <w:rFonts w:asciiTheme="minorHAnsi" w:hAnsiTheme="minorHAnsi" w:cstheme="minorHAnsi"/>
          <w:szCs w:val="24"/>
        </w:rPr>
      </w:pPr>
    </w:p>
    <w:p w14:paraId="0C4CED2A" w14:textId="77777777" w:rsidR="0010218B" w:rsidRDefault="0010218B" w:rsidP="002D05B9">
      <w:pPr>
        <w:tabs>
          <w:tab w:val="right" w:pos="9781"/>
        </w:tabs>
        <w:ind w:right="-34"/>
        <w:rPr>
          <w:rFonts w:asciiTheme="minorHAnsi" w:hAnsiTheme="minorHAnsi" w:cstheme="minorHAnsi"/>
          <w:szCs w:val="24"/>
        </w:rPr>
      </w:pPr>
    </w:p>
    <w:p w14:paraId="6D881C26" w14:textId="77777777" w:rsidR="00782A95" w:rsidRDefault="00782A95" w:rsidP="002D05B9">
      <w:pPr>
        <w:tabs>
          <w:tab w:val="right" w:pos="9781"/>
        </w:tabs>
        <w:ind w:right="-34"/>
        <w:rPr>
          <w:rFonts w:asciiTheme="minorHAnsi" w:hAnsiTheme="minorHAnsi" w:cstheme="minorHAnsi"/>
          <w:szCs w:val="24"/>
        </w:rPr>
      </w:pPr>
    </w:p>
    <w:p w14:paraId="757F45EA" w14:textId="77777777" w:rsidR="00782A95" w:rsidRDefault="00782A95" w:rsidP="002D05B9">
      <w:pPr>
        <w:tabs>
          <w:tab w:val="right" w:pos="9781"/>
        </w:tabs>
        <w:ind w:right="-34"/>
        <w:rPr>
          <w:rFonts w:asciiTheme="minorHAnsi" w:hAnsiTheme="minorHAnsi" w:cstheme="minorHAnsi"/>
          <w:szCs w:val="24"/>
        </w:rPr>
      </w:pPr>
    </w:p>
    <w:p w14:paraId="2EAA1360" w14:textId="77777777" w:rsidR="00782A95" w:rsidRDefault="00782A95" w:rsidP="002D05B9">
      <w:pPr>
        <w:tabs>
          <w:tab w:val="right" w:pos="9781"/>
        </w:tabs>
        <w:ind w:right="-34"/>
        <w:rPr>
          <w:rFonts w:asciiTheme="minorHAnsi" w:hAnsiTheme="minorHAnsi" w:cstheme="minorHAnsi"/>
          <w:szCs w:val="24"/>
        </w:rPr>
      </w:pPr>
    </w:p>
    <w:p w14:paraId="4DB61CF8" w14:textId="77777777" w:rsidR="00782A95" w:rsidRDefault="00782A95" w:rsidP="002D05B9">
      <w:pPr>
        <w:tabs>
          <w:tab w:val="right" w:pos="9781"/>
        </w:tabs>
        <w:ind w:right="-34"/>
        <w:rPr>
          <w:rFonts w:asciiTheme="minorHAnsi" w:hAnsiTheme="minorHAnsi" w:cstheme="minorHAnsi"/>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62EF583" w14:textId="1C2DF474" w:rsidR="003B7A0A" w:rsidRPr="00104495" w:rsidRDefault="00F86AE2" w:rsidP="0021261D">
      <w:pPr>
        <w:ind w:right="54"/>
      </w:pPr>
      <w:r>
        <w:t xml:space="preserve">M. </w:t>
      </w:r>
      <w:r w:rsidR="0017740D">
        <w:t>Laurent Berthet</w:t>
      </w:r>
      <w:r w:rsidR="00C4588E">
        <w:t xml:space="preserve">, </w:t>
      </w:r>
      <w:r w:rsidR="00145ACE" w:rsidRPr="00D25288">
        <w:rPr>
          <w:szCs w:val="24"/>
        </w:rPr>
        <w:t>Président du Conseil communal, ouvre la séance e</w:t>
      </w:r>
      <w:r w:rsidR="00873610">
        <w:rPr>
          <w:szCs w:val="24"/>
        </w:rPr>
        <w:t>t s</w:t>
      </w:r>
      <w:r w:rsidR="004B7CCC">
        <w:rPr>
          <w:szCs w:val="24"/>
        </w:rPr>
        <w:t>ouhaite la bienvenue à tous</w:t>
      </w:r>
      <w:r w:rsidR="00AF11B2">
        <w:rPr>
          <w:szCs w:val="24"/>
        </w:rPr>
        <w:t xml:space="preserve"> les membres du Conseil communal</w:t>
      </w:r>
      <w:r w:rsidR="00E7279C">
        <w:rPr>
          <w:szCs w:val="24"/>
        </w:rPr>
        <w:t>,</w:t>
      </w:r>
      <w:r w:rsidR="004B7CCC">
        <w:rPr>
          <w:szCs w:val="24"/>
        </w:rPr>
        <w:t xml:space="preserve"> </w:t>
      </w:r>
      <w:r w:rsidR="00AF11B2">
        <w:rPr>
          <w:szCs w:val="24"/>
        </w:rPr>
        <w:t>de la Municipalité</w:t>
      </w:r>
      <w:r w:rsidR="00EA74FD">
        <w:rPr>
          <w:szCs w:val="24"/>
        </w:rPr>
        <w:t xml:space="preserve">, à Mmes </w:t>
      </w:r>
      <w:r w:rsidR="00180F63">
        <w:rPr>
          <w:szCs w:val="24"/>
        </w:rPr>
        <w:t xml:space="preserve">N. </w:t>
      </w:r>
      <w:r w:rsidR="00EA74FD">
        <w:rPr>
          <w:szCs w:val="24"/>
        </w:rPr>
        <w:t xml:space="preserve">Schmied et </w:t>
      </w:r>
      <w:r w:rsidR="00180F63">
        <w:rPr>
          <w:szCs w:val="24"/>
        </w:rPr>
        <w:t xml:space="preserve">F. </w:t>
      </w:r>
      <w:r w:rsidR="00EA74FD">
        <w:rPr>
          <w:szCs w:val="24"/>
        </w:rPr>
        <w:t>Rey</w:t>
      </w:r>
      <w:r w:rsidR="0017740D">
        <w:t xml:space="preserve"> </w:t>
      </w:r>
      <w:r w:rsidR="00B46DBA">
        <w:t xml:space="preserve">et </w:t>
      </w:r>
      <w:r w:rsidR="0017740D">
        <w:t xml:space="preserve">à </w:t>
      </w:r>
      <w:r w:rsidR="00AF11B2">
        <w:t>M</w:t>
      </w:r>
      <w:r w:rsidR="003721C5">
        <w:t>. </w:t>
      </w:r>
      <w:r w:rsidR="005C332E">
        <w:t>Pierre-Alain Genton, huissier.</w:t>
      </w:r>
    </w:p>
    <w:p w14:paraId="428D64C0" w14:textId="77777777" w:rsidR="005C332E" w:rsidRDefault="005C332E" w:rsidP="00A97CD9">
      <w:pPr>
        <w:ind w:right="-34"/>
      </w:pPr>
    </w:p>
    <w:p w14:paraId="455F0280" w14:textId="4DF7EE41" w:rsidR="0018039E" w:rsidRDefault="00130F1E" w:rsidP="00A97CD9">
      <w:pPr>
        <w:ind w:right="-34"/>
      </w:pPr>
      <w:r>
        <w:t>Il</w:t>
      </w:r>
      <w:r w:rsidR="00145ACE" w:rsidRPr="00200C17">
        <w:t xml:space="preserve"> salue également </w:t>
      </w:r>
      <w:r w:rsidR="00EA74FD">
        <w:t xml:space="preserve">la représentante de la presse, Mme N. </w:t>
      </w:r>
      <w:proofErr w:type="spellStart"/>
      <w:r w:rsidR="00EA74FD">
        <w:t>Knuchel</w:t>
      </w:r>
      <w:proofErr w:type="spellEnd"/>
      <w:r w:rsidR="00EA74FD">
        <w:t xml:space="preserve"> du Courrier</w:t>
      </w:r>
      <w:r w:rsidR="003721C5">
        <w:t xml:space="preserve">, </w:t>
      </w:r>
      <w:r w:rsidR="006F033B">
        <w:t>ainsi que tout le public présent</w:t>
      </w:r>
      <w:r w:rsidR="000D6794">
        <w:t>.</w:t>
      </w:r>
    </w:p>
    <w:p w14:paraId="560B4BEB" w14:textId="77777777" w:rsidR="004512CF" w:rsidRDefault="004512CF" w:rsidP="00A97CD9">
      <w:pPr>
        <w:ind w:right="-34"/>
      </w:pPr>
    </w:p>
    <w:p w14:paraId="68EFBFCA" w14:textId="77777777" w:rsidR="00145ACE" w:rsidRPr="00D25288" w:rsidRDefault="00BD3727" w:rsidP="00307F5D">
      <w:pPr>
        <w:pStyle w:val="Titre1"/>
        <w:ind w:right="-34" w:hanging="284"/>
      </w:pPr>
      <w:r>
        <w:br w:type="page"/>
      </w:r>
      <w:bookmarkStart w:id="220" w:name="_Toc472592120"/>
      <w:bookmarkStart w:id="221" w:name="_Toc214296751"/>
      <w:r w:rsidR="00145ACE" w:rsidRPr="00D25288">
        <w:lastRenderedPageBreak/>
        <w:t>APPEL NOMINAL</w:t>
      </w:r>
      <w:bookmarkEnd w:id="220"/>
      <w:bookmarkEnd w:id="221"/>
    </w:p>
    <w:p w14:paraId="509D99AC" w14:textId="77777777" w:rsidR="00322252" w:rsidRDefault="00322252" w:rsidP="00307F5D">
      <w:pPr>
        <w:ind w:right="-34"/>
      </w:pPr>
    </w:p>
    <w:p w14:paraId="491D4DE6" w14:textId="77777777" w:rsidR="00AD2393" w:rsidRDefault="00AD2393" w:rsidP="00307F5D">
      <w:pPr>
        <w:ind w:right="-34"/>
      </w:pPr>
      <w:r>
        <w:t>Le membre se lève à l’appel de son nom.</w:t>
      </w:r>
    </w:p>
    <w:p w14:paraId="04425869" w14:textId="77777777" w:rsidR="00AD2393" w:rsidRPr="00D25288" w:rsidRDefault="00AD2393" w:rsidP="00307F5D">
      <w:pPr>
        <w:ind w:right="-34"/>
      </w:pPr>
    </w:p>
    <w:p w14:paraId="00465E2F" w14:textId="77777777" w:rsidR="00BD7E17" w:rsidRDefault="00145ACE" w:rsidP="00307F5D">
      <w:pPr>
        <w:ind w:right="-34"/>
      </w:pPr>
      <w:r w:rsidRPr="00D25288">
        <w:t>La secrétaire procède à l'ap</w:t>
      </w:r>
      <w:r w:rsidR="009449C4">
        <w:t>pel nominal :</w:t>
      </w:r>
    </w:p>
    <w:p w14:paraId="2697E0BB" w14:textId="77777777" w:rsidR="005B0173" w:rsidRPr="00D25288" w:rsidRDefault="005B0173" w:rsidP="00307F5D">
      <w:pPr>
        <w:ind w:right="-34"/>
      </w:pPr>
    </w:p>
    <w:tbl>
      <w:tblPr>
        <w:tblW w:w="0" w:type="auto"/>
        <w:tblCellMar>
          <w:top w:w="57" w:type="dxa"/>
          <w:bottom w:w="57" w:type="dxa"/>
        </w:tblCellMar>
        <w:tblLook w:val="04A0" w:firstRow="1" w:lastRow="0" w:firstColumn="1" w:lastColumn="0" w:noHBand="0" w:noVBand="1"/>
      </w:tblPr>
      <w:tblGrid>
        <w:gridCol w:w="2620"/>
        <w:gridCol w:w="5721"/>
        <w:gridCol w:w="1427"/>
      </w:tblGrid>
      <w:tr w:rsidR="00E74ED8" w:rsidRPr="002B69DB" w14:paraId="322F2400" w14:textId="77777777" w:rsidTr="00C80347">
        <w:tc>
          <w:tcPr>
            <w:tcW w:w="2620" w:type="dxa"/>
          </w:tcPr>
          <w:p w14:paraId="2B952D7E" w14:textId="432ED50B" w:rsidR="00E74ED8" w:rsidRPr="002B69DB" w:rsidRDefault="00E74ED8" w:rsidP="00307F5D">
            <w:pPr>
              <w:ind w:right="-34"/>
            </w:pPr>
            <w:r>
              <w:t>PRÉSENT</w:t>
            </w:r>
            <w:r w:rsidR="00130F1E">
              <w:t>-E-</w:t>
            </w:r>
            <w:r>
              <w:t>S :</w:t>
            </w:r>
          </w:p>
        </w:tc>
        <w:tc>
          <w:tcPr>
            <w:tcW w:w="5721" w:type="dxa"/>
          </w:tcPr>
          <w:p w14:paraId="14FF0E8C" w14:textId="0D428427" w:rsidR="00E74ED8" w:rsidRPr="002B69DB" w:rsidRDefault="00E74ED8" w:rsidP="00C75A37">
            <w:pPr>
              <w:ind w:right="-34"/>
            </w:pPr>
            <w:r w:rsidRPr="002B69DB">
              <w:t>Conseillers municipaux</w:t>
            </w:r>
            <w:r>
              <w:t> </w:t>
            </w:r>
          </w:p>
        </w:tc>
        <w:tc>
          <w:tcPr>
            <w:tcW w:w="1427" w:type="dxa"/>
          </w:tcPr>
          <w:p w14:paraId="17DDC72F" w14:textId="39694E52" w:rsidR="00E74ED8" w:rsidRPr="002B69DB" w:rsidRDefault="009E7769" w:rsidP="00307F5D">
            <w:pPr>
              <w:ind w:right="-34"/>
            </w:pPr>
            <w:r>
              <w:t xml:space="preserve">  7</w:t>
            </w:r>
          </w:p>
        </w:tc>
      </w:tr>
      <w:tr w:rsidR="00E74ED8" w:rsidRPr="002B69DB" w14:paraId="597BCF11" w14:textId="77777777" w:rsidTr="002E3618">
        <w:tc>
          <w:tcPr>
            <w:tcW w:w="2620" w:type="dxa"/>
          </w:tcPr>
          <w:p w14:paraId="5584EA3E" w14:textId="77777777" w:rsidR="00E74ED8" w:rsidRPr="002B69DB" w:rsidRDefault="00E74ED8" w:rsidP="00307F5D">
            <w:pPr>
              <w:ind w:right="-34"/>
            </w:pPr>
          </w:p>
        </w:tc>
        <w:tc>
          <w:tcPr>
            <w:tcW w:w="5721" w:type="dxa"/>
          </w:tcPr>
          <w:p w14:paraId="671B28FC" w14:textId="4E9FF847" w:rsidR="00E74ED8" w:rsidRPr="002B69DB" w:rsidRDefault="00E74ED8" w:rsidP="002220DB">
            <w:pPr>
              <w:ind w:right="-34"/>
            </w:pPr>
            <w:r w:rsidRPr="002B69DB">
              <w:t xml:space="preserve">Mme et MM. </w:t>
            </w:r>
            <w:r w:rsidR="00CF70FE">
              <w:t>Evelyne Marendaz-Guignet</w:t>
            </w:r>
            <w:r>
              <w:t xml:space="preserve">, </w:t>
            </w:r>
            <w:r w:rsidR="00CF70FE">
              <w:t>Raymond Bech</w:t>
            </w:r>
            <w:r w:rsidRPr="002B69DB">
              <w:t>,</w:t>
            </w:r>
            <w:r w:rsidR="00C4588E">
              <w:t xml:space="preserve"> Jean-Paul Demierre</w:t>
            </w:r>
            <w:r w:rsidRPr="002B69DB">
              <w:t xml:space="preserve"> </w:t>
            </w:r>
            <w:r w:rsidR="00C75A37">
              <w:t xml:space="preserve">Jean-Yves Cavin, Jean-René Gaillard, </w:t>
            </w:r>
            <w:r w:rsidR="00290DB3">
              <w:t>Jean-Pierre Haenni</w:t>
            </w:r>
            <w:r w:rsidR="00405064">
              <w:t xml:space="preserve"> </w:t>
            </w:r>
            <w:r>
              <w:t xml:space="preserve">et </w:t>
            </w:r>
            <w:r w:rsidR="00CF70FE">
              <w:t>Jean Christophe Schwaab</w:t>
            </w:r>
          </w:p>
        </w:tc>
        <w:tc>
          <w:tcPr>
            <w:tcW w:w="1427" w:type="dxa"/>
          </w:tcPr>
          <w:p w14:paraId="18002AEF" w14:textId="1928E6D8" w:rsidR="00E74ED8" w:rsidRPr="00862006" w:rsidRDefault="00862006" w:rsidP="00C4588E">
            <w:pPr>
              <w:tabs>
                <w:tab w:val="right" w:pos="207"/>
              </w:tabs>
              <w:ind w:right="-34"/>
              <w:rPr>
                <w:b/>
              </w:rPr>
            </w:pPr>
            <w:r>
              <w:rPr>
                <w:b/>
              </w:rPr>
              <w:tab/>
            </w:r>
            <w:r w:rsidR="00C75A37">
              <w:rPr>
                <w:b/>
              </w:rPr>
              <w:t xml:space="preserve">  </w:t>
            </w:r>
            <w:r w:rsidR="00C4588E">
              <w:rPr>
                <w:b/>
              </w:rPr>
              <w:t>7</w:t>
            </w:r>
          </w:p>
        </w:tc>
      </w:tr>
      <w:tr w:rsidR="00E74ED8" w:rsidRPr="002B69DB" w14:paraId="2AD25C7A" w14:textId="77777777" w:rsidTr="00FF42A8">
        <w:tc>
          <w:tcPr>
            <w:tcW w:w="2620" w:type="dxa"/>
          </w:tcPr>
          <w:p w14:paraId="7DC39A83" w14:textId="2E2B5216" w:rsidR="00E74ED8" w:rsidRPr="002B69DB" w:rsidRDefault="00C75A37" w:rsidP="00307F5D">
            <w:pPr>
              <w:ind w:right="-34"/>
            </w:pPr>
            <w:r>
              <w:t xml:space="preserve"> </w:t>
            </w:r>
          </w:p>
        </w:tc>
        <w:tc>
          <w:tcPr>
            <w:tcW w:w="5721" w:type="dxa"/>
          </w:tcPr>
          <w:p w14:paraId="540B7D8A" w14:textId="77777777" w:rsidR="00E74ED8" w:rsidRPr="002B69DB" w:rsidRDefault="00E74ED8" w:rsidP="00AD2393">
            <w:pPr>
              <w:ind w:right="-34"/>
            </w:pPr>
            <w:r w:rsidRPr="002B69DB">
              <w:t>Conseillers communaux selon la liste de présence</w:t>
            </w:r>
          </w:p>
        </w:tc>
        <w:tc>
          <w:tcPr>
            <w:tcW w:w="1427" w:type="dxa"/>
          </w:tcPr>
          <w:p w14:paraId="57DBEAFA" w14:textId="1FAF3A48" w:rsidR="00E74ED8" w:rsidRPr="00105E4F" w:rsidRDefault="00D554CF" w:rsidP="00F86AE2">
            <w:pPr>
              <w:tabs>
                <w:tab w:val="right" w:pos="207"/>
              </w:tabs>
              <w:ind w:right="-34"/>
              <w:rPr>
                <w:b/>
              </w:rPr>
            </w:pPr>
            <w:r>
              <w:rPr>
                <w:b/>
              </w:rPr>
              <w:t>59</w:t>
            </w:r>
          </w:p>
        </w:tc>
      </w:tr>
      <w:tr w:rsidR="00E74ED8" w:rsidRPr="002B69DB" w14:paraId="1B39FF03" w14:textId="77777777" w:rsidTr="00E40D1A">
        <w:trPr>
          <w:trHeight w:val="606"/>
        </w:trPr>
        <w:tc>
          <w:tcPr>
            <w:tcW w:w="2620" w:type="dxa"/>
          </w:tcPr>
          <w:p w14:paraId="63327E1F" w14:textId="5A4FD1C2" w:rsidR="00F93474" w:rsidRPr="002B69DB" w:rsidRDefault="00E74ED8" w:rsidP="00E32480">
            <w:pPr>
              <w:ind w:right="-34"/>
            </w:pPr>
            <w:r>
              <w:t>ABSENT</w:t>
            </w:r>
            <w:r w:rsidR="00130F1E">
              <w:t>-E-</w:t>
            </w:r>
            <w:r>
              <w:t>S EXCUSÉS</w:t>
            </w:r>
            <w:r w:rsidRPr="002B69DB">
              <w:t xml:space="preserve"> :</w:t>
            </w:r>
          </w:p>
        </w:tc>
        <w:tc>
          <w:tcPr>
            <w:tcW w:w="5721" w:type="dxa"/>
          </w:tcPr>
          <w:p w14:paraId="231D683F" w14:textId="6A049F38" w:rsidR="00FF42A8" w:rsidRPr="00F65F00" w:rsidRDefault="00C80347" w:rsidP="00D80BF2">
            <w:r>
              <w:t>Mmes</w:t>
            </w:r>
            <w:r w:rsidR="00C75A37">
              <w:t xml:space="preserve"> et MM. </w:t>
            </w:r>
            <w:r w:rsidR="0017740D" w:rsidRPr="00F65F00">
              <w:t xml:space="preserve">Anouk </w:t>
            </w:r>
            <w:r w:rsidR="0017740D" w:rsidRPr="00D80BF2">
              <w:t>Arbel</w:t>
            </w:r>
            <w:r w:rsidR="0017740D" w:rsidRPr="00F65F00">
              <w:t>, Basile Debraine, Lo</w:t>
            </w:r>
            <w:r w:rsidR="00290DB3" w:rsidRPr="00F65F00">
              <w:t xml:space="preserve">ïc </w:t>
            </w:r>
            <w:r w:rsidR="00290DB3" w:rsidRPr="00E40D1A">
              <w:t>Desfayes</w:t>
            </w:r>
            <w:r w:rsidR="00290DB3" w:rsidRPr="00F65F00">
              <w:t xml:space="preserve">, </w:t>
            </w:r>
            <w:proofErr w:type="spellStart"/>
            <w:r w:rsidR="00290DB3" w:rsidRPr="00F65F00">
              <w:t>Margarida</w:t>
            </w:r>
            <w:proofErr w:type="spellEnd"/>
            <w:r w:rsidR="00290DB3" w:rsidRPr="00F65F00">
              <w:t xml:space="preserve"> Janeiro et </w:t>
            </w:r>
            <w:r w:rsidR="0017740D" w:rsidRPr="00F65F00">
              <w:t>Bernard Ruf</w:t>
            </w:r>
            <w:r w:rsidR="00E863BE" w:rsidRPr="00F65F00">
              <w:t>i</w:t>
            </w:r>
          </w:p>
        </w:tc>
        <w:tc>
          <w:tcPr>
            <w:tcW w:w="1427" w:type="dxa"/>
          </w:tcPr>
          <w:p w14:paraId="3A34EB77" w14:textId="205BA19E" w:rsidR="00F93474" w:rsidRPr="002B69DB" w:rsidRDefault="00862006" w:rsidP="0017740D">
            <w:pPr>
              <w:tabs>
                <w:tab w:val="right" w:pos="207"/>
              </w:tabs>
              <w:ind w:right="-34"/>
            </w:pPr>
            <w:r w:rsidRPr="00F65F00">
              <w:tab/>
            </w:r>
            <w:r w:rsidR="00D554CF" w:rsidRPr="00F65F00">
              <w:t xml:space="preserve">  </w:t>
            </w:r>
            <w:r w:rsidR="0017740D">
              <w:t>5</w:t>
            </w:r>
          </w:p>
        </w:tc>
      </w:tr>
      <w:tr w:rsidR="00C80347" w:rsidRPr="005919E9" w14:paraId="7D59F039" w14:textId="77777777" w:rsidTr="00C80347">
        <w:tc>
          <w:tcPr>
            <w:tcW w:w="2620" w:type="dxa"/>
          </w:tcPr>
          <w:p w14:paraId="1AF8D435" w14:textId="1109F8CA" w:rsidR="00C80347" w:rsidRPr="005919E9" w:rsidRDefault="00C80347" w:rsidP="00F86AE2">
            <w:pPr>
              <w:ind w:right="-34"/>
              <w:jc w:val="left"/>
            </w:pPr>
          </w:p>
        </w:tc>
        <w:tc>
          <w:tcPr>
            <w:tcW w:w="5721" w:type="dxa"/>
          </w:tcPr>
          <w:p w14:paraId="56F1BEFB" w14:textId="469A2AC9" w:rsidR="00C80347" w:rsidRPr="005919E9" w:rsidRDefault="00C80347" w:rsidP="00C4588E">
            <w:pPr>
              <w:ind w:right="-34"/>
            </w:pPr>
          </w:p>
        </w:tc>
        <w:tc>
          <w:tcPr>
            <w:tcW w:w="1427" w:type="dxa"/>
          </w:tcPr>
          <w:p w14:paraId="13389933" w14:textId="23682CD9" w:rsidR="00C80347" w:rsidRPr="00C75A37" w:rsidRDefault="009D117C" w:rsidP="0017740D">
            <w:pPr>
              <w:tabs>
                <w:tab w:val="right" w:pos="207"/>
              </w:tabs>
              <w:ind w:right="-34"/>
            </w:pPr>
            <w:r>
              <w:t xml:space="preserve">  </w:t>
            </w:r>
          </w:p>
        </w:tc>
      </w:tr>
    </w:tbl>
    <w:p w14:paraId="7E61AB78" w14:textId="77777777" w:rsidR="005919E9" w:rsidRPr="00D25288" w:rsidRDefault="005919E9" w:rsidP="00307F5D">
      <w:pPr>
        <w:ind w:right="-34"/>
      </w:pPr>
    </w:p>
    <w:p w14:paraId="03FC2909" w14:textId="77777777" w:rsidR="00BF6D96" w:rsidRDefault="00145ACE" w:rsidP="00307F5D">
      <w:pPr>
        <w:ind w:right="-34"/>
      </w:pPr>
      <w:r w:rsidRPr="00D25288">
        <w:t>Le quorum étant atteint, le Conseil peut valablement délibérer.</w:t>
      </w:r>
    </w:p>
    <w:p w14:paraId="7BBEFD48" w14:textId="77777777" w:rsidR="00534E20" w:rsidRDefault="00534E20" w:rsidP="00307F5D">
      <w:pPr>
        <w:ind w:right="-34"/>
      </w:pPr>
    </w:p>
    <w:p w14:paraId="6907AA24" w14:textId="77777777" w:rsidR="006F0052" w:rsidRDefault="006F0052" w:rsidP="006F0052">
      <w:pPr>
        <w:pStyle w:val="Titre1"/>
        <w:ind w:right="-34" w:hanging="284"/>
        <w:rPr>
          <w:caps w:val="0"/>
        </w:rPr>
      </w:pPr>
      <w:bookmarkStart w:id="222" w:name="_Toc214296752"/>
      <w:r>
        <w:t>APPROBATION DE L’ORDRE DU JOUR</w:t>
      </w:r>
      <w:bookmarkEnd w:id="222"/>
    </w:p>
    <w:p w14:paraId="66171200" w14:textId="77777777" w:rsidR="00C20D21" w:rsidRDefault="00C20D21" w:rsidP="00307F5D">
      <w:pPr>
        <w:ind w:right="-34"/>
      </w:pPr>
    </w:p>
    <w:p w14:paraId="7CB62B5E" w14:textId="07615304" w:rsidR="007A41A5" w:rsidRPr="007A41A5" w:rsidRDefault="007A41A5" w:rsidP="007A41A5">
      <w:pPr>
        <w:tabs>
          <w:tab w:val="left" w:pos="426"/>
        </w:tabs>
        <w:ind w:right="-34"/>
      </w:pPr>
      <w:r w:rsidRPr="007A41A5">
        <w:t xml:space="preserve">L’ordre du jour du </w:t>
      </w:r>
      <w:r w:rsidR="00486A84">
        <w:t>8 septembre</w:t>
      </w:r>
      <w:r w:rsidR="00DA63B6">
        <w:t xml:space="preserve"> 2025</w:t>
      </w:r>
      <w:r w:rsidRPr="007A41A5">
        <w:t xml:space="preserve"> a été modifié. </w:t>
      </w:r>
    </w:p>
    <w:p w14:paraId="04BFBC56" w14:textId="77777777" w:rsidR="007A41A5" w:rsidRDefault="007A41A5" w:rsidP="007A41A5">
      <w:pPr>
        <w:tabs>
          <w:tab w:val="left" w:pos="426"/>
        </w:tabs>
        <w:ind w:right="-34"/>
      </w:pPr>
    </w:p>
    <w:p w14:paraId="73AAAA8F" w14:textId="1A61921A" w:rsidR="007A41A5" w:rsidRPr="007A41A5" w:rsidRDefault="007A41A5" w:rsidP="007A41A5">
      <w:pPr>
        <w:tabs>
          <w:tab w:val="left" w:pos="426"/>
        </w:tabs>
        <w:ind w:right="-34"/>
      </w:pPr>
      <w:r w:rsidRPr="007A41A5">
        <w:t xml:space="preserve">Tous les conseillers-ères ont reçu l’ordre du jour modifié le </w:t>
      </w:r>
      <w:r w:rsidR="00486A84">
        <w:t>3</w:t>
      </w:r>
      <w:r w:rsidR="00DA63B6">
        <w:t xml:space="preserve"> </w:t>
      </w:r>
      <w:r w:rsidR="00486A84">
        <w:t>octobre</w:t>
      </w:r>
      <w:r w:rsidR="00DA63B6">
        <w:t xml:space="preserve"> 2025</w:t>
      </w:r>
      <w:r w:rsidRPr="007A41A5">
        <w:t xml:space="preserve"> avec l</w:t>
      </w:r>
      <w:r w:rsidR="0046662C">
        <w:t>a modification suivante</w:t>
      </w:r>
      <w:r w:rsidRPr="007A41A5">
        <w:t> :</w:t>
      </w:r>
    </w:p>
    <w:p w14:paraId="55C94BD2" w14:textId="77777777" w:rsidR="00DA63B6" w:rsidRDefault="00DA63B6" w:rsidP="00DA63B6">
      <w:pPr>
        <w:ind w:right="-34"/>
        <w:rPr>
          <w:b/>
          <w:bCs/>
        </w:rPr>
      </w:pPr>
    </w:p>
    <w:p w14:paraId="57079836" w14:textId="6A431539" w:rsidR="006B70A1" w:rsidRPr="006B70A1" w:rsidRDefault="006B70A1" w:rsidP="006B70A1">
      <w:pPr>
        <w:ind w:right="-34"/>
        <w:rPr>
          <w:bCs/>
        </w:rPr>
      </w:pPr>
      <w:r w:rsidRPr="006B70A1">
        <w:rPr>
          <w:b/>
          <w:bCs/>
        </w:rPr>
        <w:t>Ajout</w:t>
      </w:r>
      <w:r w:rsidRPr="006B70A1">
        <w:rPr>
          <w:bCs/>
        </w:rPr>
        <w:t xml:space="preserve"> au point 4 :</w:t>
      </w:r>
    </w:p>
    <w:p w14:paraId="596721F6" w14:textId="77777777" w:rsidR="006B70A1" w:rsidRPr="006B70A1" w:rsidRDefault="006B70A1" w:rsidP="006B70A1">
      <w:pPr>
        <w:ind w:right="-34"/>
        <w:rPr>
          <w:b/>
          <w:bCs/>
        </w:rPr>
      </w:pPr>
    </w:p>
    <w:p w14:paraId="648ECC1B" w14:textId="77777777" w:rsidR="006B70A1" w:rsidRPr="006B70A1" w:rsidRDefault="006B70A1" w:rsidP="006B70A1">
      <w:pPr>
        <w:ind w:right="-34"/>
        <w:rPr>
          <w:b/>
          <w:bCs/>
        </w:rPr>
      </w:pPr>
      <w:r w:rsidRPr="006B70A1">
        <w:rPr>
          <w:bCs/>
        </w:rPr>
        <w:t>4. Nominations à l’ASCL, à l’APOL</w:t>
      </w:r>
      <w:r w:rsidRPr="006B70A1">
        <w:rPr>
          <w:b/>
          <w:bCs/>
        </w:rPr>
        <w:t xml:space="preserve"> et au Bureau du Conseil</w:t>
      </w:r>
    </w:p>
    <w:p w14:paraId="6DEE1BE2" w14:textId="77777777" w:rsidR="001C13AA" w:rsidRPr="009D1196" w:rsidRDefault="001C13AA" w:rsidP="00DA63B6">
      <w:pPr>
        <w:ind w:right="-34"/>
      </w:pPr>
    </w:p>
    <w:p w14:paraId="4329468E" w14:textId="77777777" w:rsidR="006F0052" w:rsidRDefault="006F0052" w:rsidP="006F0052">
      <w:pPr>
        <w:tabs>
          <w:tab w:val="left" w:pos="1020"/>
        </w:tabs>
        <w:ind w:right="-34"/>
      </w:pPr>
      <w:r>
        <w:t xml:space="preserve">L’ordre du jour </w:t>
      </w:r>
      <w:r w:rsidR="00F44AAA">
        <w:t xml:space="preserve">modifié </w:t>
      </w:r>
      <w:r>
        <w:t>e</w:t>
      </w:r>
      <w:r w:rsidR="00F44AAA">
        <w:t>st passé au vote et</w:t>
      </w:r>
      <w:r>
        <w:t xml:space="preserve"> approuvé à l’unanimité.</w:t>
      </w:r>
    </w:p>
    <w:p w14:paraId="21849A11" w14:textId="77777777" w:rsidR="009D1196" w:rsidRPr="002E3618" w:rsidRDefault="009D1196" w:rsidP="006F0052">
      <w:pPr>
        <w:tabs>
          <w:tab w:val="left" w:pos="1020"/>
        </w:tabs>
        <w:ind w:right="-34"/>
      </w:pPr>
    </w:p>
    <w:p w14:paraId="35271FC0" w14:textId="3C2C0893" w:rsidR="00E529FE" w:rsidRDefault="00486A84" w:rsidP="009F196C">
      <w:pPr>
        <w:pStyle w:val="Titre1"/>
        <w:ind w:right="-34" w:hanging="284"/>
      </w:pPr>
      <w:bookmarkStart w:id="223" w:name="_Toc214296753"/>
      <w:r>
        <w:t>démissions - élections - assermentation</w:t>
      </w:r>
      <w:bookmarkEnd w:id="223"/>
    </w:p>
    <w:p w14:paraId="0D948AE5" w14:textId="77777777" w:rsidR="00036F03" w:rsidRDefault="00036F03" w:rsidP="006431BC"/>
    <w:p w14:paraId="4150B518" w14:textId="77777777" w:rsidR="006B70A1" w:rsidRPr="006B70A1" w:rsidRDefault="006B70A1" w:rsidP="006B70A1">
      <w:pPr>
        <w:rPr>
          <w:rFonts w:cs="Calibri"/>
          <w:szCs w:val="24"/>
        </w:rPr>
      </w:pPr>
      <w:r w:rsidRPr="006B70A1">
        <w:rPr>
          <w:rFonts w:cs="Calibri"/>
          <w:szCs w:val="24"/>
        </w:rPr>
        <w:t>Nous avons reçu 4 démissions :</w:t>
      </w:r>
    </w:p>
    <w:p w14:paraId="50403B0D" w14:textId="77777777" w:rsidR="006B70A1" w:rsidRPr="006B70A1" w:rsidRDefault="006B70A1" w:rsidP="006B70A1">
      <w:pPr>
        <w:rPr>
          <w:rFonts w:cs="Calibri"/>
          <w:szCs w:val="24"/>
        </w:rPr>
      </w:pPr>
    </w:p>
    <w:p w14:paraId="4B2639B0" w14:textId="7FAB163C" w:rsidR="006B70A1" w:rsidRPr="006B70A1" w:rsidRDefault="006B70A1" w:rsidP="00514FC8">
      <w:pPr>
        <w:numPr>
          <w:ilvl w:val="0"/>
          <w:numId w:val="9"/>
        </w:numPr>
        <w:ind w:left="360"/>
        <w:rPr>
          <w:rFonts w:cs="Calibri"/>
          <w:szCs w:val="24"/>
        </w:rPr>
      </w:pPr>
      <w:r w:rsidRPr="00D554CF">
        <w:rPr>
          <w:rFonts w:cs="Calibri"/>
          <w:szCs w:val="24"/>
        </w:rPr>
        <w:t xml:space="preserve">Mme </w:t>
      </w:r>
      <w:r w:rsidRPr="006B70A1">
        <w:rPr>
          <w:rFonts w:cs="Calibri"/>
          <w:b/>
          <w:szCs w:val="24"/>
        </w:rPr>
        <w:t>Florence Gross</w:t>
      </w:r>
      <w:r w:rsidRPr="006B70A1">
        <w:rPr>
          <w:rFonts w:cs="Calibri"/>
          <w:szCs w:val="24"/>
        </w:rPr>
        <w:t xml:space="preserve"> du groupe PLR-ICD pour le 30 juin 2024, déjà annoncée et </w:t>
      </w:r>
      <w:r w:rsidR="00EC671B">
        <w:rPr>
          <w:rFonts w:cs="Calibri"/>
          <w:szCs w:val="24"/>
        </w:rPr>
        <w:t xml:space="preserve">lettre </w:t>
      </w:r>
      <w:r w:rsidRPr="006B70A1">
        <w:rPr>
          <w:rFonts w:cs="Calibri"/>
          <w:szCs w:val="24"/>
        </w:rPr>
        <w:t>l</w:t>
      </w:r>
      <w:r w:rsidR="00D554CF">
        <w:rPr>
          <w:rFonts w:cs="Calibri"/>
          <w:szCs w:val="24"/>
        </w:rPr>
        <w:t>ue au dernier Conseil communal</w:t>
      </w:r>
      <w:r w:rsidR="00EC671B">
        <w:rPr>
          <w:rFonts w:cs="Calibri"/>
          <w:szCs w:val="24"/>
        </w:rPr>
        <w:t>.</w:t>
      </w:r>
    </w:p>
    <w:p w14:paraId="147FF838" w14:textId="77777777" w:rsidR="006B70A1" w:rsidRPr="006B70A1" w:rsidRDefault="006B70A1" w:rsidP="006B70A1">
      <w:pPr>
        <w:rPr>
          <w:rFonts w:cs="Calibri"/>
          <w:szCs w:val="24"/>
        </w:rPr>
      </w:pPr>
    </w:p>
    <w:p w14:paraId="0C6249AC" w14:textId="57622456" w:rsidR="006B70A1" w:rsidRPr="006B70A1" w:rsidRDefault="006B70A1" w:rsidP="00514FC8">
      <w:pPr>
        <w:numPr>
          <w:ilvl w:val="0"/>
          <w:numId w:val="9"/>
        </w:numPr>
        <w:ind w:left="360"/>
        <w:rPr>
          <w:rFonts w:cs="Calibri"/>
          <w:szCs w:val="24"/>
        </w:rPr>
      </w:pPr>
      <w:r w:rsidRPr="006B70A1">
        <w:rPr>
          <w:rFonts w:cs="Calibri"/>
          <w:szCs w:val="24"/>
        </w:rPr>
        <w:t xml:space="preserve">Mmes </w:t>
      </w:r>
      <w:r w:rsidRPr="006B70A1">
        <w:rPr>
          <w:rFonts w:cs="Calibri"/>
          <w:b/>
          <w:szCs w:val="24"/>
        </w:rPr>
        <w:t>Elodie Griffard</w:t>
      </w:r>
      <w:r w:rsidRPr="006B70A1">
        <w:rPr>
          <w:rFonts w:cs="Calibri"/>
          <w:szCs w:val="24"/>
        </w:rPr>
        <w:t xml:space="preserve">, au 17 juin 2025 et </w:t>
      </w:r>
      <w:r w:rsidRPr="006B70A1">
        <w:rPr>
          <w:rFonts w:cs="Calibri"/>
          <w:b/>
          <w:szCs w:val="24"/>
        </w:rPr>
        <w:t>Aurélia Joly</w:t>
      </w:r>
      <w:r w:rsidRPr="006B70A1">
        <w:rPr>
          <w:rFonts w:cs="Calibri"/>
          <w:szCs w:val="24"/>
        </w:rPr>
        <w:t xml:space="preserve">, au 19 août 2025, du groupe PLR-ICD, ainsi que de </w:t>
      </w:r>
      <w:r w:rsidR="00D554CF">
        <w:rPr>
          <w:rFonts w:cs="Calibri"/>
          <w:szCs w:val="24"/>
        </w:rPr>
        <w:t xml:space="preserve">M. </w:t>
      </w:r>
      <w:r w:rsidRPr="006B70A1">
        <w:rPr>
          <w:rFonts w:cs="Calibri"/>
          <w:b/>
          <w:szCs w:val="24"/>
        </w:rPr>
        <w:t>Matthieu Devanthéry</w:t>
      </w:r>
      <w:r w:rsidRPr="006B70A1">
        <w:rPr>
          <w:rFonts w:cs="Calibri"/>
          <w:szCs w:val="24"/>
        </w:rPr>
        <w:t>, Vert-e-s et Ouvert-e-s, au 14 septembre 2025.</w:t>
      </w:r>
    </w:p>
    <w:p w14:paraId="31B11058" w14:textId="77777777" w:rsidR="006B70A1" w:rsidRPr="006B70A1" w:rsidRDefault="006B70A1" w:rsidP="006B70A1">
      <w:pPr>
        <w:rPr>
          <w:rFonts w:cs="Calibri"/>
          <w:szCs w:val="24"/>
        </w:rPr>
      </w:pPr>
    </w:p>
    <w:p w14:paraId="259E92CE" w14:textId="5B7CAC90" w:rsidR="006B70A1" w:rsidRPr="006B70A1" w:rsidRDefault="006B70A1" w:rsidP="006B70A1">
      <w:pPr>
        <w:rPr>
          <w:rFonts w:cs="Calibri"/>
          <w:szCs w:val="24"/>
        </w:rPr>
      </w:pPr>
      <w:r>
        <w:rPr>
          <w:rFonts w:cs="Calibri"/>
          <w:szCs w:val="24"/>
        </w:rPr>
        <w:t>Le Président lit</w:t>
      </w:r>
      <w:r w:rsidRPr="006B70A1">
        <w:rPr>
          <w:rFonts w:cs="Calibri"/>
          <w:szCs w:val="24"/>
        </w:rPr>
        <w:t xml:space="preserve"> leur lettre.</w:t>
      </w:r>
      <w:r>
        <w:rPr>
          <w:rFonts w:cs="Calibri"/>
          <w:szCs w:val="24"/>
        </w:rPr>
        <w:t xml:space="preserve"> Il les remercie</w:t>
      </w:r>
      <w:r w:rsidRPr="006B70A1">
        <w:rPr>
          <w:rFonts w:cs="Calibri"/>
          <w:szCs w:val="24"/>
        </w:rPr>
        <w:t xml:space="preserve"> chaleureusement pour leur engagement et leur souhait</w:t>
      </w:r>
      <w:r>
        <w:rPr>
          <w:rFonts w:cs="Calibri"/>
          <w:szCs w:val="24"/>
        </w:rPr>
        <w:t>e</w:t>
      </w:r>
      <w:r w:rsidRPr="006B70A1">
        <w:rPr>
          <w:rFonts w:cs="Calibri"/>
          <w:szCs w:val="24"/>
        </w:rPr>
        <w:t xml:space="preserve"> une bonne continuation.</w:t>
      </w:r>
    </w:p>
    <w:p w14:paraId="4F72AC32" w14:textId="77777777" w:rsidR="006B70A1" w:rsidRPr="006B70A1" w:rsidRDefault="006B70A1" w:rsidP="006B70A1">
      <w:pPr>
        <w:rPr>
          <w:rFonts w:cs="Calibri"/>
          <w:szCs w:val="24"/>
        </w:rPr>
      </w:pPr>
    </w:p>
    <w:p w14:paraId="7D44DF50" w14:textId="77777777" w:rsidR="006B70A1" w:rsidRPr="006B70A1" w:rsidRDefault="006B70A1" w:rsidP="006B70A1">
      <w:pPr>
        <w:rPr>
          <w:rFonts w:cs="Calibri"/>
          <w:szCs w:val="24"/>
        </w:rPr>
      </w:pPr>
      <w:proofErr w:type="spellStart"/>
      <w:r w:rsidRPr="006B70A1">
        <w:rPr>
          <w:rFonts w:cs="Calibri"/>
          <w:szCs w:val="24"/>
        </w:rPr>
        <w:t>Le-la</w:t>
      </w:r>
      <w:proofErr w:type="spellEnd"/>
      <w:r w:rsidRPr="006B70A1">
        <w:rPr>
          <w:rFonts w:cs="Calibri"/>
          <w:szCs w:val="24"/>
        </w:rPr>
        <w:t xml:space="preserve"> conseiller-ère, en remplacement de M. M. Devanthéry, sera assermenté-e à la prochaine séance du Conseil, soit le 12 décembre 2025</w:t>
      </w:r>
    </w:p>
    <w:p w14:paraId="56380882" w14:textId="77777777" w:rsidR="006B70A1" w:rsidRPr="006B70A1" w:rsidRDefault="006B70A1" w:rsidP="006B70A1">
      <w:pPr>
        <w:rPr>
          <w:rFonts w:cs="Calibri"/>
          <w:szCs w:val="24"/>
        </w:rPr>
      </w:pPr>
    </w:p>
    <w:p w14:paraId="3EAB3439" w14:textId="77777777" w:rsidR="006B70A1" w:rsidRPr="006B70A1" w:rsidRDefault="006B70A1" w:rsidP="006B70A1">
      <w:pPr>
        <w:rPr>
          <w:rFonts w:cs="Calibri"/>
          <w:szCs w:val="24"/>
        </w:rPr>
      </w:pPr>
      <w:r w:rsidRPr="006B70A1">
        <w:rPr>
          <w:rFonts w:cs="Calibri"/>
          <w:szCs w:val="24"/>
        </w:rPr>
        <w:lastRenderedPageBreak/>
        <w:t xml:space="preserve">Faisant suite aux démissions de 3 membres du groupe PLR-ICD, les personnes parrainées suivantes ont accepté cette charge et ont été déclarées élues selon la procédure habituelle. </w:t>
      </w:r>
    </w:p>
    <w:p w14:paraId="48FF561C" w14:textId="77777777" w:rsidR="006B70A1" w:rsidRPr="006B70A1" w:rsidRDefault="006B70A1" w:rsidP="006B70A1">
      <w:pPr>
        <w:rPr>
          <w:rFonts w:cs="Calibri"/>
          <w:szCs w:val="24"/>
        </w:rPr>
      </w:pPr>
    </w:p>
    <w:p w14:paraId="06973D21" w14:textId="7285136C" w:rsidR="006B70A1" w:rsidRPr="006B70A1" w:rsidRDefault="006B70A1" w:rsidP="006B70A1">
      <w:pPr>
        <w:rPr>
          <w:rFonts w:cs="Calibri"/>
          <w:szCs w:val="24"/>
        </w:rPr>
      </w:pPr>
      <w:r w:rsidRPr="006B70A1">
        <w:rPr>
          <w:rFonts w:cs="Calibri"/>
          <w:szCs w:val="24"/>
        </w:rPr>
        <w:t xml:space="preserve">Elles peuvent donc être assermentées ce soir. </w:t>
      </w:r>
      <w:r>
        <w:rPr>
          <w:rFonts w:cs="Calibri"/>
          <w:szCs w:val="24"/>
        </w:rPr>
        <w:t>Le Président lit</w:t>
      </w:r>
      <w:r w:rsidRPr="006B70A1">
        <w:rPr>
          <w:rFonts w:cs="Calibri"/>
          <w:szCs w:val="24"/>
        </w:rPr>
        <w:t xml:space="preserve"> leur nom dans l’ordre de traitement du dossier, il s’agit de :</w:t>
      </w:r>
    </w:p>
    <w:p w14:paraId="7310BD01" w14:textId="77777777" w:rsidR="006B70A1" w:rsidRPr="006B70A1" w:rsidRDefault="006B70A1" w:rsidP="006B70A1">
      <w:pPr>
        <w:rPr>
          <w:rFonts w:cs="Calibri"/>
          <w:szCs w:val="24"/>
        </w:rPr>
      </w:pPr>
    </w:p>
    <w:p w14:paraId="642FBB09" w14:textId="77777777" w:rsidR="006B70A1" w:rsidRPr="006B70A1" w:rsidRDefault="006B70A1" w:rsidP="00514FC8">
      <w:pPr>
        <w:pStyle w:val="Paragraphedeliste"/>
        <w:numPr>
          <w:ilvl w:val="0"/>
          <w:numId w:val="10"/>
        </w:numPr>
        <w:contextualSpacing/>
        <w:rPr>
          <w:rFonts w:cs="Calibri"/>
          <w:szCs w:val="24"/>
        </w:rPr>
      </w:pPr>
      <w:r w:rsidRPr="006B70A1">
        <w:rPr>
          <w:rFonts w:cs="Calibri"/>
          <w:szCs w:val="24"/>
        </w:rPr>
        <w:t xml:space="preserve">Mme Mélanie </w:t>
      </w:r>
      <w:proofErr w:type="gramStart"/>
      <w:r w:rsidRPr="006B70A1">
        <w:rPr>
          <w:rFonts w:cs="Calibri"/>
          <w:szCs w:val="24"/>
        </w:rPr>
        <w:t>De Icco</w:t>
      </w:r>
      <w:proofErr w:type="gramEnd"/>
    </w:p>
    <w:p w14:paraId="162722DC" w14:textId="77777777" w:rsidR="006B70A1" w:rsidRPr="006B70A1" w:rsidRDefault="006B70A1" w:rsidP="00514FC8">
      <w:pPr>
        <w:pStyle w:val="Paragraphedeliste"/>
        <w:numPr>
          <w:ilvl w:val="0"/>
          <w:numId w:val="10"/>
        </w:numPr>
        <w:contextualSpacing/>
        <w:rPr>
          <w:rFonts w:cs="Calibri"/>
          <w:szCs w:val="24"/>
        </w:rPr>
      </w:pPr>
      <w:r w:rsidRPr="006B70A1">
        <w:rPr>
          <w:rFonts w:cs="Calibri"/>
          <w:szCs w:val="24"/>
        </w:rPr>
        <w:t>M. Arnaud Gaillard</w:t>
      </w:r>
    </w:p>
    <w:p w14:paraId="76711C8C" w14:textId="77777777" w:rsidR="006B70A1" w:rsidRPr="006B70A1" w:rsidRDefault="006B70A1" w:rsidP="00514FC8">
      <w:pPr>
        <w:pStyle w:val="Paragraphedeliste"/>
        <w:numPr>
          <w:ilvl w:val="0"/>
          <w:numId w:val="10"/>
        </w:numPr>
        <w:contextualSpacing/>
        <w:rPr>
          <w:rFonts w:cs="Calibri"/>
          <w:szCs w:val="24"/>
        </w:rPr>
      </w:pPr>
      <w:r w:rsidRPr="006B70A1">
        <w:rPr>
          <w:rFonts w:cs="Calibri"/>
          <w:szCs w:val="24"/>
        </w:rPr>
        <w:t>M. Nicolas Clément</w:t>
      </w:r>
    </w:p>
    <w:p w14:paraId="6C6123C3" w14:textId="77777777" w:rsidR="006B70A1" w:rsidRPr="006B70A1" w:rsidRDefault="006B70A1" w:rsidP="001835A0">
      <w:pPr>
        <w:pStyle w:val="Paragraphedeliste"/>
        <w:numPr>
          <w:ilvl w:val="0"/>
          <w:numId w:val="0"/>
        </w:numPr>
        <w:ind w:left="-66"/>
        <w:rPr>
          <w:rFonts w:cs="Calibri"/>
          <w:szCs w:val="24"/>
        </w:rPr>
      </w:pPr>
    </w:p>
    <w:p w14:paraId="65A5E83F" w14:textId="270947D1" w:rsidR="006B70A1" w:rsidRPr="006B70A1" w:rsidRDefault="006B70A1" w:rsidP="006B70A1">
      <w:pPr>
        <w:rPr>
          <w:rFonts w:cs="Calibri"/>
          <w:szCs w:val="24"/>
        </w:rPr>
      </w:pPr>
      <w:r>
        <w:rPr>
          <w:rFonts w:cs="Calibri"/>
          <w:szCs w:val="24"/>
        </w:rPr>
        <w:t>Il prie</w:t>
      </w:r>
      <w:r w:rsidRPr="006B70A1">
        <w:rPr>
          <w:rFonts w:cs="Calibri"/>
          <w:szCs w:val="24"/>
        </w:rPr>
        <w:t xml:space="preserve"> Mme Mélanie De Icco, MM. Arnaud Gaillard et Nicolas Clément de </w:t>
      </w:r>
      <w:r>
        <w:rPr>
          <w:rFonts w:cs="Calibri"/>
          <w:szCs w:val="24"/>
        </w:rPr>
        <w:t>le</w:t>
      </w:r>
      <w:r w:rsidRPr="006B70A1">
        <w:rPr>
          <w:rFonts w:cs="Calibri"/>
          <w:szCs w:val="24"/>
        </w:rPr>
        <w:t xml:space="preserve"> rejoindre pour l’assermentation et aux autres membres de se lever. </w:t>
      </w:r>
    </w:p>
    <w:p w14:paraId="28CBB532" w14:textId="77777777" w:rsidR="006B70A1" w:rsidRPr="006B70A1" w:rsidRDefault="006B70A1" w:rsidP="006B70A1">
      <w:pPr>
        <w:rPr>
          <w:rFonts w:cs="Calibri"/>
          <w:szCs w:val="24"/>
        </w:rPr>
      </w:pPr>
    </w:p>
    <w:p w14:paraId="29F2FFC1" w14:textId="1B8814B1" w:rsidR="006B70A1" w:rsidRPr="006B70A1" w:rsidRDefault="006B70A1" w:rsidP="006B70A1">
      <w:pPr>
        <w:rPr>
          <w:rFonts w:cs="Calibri"/>
          <w:szCs w:val="24"/>
        </w:rPr>
      </w:pPr>
      <w:r>
        <w:rPr>
          <w:rFonts w:cs="Calibri"/>
          <w:szCs w:val="24"/>
        </w:rPr>
        <w:t>Il leur lit</w:t>
      </w:r>
      <w:r w:rsidRPr="006B70A1">
        <w:rPr>
          <w:rFonts w:cs="Calibri"/>
          <w:szCs w:val="24"/>
        </w:rPr>
        <w:t xml:space="preserve"> le serment et </w:t>
      </w:r>
      <w:r>
        <w:rPr>
          <w:rFonts w:cs="Calibri"/>
          <w:szCs w:val="24"/>
        </w:rPr>
        <w:t>leur demande</w:t>
      </w:r>
      <w:r w:rsidRPr="006B70A1">
        <w:rPr>
          <w:rFonts w:cs="Calibri"/>
          <w:szCs w:val="24"/>
        </w:rPr>
        <w:t xml:space="preserve"> ensuite de lever la main droite et de dire « je le promets » à l’appel de </w:t>
      </w:r>
      <w:r>
        <w:rPr>
          <w:rFonts w:cs="Calibri"/>
          <w:szCs w:val="24"/>
        </w:rPr>
        <w:t>leur</w:t>
      </w:r>
      <w:r w:rsidRPr="006B70A1">
        <w:rPr>
          <w:rFonts w:cs="Calibri"/>
          <w:szCs w:val="24"/>
        </w:rPr>
        <w:t xml:space="preserve"> nom.</w:t>
      </w:r>
    </w:p>
    <w:p w14:paraId="6A4A589E" w14:textId="77777777" w:rsidR="006B70A1" w:rsidRPr="006B70A1" w:rsidRDefault="006B70A1" w:rsidP="006B70A1">
      <w:pPr>
        <w:rPr>
          <w:rFonts w:cs="Calibri"/>
          <w:szCs w:val="24"/>
        </w:rPr>
      </w:pPr>
    </w:p>
    <w:p w14:paraId="41368681" w14:textId="77777777" w:rsidR="006B70A1" w:rsidRPr="006B70A1" w:rsidRDefault="006B70A1" w:rsidP="006B70A1">
      <w:pPr>
        <w:rPr>
          <w:rFonts w:cs="Calibri"/>
          <w:szCs w:val="24"/>
          <w:u w:val="single"/>
        </w:rPr>
      </w:pPr>
      <w:r w:rsidRPr="006B70A1">
        <w:rPr>
          <w:rFonts w:cs="Calibri"/>
          <w:szCs w:val="24"/>
          <w:u w:val="single"/>
        </w:rPr>
        <w:t>Serment</w:t>
      </w:r>
    </w:p>
    <w:p w14:paraId="63D2EC49" w14:textId="77777777" w:rsidR="006B70A1" w:rsidRPr="006B70A1" w:rsidRDefault="006B70A1" w:rsidP="006B70A1">
      <w:pPr>
        <w:rPr>
          <w:rFonts w:cs="Calibri"/>
          <w:szCs w:val="24"/>
        </w:rPr>
      </w:pPr>
      <w:r w:rsidRPr="006B70A1">
        <w:rPr>
          <w:rFonts w:cs="Calibri"/>
          <w:szCs w:val="24"/>
        </w:rPr>
        <w:t xml:space="preserve">« Vous promettez d'être fidèle à la constitution fédérale et à la constitution du canton de Vaud, de maintenir et de défendre la liberté et l'indépendance du pays. </w:t>
      </w:r>
    </w:p>
    <w:p w14:paraId="2DBF9C2A" w14:textId="77777777" w:rsidR="006B70A1" w:rsidRPr="006B70A1" w:rsidRDefault="006B70A1" w:rsidP="006B70A1">
      <w:pPr>
        <w:rPr>
          <w:rFonts w:cs="Calibri"/>
          <w:szCs w:val="24"/>
        </w:rPr>
      </w:pPr>
      <w:r w:rsidRPr="006B70A1">
        <w:rPr>
          <w:rFonts w:cs="Calibri"/>
          <w:szCs w:val="24"/>
        </w:rPr>
        <w:t>Vous promettez d'exercer votre charge avec conscience, diligence et fidélité, de contribuer au maintien de l'ordre, de la sûreté et de la tranquillité publics, d'avoir, dans tout ce qui sera discuté, la justice et la vérité devant les yeux, de veiller à la conservation des biens communaux et de remplir avec intégrité et exactitude les diverses fonctions que la loi vous attribue ou pourra vous attribuer.</w:t>
      </w:r>
    </w:p>
    <w:p w14:paraId="2AD6C376" w14:textId="77777777" w:rsidR="006B70A1" w:rsidRPr="006B70A1" w:rsidRDefault="006B70A1" w:rsidP="006B70A1">
      <w:pPr>
        <w:rPr>
          <w:rFonts w:cs="Calibri"/>
          <w:szCs w:val="24"/>
        </w:rPr>
      </w:pPr>
    </w:p>
    <w:p w14:paraId="2975E667" w14:textId="79DD7725" w:rsidR="006B70A1" w:rsidRPr="006B70A1" w:rsidRDefault="006B70A1" w:rsidP="006B70A1">
      <w:pPr>
        <w:jc w:val="left"/>
        <w:rPr>
          <w:rFonts w:cs="Calibri"/>
          <w:szCs w:val="24"/>
        </w:rPr>
      </w:pPr>
      <w:r w:rsidRPr="006B70A1">
        <w:rPr>
          <w:rFonts w:cs="Calibri"/>
          <w:szCs w:val="24"/>
        </w:rPr>
        <w:t>Madame De Icco, Messieurs Gaillard et Clément :</w:t>
      </w:r>
      <w:r>
        <w:rPr>
          <w:rFonts w:cs="Calibri"/>
          <w:szCs w:val="24"/>
        </w:rPr>
        <w:t xml:space="preserve"> « </w:t>
      </w:r>
      <w:r w:rsidRPr="006B70A1">
        <w:rPr>
          <w:rFonts w:cs="Calibri"/>
          <w:szCs w:val="24"/>
        </w:rPr>
        <w:t>Veuillez lever la ma</w:t>
      </w:r>
      <w:r>
        <w:rPr>
          <w:rFonts w:cs="Calibri"/>
          <w:szCs w:val="24"/>
        </w:rPr>
        <w:t>in droite et dire je le promets </w:t>
      </w:r>
      <w:r w:rsidRPr="006B70A1">
        <w:rPr>
          <w:rFonts w:cs="Calibri"/>
          <w:szCs w:val="24"/>
        </w:rPr>
        <w:t>».</w:t>
      </w:r>
    </w:p>
    <w:p w14:paraId="2B14D430" w14:textId="77777777" w:rsidR="006B70A1" w:rsidRPr="006B70A1" w:rsidRDefault="006B70A1" w:rsidP="006B70A1">
      <w:pPr>
        <w:rPr>
          <w:rFonts w:cs="Calibri"/>
          <w:szCs w:val="24"/>
        </w:rPr>
      </w:pPr>
    </w:p>
    <w:p w14:paraId="591CF5F3" w14:textId="4030CAD7" w:rsidR="006B70A1" w:rsidRPr="006B70A1" w:rsidRDefault="006B70A1" w:rsidP="006B70A1">
      <w:pPr>
        <w:rPr>
          <w:rFonts w:cs="Calibri"/>
          <w:szCs w:val="24"/>
        </w:rPr>
      </w:pPr>
      <w:r w:rsidRPr="006B70A1">
        <w:rPr>
          <w:rFonts w:cs="Calibri"/>
          <w:szCs w:val="24"/>
        </w:rPr>
        <w:t xml:space="preserve">Acclamations. </w:t>
      </w:r>
    </w:p>
    <w:p w14:paraId="4714542D" w14:textId="77777777" w:rsidR="006B70A1" w:rsidRPr="006B70A1" w:rsidRDefault="006B70A1" w:rsidP="006B70A1">
      <w:pPr>
        <w:rPr>
          <w:rFonts w:cs="Calibri"/>
          <w:szCs w:val="24"/>
        </w:rPr>
      </w:pPr>
    </w:p>
    <w:p w14:paraId="5B1D55C1" w14:textId="4E01FA6F" w:rsidR="006B70A1" w:rsidRPr="006B70A1" w:rsidRDefault="006B70A1" w:rsidP="006B70A1">
      <w:pPr>
        <w:rPr>
          <w:rFonts w:cs="Calibri"/>
          <w:szCs w:val="24"/>
        </w:rPr>
      </w:pPr>
      <w:r>
        <w:rPr>
          <w:rFonts w:cs="Calibri"/>
          <w:bCs/>
          <w:szCs w:val="24"/>
        </w:rPr>
        <w:t>Puis le Président leur</w:t>
      </w:r>
      <w:r w:rsidRPr="006B70A1">
        <w:rPr>
          <w:rFonts w:cs="Calibri"/>
          <w:bCs/>
          <w:szCs w:val="24"/>
        </w:rPr>
        <w:t xml:space="preserve"> donne le</w:t>
      </w:r>
      <w:r>
        <w:rPr>
          <w:rFonts w:cs="Calibri"/>
          <w:bCs/>
          <w:szCs w:val="24"/>
        </w:rPr>
        <w:t xml:space="preserve"> règlement du Conseil communal et leur fait signer </w:t>
      </w:r>
      <w:r w:rsidRPr="006B70A1">
        <w:rPr>
          <w:rFonts w:cs="Calibri"/>
          <w:szCs w:val="24"/>
        </w:rPr>
        <w:t xml:space="preserve">l’acceptation pour que </w:t>
      </w:r>
      <w:r>
        <w:rPr>
          <w:rFonts w:cs="Calibri"/>
          <w:szCs w:val="24"/>
        </w:rPr>
        <w:t>leurs</w:t>
      </w:r>
      <w:r w:rsidRPr="006B70A1">
        <w:rPr>
          <w:rFonts w:cs="Calibri"/>
          <w:szCs w:val="24"/>
        </w:rPr>
        <w:t xml:space="preserve"> jetons de présence soient vers</w:t>
      </w:r>
      <w:r>
        <w:rPr>
          <w:rFonts w:cs="Calibri"/>
          <w:szCs w:val="24"/>
        </w:rPr>
        <w:t>és pour les repas et sorties, s’ils-</w:t>
      </w:r>
      <w:proofErr w:type="gramStart"/>
      <w:r>
        <w:rPr>
          <w:rFonts w:cs="Calibri"/>
          <w:szCs w:val="24"/>
        </w:rPr>
        <w:t>elle</w:t>
      </w:r>
      <w:r w:rsidRPr="006B70A1">
        <w:rPr>
          <w:rFonts w:cs="Calibri"/>
          <w:szCs w:val="24"/>
        </w:rPr>
        <w:t xml:space="preserve"> </w:t>
      </w:r>
      <w:r>
        <w:rPr>
          <w:rFonts w:cs="Calibri"/>
          <w:szCs w:val="24"/>
        </w:rPr>
        <w:t>sont</w:t>
      </w:r>
      <w:proofErr w:type="gramEnd"/>
      <w:r w:rsidRPr="006B70A1">
        <w:rPr>
          <w:rFonts w:cs="Calibri"/>
          <w:szCs w:val="24"/>
        </w:rPr>
        <w:t xml:space="preserve"> d’accord bien entendu.</w:t>
      </w:r>
      <w:bookmarkStart w:id="224" w:name="_GoBack"/>
      <w:bookmarkEnd w:id="224"/>
    </w:p>
    <w:p w14:paraId="6F4C9527" w14:textId="77777777" w:rsidR="006B70A1" w:rsidRDefault="006B70A1" w:rsidP="006431BC"/>
    <w:p w14:paraId="16A13355" w14:textId="3FE9DF97" w:rsidR="00176E34" w:rsidRPr="00D25288" w:rsidRDefault="00486A84" w:rsidP="00FB6C17">
      <w:pPr>
        <w:pStyle w:val="Titre1"/>
        <w:ind w:right="-34" w:hanging="284"/>
      </w:pPr>
      <w:bookmarkStart w:id="225" w:name="_Toc214296754"/>
      <w:r>
        <w:t>nomination</w:t>
      </w:r>
      <w:r w:rsidR="003E074C">
        <w:t>s</w:t>
      </w:r>
      <w:r>
        <w:t xml:space="preserve"> à l’ascl, à l’apol et au bureau du conseil</w:t>
      </w:r>
      <w:bookmarkEnd w:id="225"/>
      <w:r>
        <w:t xml:space="preserve"> </w:t>
      </w:r>
    </w:p>
    <w:p w14:paraId="413B09F0" w14:textId="77777777" w:rsidR="00176E34" w:rsidRDefault="00176E34" w:rsidP="00911212">
      <w:pPr>
        <w:tabs>
          <w:tab w:val="left" w:pos="1020"/>
        </w:tabs>
        <w:ind w:right="-34"/>
      </w:pPr>
    </w:p>
    <w:p w14:paraId="2A5598F6" w14:textId="75ABD8D9" w:rsidR="006B70A1" w:rsidRPr="006B70A1" w:rsidRDefault="006B70A1" w:rsidP="006B70A1">
      <w:pPr>
        <w:tabs>
          <w:tab w:val="left" w:pos="1020"/>
        </w:tabs>
        <w:ind w:right="-34"/>
        <w:rPr>
          <w:bCs/>
        </w:rPr>
      </w:pPr>
      <w:r w:rsidRPr="006B70A1">
        <w:rPr>
          <w:bCs/>
        </w:rPr>
        <w:t xml:space="preserve">A la suite de l’annonce </w:t>
      </w:r>
      <w:r w:rsidR="003E074C">
        <w:rPr>
          <w:bCs/>
        </w:rPr>
        <w:t>des</w:t>
      </w:r>
      <w:r w:rsidRPr="006B70A1">
        <w:rPr>
          <w:bCs/>
        </w:rPr>
        <w:t xml:space="preserve"> démission</w:t>
      </w:r>
      <w:r w:rsidR="003E074C">
        <w:rPr>
          <w:bCs/>
        </w:rPr>
        <w:t xml:space="preserve">s </w:t>
      </w:r>
      <w:r w:rsidRPr="006B70A1">
        <w:rPr>
          <w:bCs/>
        </w:rPr>
        <w:t xml:space="preserve">de Mmes Aurélia Joly et Florence Gross, des places se libèrent à </w:t>
      </w:r>
      <w:r w:rsidRPr="006B70A1">
        <w:rPr>
          <w:b/>
          <w:bCs/>
        </w:rPr>
        <w:t xml:space="preserve">l’ASCL </w:t>
      </w:r>
      <w:r w:rsidRPr="001835A0">
        <w:rPr>
          <w:bCs/>
        </w:rPr>
        <w:t>et à</w:t>
      </w:r>
      <w:r w:rsidRPr="006B70A1">
        <w:rPr>
          <w:b/>
          <w:bCs/>
        </w:rPr>
        <w:t xml:space="preserve"> l’APOL</w:t>
      </w:r>
      <w:r w:rsidRPr="006B70A1">
        <w:rPr>
          <w:bCs/>
        </w:rPr>
        <w:t xml:space="preserve"> dès le 31 août 2025. Ces places restent attribuées au groupe PLR-ICD. </w:t>
      </w:r>
    </w:p>
    <w:p w14:paraId="30D9E8D7" w14:textId="77777777" w:rsidR="006B70A1" w:rsidRPr="006B70A1" w:rsidRDefault="006B70A1" w:rsidP="006B70A1">
      <w:pPr>
        <w:tabs>
          <w:tab w:val="left" w:pos="1020"/>
        </w:tabs>
        <w:ind w:right="-34"/>
      </w:pPr>
    </w:p>
    <w:p w14:paraId="32C640EB" w14:textId="50539896" w:rsidR="006B70A1" w:rsidRPr="006B70A1" w:rsidRDefault="006B70A1" w:rsidP="006B70A1">
      <w:pPr>
        <w:tabs>
          <w:tab w:val="left" w:pos="1020"/>
        </w:tabs>
        <w:ind w:right="-34"/>
      </w:pPr>
      <w:r w:rsidRPr="006B70A1">
        <w:t>Le groupe PLR ICD propose les candidat</w:t>
      </w:r>
      <w:r w:rsidR="003E074C">
        <w:t>-e-</w:t>
      </w:r>
      <w:r w:rsidRPr="006B70A1">
        <w:t>s suivant</w:t>
      </w:r>
      <w:r w:rsidR="003E074C">
        <w:t>-e-</w:t>
      </w:r>
      <w:r w:rsidRPr="006B70A1">
        <w:t>s :</w:t>
      </w:r>
    </w:p>
    <w:p w14:paraId="19A8AE67" w14:textId="77777777" w:rsidR="006B70A1" w:rsidRPr="006B70A1" w:rsidRDefault="006B70A1" w:rsidP="00514FC8">
      <w:pPr>
        <w:numPr>
          <w:ilvl w:val="0"/>
          <w:numId w:val="12"/>
        </w:numPr>
        <w:tabs>
          <w:tab w:val="left" w:pos="1020"/>
        </w:tabs>
        <w:ind w:right="-34"/>
      </w:pPr>
      <w:r w:rsidRPr="006B70A1">
        <w:rPr>
          <w:b/>
          <w:bCs/>
        </w:rPr>
        <w:t xml:space="preserve">ASCL : </w:t>
      </w:r>
      <w:r w:rsidRPr="006B70A1">
        <w:t>Mélanie De Icco en remplacement d’Aurélia Joly</w:t>
      </w:r>
    </w:p>
    <w:p w14:paraId="23DDFDE5" w14:textId="77777777" w:rsidR="006B70A1" w:rsidRPr="006B70A1" w:rsidRDefault="006B70A1" w:rsidP="00514FC8">
      <w:pPr>
        <w:numPr>
          <w:ilvl w:val="0"/>
          <w:numId w:val="12"/>
        </w:numPr>
        <w:tabs>
          <w:tab w:val="left" w:pos="1020"/>
        </w:tabs>
        <w:ind w:right="-34"/>
      </w:pPr>
      <w:r w:rsidRPr="006B70A1">
        <w:rPr>
          <w:b/>
          <w:bCs/>
        </w:rPr>
        <w:t xml:space="preserve">APOL : </w:t>
      </w:r>
      <w:r w:rsidRPr="006B70A1">
        <w:t>Charles-Henri Duboux en remplacement de Florence Gross</w:t>
      </w:r>
    </w:p>
    <w:p w14:paraId="16621156" w14:textId="77777777" w:rsidR="006B70A1" w:rsidRPr="006B70A1" w:rsidRDefault="006B70A1" w:rsidP="006B70A1">
      <w:pPr>
        <w:tabs>
          <w:tab w:val="left" w:pos="1020"/>
        </w:tabs>
        <w:ind w:right="-34"/>
      </w:pPr>
    </w:p>
    <w:p w14:paraId="4B3FCD3C" w14:textId="4EA83274" w:rsidR="006B70A1" w:rsidRPr="006B70A1" w:rsidRDefault="003D103B" w:rsidP="006B70A1">
      <w:pPr>
        <w:tabs>
          <w:tab w:val="left" w:pos="1020"/>
        </w:tabs>
        <w:ind w:right="-34"/>
        <w:rPr>
          <w:bCs/>
        </w:rPr>
      </w:pPr>
      <w:r>
        <w:rPr>
          <w:bCs/>
        </w:rPr>
        <w:t>Le Président</w:t>
      </w:r>
      <w:r w:rsidR="006B70A1" w:rsidRPr="006B70A1">
        <w:rPr>
          <w:bCs/>
        </w:rPr>
        <w:t xml:space="preserve"> constate qu’il n’y a pas plus de candidat</w:t>
      </w:r>
      <w:r w:rsidR="003E074C">
        <w:rPr>
          <w:bCs/>
        </w:rPr>
        <w:t>-e-</w:t>
      </w:r>
      <w:r w:rsidR="006B70A1" w:rsidRPr="006B70A1">
        <w:rPr>
          <w:bCs/>
        </w:rPr>
        <w:t xml:space="preserve">s que de places à pourvoir. </w:t>
      </w:r>
    </w:p>
    <w:p w14:paraId="69B14B17" w14:textId="77777777" w:rsidR="006B70A1" w:rsidRPr="006B70A1" w:rsidRDefault="006B70A1" w:rsidP="006B70A1">
      <w:pPr>
        <w:tabs>
          <w:tab w:val="left" w:pos="1020"/>
        </w:tabs>
        <w:ind w:right="-34"/>
      </w:pPr>
    </w:p>
    <w:p w14:paraId="519A9875" w14:textId="68B61907" w:rsidR="006B70A1" w:rsidRPr="006B70A1" w:rsidRDefault="003D103B" w:rsidP="006B70A1">
      <w:pPr>
        <w:tabs>
          <w:tab w:val="left" w:pos="1020"/>
        </w:tabs>
        <w:ind w:right="-34"/>
      </w:pPr>
      <w:r>
        <w:t>Mme Mélanie De Icco, ASCL et</w:t>
      </w:r>
      <w:r w:rsidR="006B70A1" w:rsidRPr="006B70A1">
        <w:t xml:space="preserve"> M. Charles-Henri Duboux, APOL sont élu-e</w:t>
      </w:r>
      <w:r w:rsidR="001835A0">
        <w:t>-</w:t>
      </w:r>
      <w:r w:rsidR="006B70A1" w:rsidRPr="006B70A1">
        <w:t>s tacitement.</w:t>
      </w:r>
    </w:p>
    <w:p w14:paraId="32D797F2" w14:textId="77777777" w:rsidR="006B70A1" w:rsidRDefault="006B70A1" w:rsidP="006B70A1">
      <w:pPr>
        <w:tabs>
          <w:tab w:val="left" w:pos="1020"/>
        </w:tabs>
        <w:ind w:right="-34"/>
      </w:pPr>
    </w:p>
    <w:p w14:paraId="13ECF7C8" w14:textId="163DAB4B" w:rsidR="006B70A1" w:rsidRPr="006B70A1" w:rsidRDefault="003D103B" w:rsidP="006B70A1">
      <w:pPr>
        <w:tabs>
          <w:tab w:val="left" w:pos="1020"/>
        </w:tabs>
        <w:ind w:right="-34"/>
      </w:pPr>
      <w:r>
        <w:t>Félicitations et acclamations.</w:t>
      </w:r>
    </w:p>
    <w:p w14:paraId="04EA7778" w14:textId="77777777" w:rsidR="006B70A1" w:rsidRPr="006B70A1" w:rsidRDefault="006B70A1" w:rsidP="006B70A1">
      <w:pPr>
        <w:tabs>
          <w:tab w:val="left" w:pos="1020"/>
        </w:tabs>
        <w:ind w:right="-34"/>
      </w:pPr>
    </w:p>
    <w:p w14:paraId="4457CCBC" w14:textId="77777777" w:rsidR="006B70A1" w:rsidRPr="006B70A1" w:rsidRDefault="006B70A1" w:rsidP="006B70A1">
      <w:pPr>
        <w:tabs>
          <w:tab w:val="left" w:pos="1020"/>
        </w:tabs>
        <w:ind w:right="-34"/>
      </w:pPr>
    </w:p>
    <w:p w14:paraId="1563E404" w14:textId="77777777" w:rsidR="003D103B" w:rsidRDefault="003D103B">
      <w:pPr>
        <w:jc w:val="left"/>
        <w:rPr>
          <w:b/>
        </w:rPr>
      </w:pPr>
      <w:r>
        <w:rPr>
          <w:b/>
        </w:rPr>
        <w:br w:type="page"/>
      </w:r>
    </w:p>
    <w:p w14:paraId="77561B77" w14:textId="56E11EB5" w:rsidR="006B70A1" w:rsidRPr="006B70A1" w:rsidRDefault="006B70A1" w:rsidP="006B70A1">
      <w:pPr>
        <w:tabs>
          <w:tab w:val="left" w:pos="1020"/>
        </w:tabs>
        <w:ind w:right="-34"/>
        <w:rPr>
          <w:b/>
        </w:rPr>
      </w:pPr>
      <w:r w:rsidRPr="006B70A1">
        <w:rPr>
          <w:b/>
        </w:rPr>
        <w:lastRenderedPageBreak/>
        <w:t>Nomination au Bureau du Conseil</w:t>
      </w:r>
    </w:p>
    <w:p w14:paraId="3D6895E6" w14:textId="77777777" w:rsidR="006B70A1" w:rsidRPr="006B70A1" w:rsidRDefault="006B70A1" w:rsidP="006B70A1">
      <w:pPr>
        <w:tabs>
          <w:tab w:val="left" w:pos="1020"/>
        </w:tabs>
        <w:ind w:right="-34"/>
      </w:pPr>
    </w:p>
    <w:p w14:paraId="704B6128" w14:textId="77777777" w:rsidR="006B70A1" w:rsidRPr="006B70A1" w:rsidRDefault="006B70A1" w:rsidP="006B70A1">
      <w:pPr>
        <w:tabs>
          <w:tab w:val="left" w:pos="1020"/>
        </w:tabs>
        <w:ind w:right="-34"/>
      </w:pPr>
      <w:r w:rsidRPr="006B70A1">
        <w:t xml:space="preserve">Pour rappel, lors de la dernière élection du bureau, le groupe PLR ICD a accepté de désigner un membre de plus, car le groupe Vert Libéraux, à qui revenait le siège selon les accords entre groupes de début de législature, n’avait pas de candidat à proposer. </w:t>
      </w:r>
    </w:p>
    <w:p w14:paraId="16DB3C1C" w14:textId="77777777" w:rsidR="006B70A1" w:rsidRPr="006B70A1" w:rsidRDefault="006B70A1" w:rsidP="006B70A1">
      <w:pPr>
        <w:tabs>
          <w:tab w:val="left" w:pos="1020"/>
        </w:tabs>
        <w:ind w:right="-34"/>
      </w:pPr>
    </w:p>
    <w:p w14:paraId="739DCC52" w14:textId="342F3443" w:rsidR="006B70A1" w:rsidRPr="006B70A1" w:rsidRDefault="006B70A1" w:rsidP="006B70A1">
      <w:pPr>
        <w:tabs>
          <w:tab w:val="left" w:pos="1020"/>
        </w:tabs>
        <w:ind w:right="-34"/>
      </w:pPr>
      <w:r w:rsidRPr="006B70A1">
        <w:t xml:space="preserve">Dans ce contexte, </w:t>
      </w:r>
      <w:r w:rsidR="003D103B">
        <w:t xml:space="preserve">Mme </w:t>
      </w:r>
      <w:r w:rsidRPr="006B70A1">
        <w:t>Élodie Parisod, scrutatrice suppléante, alors démissionnaire, avait accepté de rester un peu plus longtemps au sein du Bureau du Conseil.</w:t>
      </w:r>
    </w:p>
    <w:p w14:paraId="2B91D770" w14:textId="100566F2" w:rsidR="006B70A1" w:rsidRPr="006B70A1" w:rsidRDefault="003D103B" w:rsidP="006B70A1">
      <w:pPr>
        <w:tabs>
          <w:tab w:val="left" w:pos="1020"/>
        </w:tabs>
        <w:ind w:right="-34"/>
      </w:pPr>
      <w:r>
        <w:t>Le Président lit sa lettre.</w:t>
      </w:r>
    </w:p>
    <w:p w14:paraId="1502ABC5" w14:textId="77777777" w:rsidR="006B70A1" w:rsidRPr="006B70A1" w:rsidRDefault="006B70A1" w:rsidP="006B70A1">
      <w:pPr>
        <w:tabs>
          <w:tab w:val="left" w:pos="1020"/>
        </w:tabs>
        <w:ind w:right="-34"/>
      </w:pPr>
    </w:p>
    <w:p w14:paraId="2284745E" w14:textId="272C3967" w:rsidR="006B70A1" w:rsidRPr="006B70A1" w:rsidRDefault="006B70A1" w:rsidP="006B70A1">
      <w:pPr>
        <w:tabs>
          <w:tab w:val="left" w:pos="1020"/>
        </w:tabs>
        <w:ind w:right="-34"/>
      </w:pPr>
      <w:r w:rsidRPr="006B70A1">
        <w:t>Ainsi le groupe PLR-ICD propose, e</w:t>
      </w:r>
      <w:r w:rsidR="003D103B">
        <w:t xml:space="preserve">n remplacement de Mme </w:t>
      </w:r>
      <w:r w:rsidRPr="006B70A1">
        <w:t>Elodie Parisod</w:t>
      </w:r>
    </w:p>
    <w:p w14:paraId="4E70FEC8" w14:textId="77777777" w:rsidR="006B70A1" w:rsidRPr="006B70A1" w:rsidRDefault="006B70A1" w:rsidP="006B70A1">
      <w:pPr>
        <w:tabs>
          <w:tab w:val="left" w:pos="1020"/>
        </w:tabs>
        <w:ind w:right="-34"/>
      </w:pPr>
    </w:p>
    <w:p w14:paraId="5FEB272E" w14:textId="73B9516D" w:rsidR="006B70A1" w:rsidRPr="006B70A1" w:rsidRDefault="006B70A1" w:rsidP="00514FC8">
      <w:pPr>
        <w:numPr>
          <w:ilvl w:val="0"/>
          <w:numId w:val="13"/>
        </w:numPr>
        <w:tabs>
          <w:tab w:val="left" w:pos="1020"/>
        </w:tabs>
        <w:ind w:right="-34"/>
      </w:pPr>
      <w:r w:rsidRPr="006B70A1">
        <w:t>M</w:t>
      </w:r>
      <w:r w:rsidR="003D103B">
        <w:t>.</w:t>
      </w:r>
      <w:r w:rsidRPr="006B70A1">
        <w:t xml:space="preserve"> Pierre-André Fontannaz – au poste de scrutateur suppléant.</w:t>
      </w:r>
    </w:p>
    <w:p w14:paraId="662A9E28" w14:textId="77777777" w:rsidR="006B70A1" w:rsidRPr="006B70A1" w:rsidRDefault="006B70A1" w:rsidP="006B70A1">
      <w:pPr>
        <w:tabs>
          <w:tab w:val="left" w:pos="1020"/>
        </w:tabs>
        <w:ind w:right="-34"/>
        <w:rPr>
          <w:bCs/>
        </w:rPr>
      </w:pPr>
    </w:p>
    <w:p w14:paraId="0C0255D4" w14:textId="77777777" w:rsidR="006B70A1" w:rsidRDefault="006B70A1" w:rsidP="006B70A1">
      <w:pPr>
        <w:tabs>
          <w:tab w:val="left" w:pos="1020"/>
        </w:tabs>
        <w:ind w:right="-34"/>
        <w:rPr>
          <w:bCs/>
        </w:rPr>
      </w:pPr>
      <w:r w:rsidRPr="006B70A1">
        <w:rPr>
          <w:bCs/>
        </w:rPr>
        <w:t xml:space="preserve">Y a-t-il des remarques ou d’autres candidats pour ce poste ? </w:t>
      </w:r>
    </w:p>
    <w:p w14:paraId="33B179A8" w14:textId="77777777" w:rsidR="003D103B" w:rsidRPr="006B70A1" w:rsidRDefault="003D103B" w:rsidP="006B70A1">
      <w:pPr>
        <w:tabs>
          <w:tab w:val="left" w:pos="1020"/>
        </w:tabs>
        <w:ind w:right="-34"/>
        <w:rPr>
          <w:bCs/>
        </w:rPr>
      </w:pPr>
    </w:p>
    <w:p w14:paraId="239C203E" w14:textId="758613C6" w:rsidR="006B70A1" w:rsidRPr="006B70A1" w:rsidRDefault="003D103B" w:rsidP="006B70A1">
      <w:pPr>
        <w:tabs>
          <w:tab w:val="left" w:pos="1020"/>
        </w:tabs>
        <w:ind w:right="-34"/>
        <w:rPr>
          <w:bCs/>
        </w:rPr>
      </w:pPr>
      <w:r>
        <w:rPr>
          <w:bCs/>
        </w:rPr>
        <w:t>Le Président</w:t>
      </w:r>
      <w:r w:rsidR="006B70A1" w:rsidRPr="006B70A1">
        <w:rPr>
          <w:bCs/>
        </w:rPr>
        <w:t xml:space="preserve"> constate qu’il n’y a pas plus de candidats que de places à pourvoir. </w:t>
      </w:r>
    </w:p>
    <w:p w14:paraId="378DBAEC" w14:textId="77777777" w:rsidR="006B70A1" w:rsidRPr="006B70A1" w:rsidRDefault="006B70A1" w:rsidP="006B70A1">
      <w:pPr>
        <w:tabs>
          <w:tab w:val="left" w:pos="1020"/>
        </w:tabs>
        <w:ind w:right="-34"/>
        <w:rPr>
          <w:bCs/>
        </w:rPr>
      </w:pPr>
    </w:p>
    <w:p w14:paraId="5348C5C0" w14:textId="77777777" w:rsidR="006B70A1" w:rsidRPr="006B70A1" w:rsidRDefault="006B70A1" w:rsidP="006B70A1">
      <w:pPr>
        <w:tabs>
          <w:tab w:val="left" w:pos="1020"/>
        </w:tabs>
        <w:ind w:right="-34"/>
        <w:rPr>
          <w:bCs/>
        </w:rPr>
      </w:pPr>
      <w:r w:rsidRPr="006B70A1">
        <w:rPr>
          <w:bCs/>
        </w:rPr>
        <w:t xml:space="preserve">M. Pierre-André Fontannaz, scrutateur suppléant au Bureau du Conseil, est élu tacitement. </w:t>
      </w:r>
    </w:p>
    <w:p w14:paraId="29D744AC" w14:textId="77777777" w:rsidR="006B70A1" w:rsidRPr="006B70A1" w:rsidRDefault="006B70A1" w:rsidP="006B70A1">
      <w:pPr>
        <w:tabs>
          <w:tab w:val="left" w:pos="1020"/>
        </w:tabs>
        <w:ind w:right="-34"/>
        <w:rPr>
          <w:bCs/>
        </w:rPr>
      </w:pPr>
    </w:p>
    <w:p w14:paraId="42723FDE" w14:textId="22BA2A34" w:rsidR="006B70A1" w:rsidRPr="006B70A1" w:rsidRDefault="003D103B" w:rsidP="006B70A1">
      <w:pPr>
        <w:tabs>
          <w:tab w:val="left" w:pos="1020"/>
        </w:tabs>
        <w:ind w:right="-34"/>
        <w:rPr>
          <w:bCs/>
        </w:rPr>
      </w:pPr>
      <w:r>
        <w:rPr>
          <w:bCs/>
        </w:rPr>
        <w:t>Félicitations et acclamations.</w:t>
      </w:r>
    </w:p>
    <w:p w14:paraId="68AE69AA" w14:textId="77777777" w:rsidR="00AC5269" w:rsidRDefault="00AC5269" w:rsidP="00A0433A">
      <w:pPr>
        <w:tabs>
          <w:tab w:val="left" w:pos="1020"/>
        </w:tabs>
        <w:ind w:right="-34"/>
      </w:pPr>
    </w:p>
    <w:p w14:paraId="6BC4FC5E" w14:textId="2FF4B073" w:rsidR="00E02D09" w:rsidRDefault="00486A84" w:rsidP="009F196C">
      <w:pPr>
        <w:pStyle w:val="Titre1"/>
        <w:tabs>
          <w:tab w:val="left" w:pos="1020"/>
        </w:tabs>
        <w:ind w:right="-34" w:hanging="357"/>
      </w:pPr>
      <w:bookmarkStart w:id="226" w:name="_Toc214296755"/>
      <w:r w:rsidRPr="00486A84">
        <w:rPr>
          <w:lang w:val="fr-FR"/>
        </w:rPr>
        <w:t>adoption</w:t>
      </w:r>
      <w:r>
        <w:t xml:space="preserve"> du procès-verbal de la séance ordinaire du 23 juin 2025</w:t>
      </w:r>
      <w:bookmarkEnd w:id="226"/>
    </w:p>
    <w:p w14:paraId="166D1C65" w14:textId="77777777" w:rsidR="009F196C" w:rsidRDefault="009F196C" w:rsidP="009F196C">
      <w:pPr>
        <w:ind w:right="-34"/>
      </w:pPr>
    </w:p>
    <w:p w14:paraId="72E71E7D" w14:textId="77777777" w:rsidR="009F196C" w:rsidRDefault="009F196C" w:rsidP="009F196C">
      <w:pPr>
        <w:ind w:right="-34"/>
      </w:pPr>
      <w:r w:rsidRPr="00EC50F9">
        <w:t>Chacun</w:t>
      </w:r>
      <w:r>
        <w:t>-e</w:t>
      </w:r>
      <w:r w:rsidRPr="00EC50F9">
        <w:t xml:space="preserve"> a reçu copie de ce procès-verbal, il n'est donc </w:t>
      </w:r>
      <w:r>
        <w:t xml:space="preserve">pas procédé à sa relecture. </w:t>
      </w:r>
    </w:p>
    <w:p w14:paraId="27898C69" w14:textId="77777777" w:rsidR="009F196C" w:rsidRDefault="009F196C" w:rsidP="009F196C"/>
    <w:p w14:paraId="62DC5A4E" w14:textId="77777777" w:rsidR="009F196C" w:rsidRDefault="009F196C" w:rsidP="009F196C">
      <w:r>
        <w:t>Il y a-t-il des modifications à y apporter ? Oui</w:t>
      </w:r>
    </w:p>
    <w:p w14:paraId="7000B474" w14:textId="77777777" w:rsidR="001B78C3" w:rsidRDefault="001B78C3" w:rsidP="009F196C"/>
    <w:p w14:paraId="6617B22F" w14:textId="677D688E" w:rsidR="001B78C3" w:rsidRPr="001B78C3" w:rsidRDefault="001B78C3" w:rsidP="009F196C">
      <w:pPr>
        <w:rPr>
          <w:b/>
        </w:rPr>
      </w:pPr>
      <w:r w:rsidRPr="001B78C3">
        <w:rPr>
          <w:b/>
        </w:rPr>
        <w:t>M. M. Cardinaux :</w:t>
      </w:r>
    </w:p>
    <w:p w14:paraId="3A814B16" w14:textId="1F558E55" w:rsidR="009F196C" w:rsidRPr="001B78C3" w:rsidRDefault="001B78C3" w:rsidP="001B78C3">
      <w:pPr>
        <w:rPr>
          <w:i/>
        </w:rPr>
      </w:pPr>
      <w:r>
        <w:t xml:space="preserve">A la page 25, « …bien que son offre ait été </w:t>
      </w:r>
      <w:r>
        <w:rPr>
          <w:b/>
        </w:rPr>
        <w:t>exclue</w:t>
      </w:r>
      <w:r>
        <w:t xml:space="preserve"> </w:t>
      </w:r>
      <w:r>
        <w:rPr>
          <w:i/>
        </w:rPr>
        <w:t>au lieu de reçue</w:t>
      </w:r>
      <w:r w:rsidR="003D0448">
        <w:rPr>
          <w:i/>
        </w:rPr>
        <w:t>…. »</w:t>
      </w:r>
    </w:p>
    <w:p w14:paraId="0A45B90D" w14:textId="77777777" w:rsidR="009F196C" w:rsidRDefault="009F196C" w:rsidP="009F196C"/>
    <w:p w14:paraId="0D2A6249" w14:textId="3E3CED5C" w:rsidR="009F196C" w:rsidRPr="00036F03" w:rsidRDefault="009F196C" w:rsidP="009F196C">
      <w:r w:rsidRPr="00036F03">
        <w:t>L</w:t>
      </w:r>
      <w:r>
        <w:t>e Président</w:t>
      </w:r>
      <w:r w:rsidRPr="00036F03">
        <w:t xml:space="preserve"> passe</w:t>
      </w:r>
      <w:r>
        <w:t xml:space="preserve"> au vote l</w:t>
      </w:r>
      <w:r w:rsidRPr="00036F03">
        <w:t xml:space="preserve">e </w:t>
      </w:r>
      <w:r>
        <w:t xml:space="preserve">procès-verbal. Il est accepté à </w:t>
      </w:r>
      <w:r w:rsidR="003D0448">
        <w:t>l’unanimité</w:t>
      </w:r>
      <w:r>
        <w:t xml:space="preserve">. </w:t>
      </w:r>
    </w:p>
    <w:p w14:paraId="2E095573" w14:textId="77777777" w:rsidR="009F196C" w:rsidRPr="00036F03" w:rsidRDefault="009F196C" w:rsidP="009F196C"/>
    <w:p w14:paraId="371FE8D5" w14:textId="77777777" w:rsidR="009F196C" w:rsidRPr="00036F03" w:rsidRDefault="009F196C" w:rsidP="009F196C">
      <w:r w:rsidRPr="00036F03">
        <w:t>Mme C</w:t>
      </w:r>
      <w:r>
        <w:t>atherine</w:t>
      </w:r>
      <w:r w:rsidRPr="00036F03">
        <w:t xml:space="preserve"> Fonjallaz est remerciée pour son travail.</w:t>
      </w:r>
    </w:p>
    <w:p w14:paraId="34632EC3" w14:textId="18D9DF34" w:rsidR="009E3375" w:rsidRDefault="009E3375" w:rsidP="007E1F13"/>
    <w:p w14:paraId="3A2AA6FD" w14:textId="62A0155F" w:rsidR="00A0433A" w:rsidRDefault="00486A84" w:rsidP="009F196C">
      <w:pPr>
        <w:pStyle w:val="Titre1"/>
        <w:ind w:hanging="357"/>
      </w:pPr>
      <w:bookmarkStart w:id="227" w:name="_Toc214296756"/>
      <w:r>
        <w:t>communication</w:t>
      </w:r>
      <w:r w:rsidR="00A65ADF">
        <w:t>s</w:t>
      </w:r>
      <w:r>
        <w:t xml:space="preserve"> du bureau du conseil</w:t>
      </w:r>
      <w:bookmarkEnd w:id="227"/>
      <w:r>
        <w:t xml:space="preserve"> </w:t>
      </w:r>
    </w:p>
    <w:p w14:paraId="4600FFD7" w14:textId="77777777" w:rsidR="00AA4BC4" w:rsidRDefault="00AA4BC4" w:rsidP="00D84FCB"/>
    <w:p w14:paraId="27A6FA6C" w14:textId="77777777" w:rsidR="009F196C" w:rsidRPr="001835A0" w:rsidRDefault="009F196C" w:rsidP="009F196C">
      <w:pPr>
        <w:rPr>
          <w:rFonts w:eastAsia="Calibri" w:cs="Calibri"/>
          <w:szCs w:val="24"/>
          <w:lang w:eastAsia="en-US"/>
        </w:rPr>
      </w:pPr>
      <w:r w:rsidRPr="001835A0">
        <w:rPr>
          <w:rFonts w:eastAsia="Calibri" w:cs="Calibri"/>
          <w:szCs w:val="24"/>
          <w:lang w:eastAsia="en-US"/>
        </w:rPr>
        <w:t>Le Président :</w:t>
      </w:r>
    </w:p>
    <w:p w14:paraId="36582A8F" w14:textId="77777777" w:rsidR="00A65ADF" w:rsidRPr="00A65ADF" w:rsidRDefault="00A65ADF" w:rsidP="00A65ADF">
      <w:pPr>
        <w:tabs>
          <w:tab w:val="left" w:pos="357"/>
          <w:tab w:val="left" w:pos="425"/>
        </w:tabs>
        <w:rPr>
          <w:rFonts w:eastAsiaTheme="minorHAnsi" w:cs="Calibri"/>
          <w:bCs/>
          <w:szCs w:val="24"/>
          <w:lang w:eastAsia="en-US"/>
        </w:rPr>
      </w:pPr>
      <w:bookmarkStart w:id="228" w:name="_Hlk147308167"/>
    </w:p>
    <w:p w14:paraId="6F657242" w14:textId="591A294C" w:rsidR="00A65ADF" w:rsidRPr="00A65ADF" w:rsidRDefault="00A65ADF" w:rsidP="00514FC8">
      <w:pPr>
        <w:numPr>
          <w:ilvl w:val="0"/>
          <w:numId w:val="15"/>
        </w:numPr>
        <w:tabs>
          <w:tab w:val="left" w:pos="357"/>
          <w:tab w:val="left" w:pos="425"/>
        </w:tabs>
        <w:rPr>
          <w:rFonts w:eastAsiaTheme="minorHAnsi" w:cs="Calibri"/>
          <w:szCs w:val="24"/>
          <w:lang w:eastAsia="en-US"/>
        </w:rPr>
      </w:pPr>
      <w:r>
        <w:rPr>
          <w:rFonts w:eastAsiaTheme="minorHAnsi" w:cs="Calibri"/>
          <w:b/>
          <w:szCs w:val="24"/>
          <w:lang w:eastAsia="en-US"/>
        </w:rPr>
        <w:t>R</w:t>
      </w:r>
      <w:r w:rsidRPr="00A65ADF">
        <w:rPr>
          <w:rFonts w:eastAsiaTheme="minorHAnsi" w:cs="Calibri"/>
          <w:b/>
          <w:szCs w:val="24"/>
          <w:lang w:eastAsia="en-US"/>
        </w:rPr>
        <w:t>ésultats des votations fédérale</w:t>
      </w:r>
      <w:r w:rsidR="001835A0">
        <w:rPr>
          <w:rFonts w:eastAsiaTheme="minorHAnsi" w:cs="Calibri"/>
          <w:b/>
          <w:szCs w:val="24"/>
          <w:lang w:eastAsia="en-US"/>
        </w:rPr>
        <w:t>s</w:t>
      </w:r>
      <w:r w:rsidRPr="00A65ADF">
        <w:rPr>
          <w:rFonts w:eastAsiaTheme="minorHAnsi" w:cs="Calibri"/>
          <w:b/>
          <w:szCs w:val="24"/>
          <w:lang w:eastAsia="en-US"/>
        </w:rPr>
        <w:t xml:space="preserve"> et cantonale</w:t>
      </w:r>
      <w:r w:rsidR="001835A0">
        <w:rPr>
          <w:rFonts w:eastAsiaTheme="minorHAnsi" w:cs="Calibri"/>
          <w:b/>
          <w:szCs w:val="24"/>
          <w:lang w:eastAsia="en-US"/>
        </w:rPr>
        <w:t>s</w:t>
      </w:r>
      <w:r w:rsidR="00802C47">
        <w:rPr>
          <w:rFonts w:eastAsiaTheme="minorHAnsi" w:cs="Calibri"/>
          <w:b/>
          <w:szCs w:val="24"/>
          <w:lang w:eastAsia="en-US"/>
        </w:rPr>
        <w:t xml:space="preserve"> du 28 </w:t>
      </w:r>
      <w:r w:rsidR="008C039E">
        <w:rPr>
          <w:rFonts w:eastAsiaTheme="minorHAnsi" w:cs="Calibri"/>
          <w:b/>
          <w:szCs w:val="24"/>
          <w:lang w:eastAsia="en-US"/>
        </w:rPr>
        <w:t>septembre</w:t>
      </w:r>
      <w:r w:rsidR="00802C47">
        <w:rPr>
          <w:rFonts w:eastAsiaTheme="minorHAnsi" w:cs="Calibri"/>
          <w:b/>
          <w:szCs w:val="24"/>
          <w:lang w:eastAsia="en-US"/>
        </w:rPr>
        <w:t xml:space="preserve"> 2025</w:t>
      </w:r>
    </w:p>
    <w:p w14:paraId="44BC362F" w14:textId="77777777" w:rsidR="00A65ADF" w:rsidRDefault="00A65ADF" w:rsidP="00A65ADF">
      <w:pPr>
        <w:tabs>
          <w:tab w:val="left" w:pos="357"/>
          <w:tab w:val="left" w:pos="425"/>
        </w:tabs>
        <w:rPr>
          <w:rFonts w:eastAsiaTheme="minorHAnsi" w:cs="Calibri"/>
          <w:szCs w:val="24"/>
          <w:lang w:val="fr-FR" w:eastAsia="en-US"/>
        </w:rPr>
      </w:pPr>
    </w:p>
    <w:p w14:paraId="409FFCCF" w14:textId="7777777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Le dépouillement s’est très bien passé, en un temps record puisque les résultats ont été transmis avant midi. A l'issue du scrutin, nous avons les résultats suivants :</w:t>
      </w:r>
    </w:p>
    <w:p w14:paraId="54B25CE0" w14:textId="77777777" w:rsidR="00A65ADF" w:rsidRPr="00A65ADF" w:rsidRDefault="00A65ADF" w:rsidP="00A65ADF">
      <w:pPr>
        <w:tabs>
          <w:tab w:val="left" w:pos="357"/>
          <w:tab w:val="left" w:pos="425"/>
        </w:tabs>
        <w:rPr>
          <w:rFonts w:eastAsiaTheme="minorHAnsi" w:cs="Calibri"/>
          <w:szCs w:val="24"/>
          <w:lang w:val="fr-FR" w:eastAsia="en-US"/>
        </w:rPr>
      </w:pPr>
    </w:p>
    <w:p w14:paraId="59A1E8BF" w14:textId="77777777" w:rsidR="00A65ADF" w:rsidRPr="00A65ADF" w:rsidRDefault="00A65ADF" w:rsidP="00A65ADF">
      <w:pPr>
        <w:tabs>
          <w:tab w:val="left" w:pos="357"/>
          <w:tab w:val="left" w:pos="425"/>
        </w:tabs>
        <w:rPr>
          <w:rFonts w:eastAsiaTheme="minorHAnsi" w:cs="Calibri"/>
          <w:b/>
          <w:color w:val="000000"/>
          <w:szCs w:val="24"/>
          <w:lang w:eastAsia="en-US"/>
        </w:rPr>
      </w:pPr>
      <w:r w:rsidRPr="00A65ADF">
        <w:rPr>
          <w:rFonts w:eastAsiaTheme="minorHAnsi" w:cs="Calibri"/>
          <w:bCs/>
          <w:szCs w:val="24"/>
          <w:lang w:val="fr-FR" w:eastAsia="en-US"/>
        </w:rPr>
        <w:t>Le taux de participation a été</w:t>
      </w:r>
      <w:r w:rsidRPr="00A65ADF">
        <w:rPr>
          <w:rFonts w:eastAsiaTheme="minorHAnsi" w:cs="Calibri"/>
          <w:b/>
          <w:szCs w:val="24"/>
          <w:lang w:val="fr-FR" w:eastAsia="en-US"/>
        </w:rPr>
        <w:t xml:space="preserve"> de </w:t>
      </w:r>
      <w:r w:rsidRPr="00A65ADF">
        <w:rPr>
          <w:rFonts w:eastAsiaTheme="minorHAnsi" w:cs="Calibri"/>
          <w:b/>
          <w:color w:val="000000"/>
          <w:szCs w:val="24"/>
          <w:lang w:eastAsia="en-US"/>
        </w:rPr>
        <w:t>54.01%</w:t>
      </w:r>
      <w:r w:rsidRPr="00A65ADF">
        <w:rPr>
          <w:rFonts w:eastAsiaTheme="minorHAnsi" w:cs="Calibri"/>
          <w:color w:val="000000"/>
          <w:szCs w:val="24"/>
          <w:lang w:eastAsia="en-US"/>
        </w:rPr>
        <w:t xml:space="preserve"> avec </w:t>
      </w:r>
      <w:r w:rsidRPr="00A65ADF">
        <w:rPr>
          <w:rFonts w:eastAsiaTheme="minorHAnsi" w:cs="Calibri"/>
          <w:b/>
          <w:color w:val="000000"/>
          <w:szCs w:val="24"/>
          <w:lang w:eastAsia="en-US"/>
        </w:rPr>
        <w:t>1'941</w:t>
      </w:r>
      <w:r w:rsidRPr="00A65ADF">
        <w:rPr>
          <w:rFonts w:eastAsiaTheme="minorHAnsi" w:cs="Calibri"/>
          <w:color w:val="000000"/>
          <w:szCs w:val="24"/>
          <w:lang w:eastAsia="en-US"/>
        </w:rPr>
        <w:t xml:space="preserve"> bulletins valables</w:t>
      </w:r>
      <w:r w:rsidRPr="00A65ADF">
        <w:rPr>
          <w:rFonts w:eastAsiaTheme="minorHAnsi" w:cs="Calibri"/>
          <w:b/>
          <w:color w:val="000000"/>
          <w:szCs w:val="24"/>
          <w:lang w:eastAsia="en-US"/>
        </w:rPr>
        <w:t>.</w:t>
      </w:r>
    </w:p>
    <w:p w14:paraId="336ACC64" w14:textId="1EC23186" w:rsidR="00A65ADF" w:rsidRDefault="00A65ADF">
      <w:pPr>
        <w:jc w:val="left"/>
        <w:rPr>
          <w:rFonts w:eastAsiaTheme="minorHAnsi" w:cs="Calibri"/>
          <w:color w:val="000000"/>
          <w:szCs w:val="24"/>
          <w:lang w:eastAsia="en-US"/>
        </w:rPr>
      </w:pPr>
      <w:r>
        <w:rPr>
          <w:rFonts w:eastAsiaTheme="minorHAnsi" w:cs="Calibri"/>
          <w:color w:val="000000"/>
          <w:szCs w:val="24"/>
          <w:lang w:eastAsia="en-US"/>
        </w:rPr>
        <w:br w:type="page"/>
      </w:r>
    </w:p>
    <w:p w14:paraId="232FEC7A" w14:textId="77777777" w:rsidR="00A65ADF" w:rsidRPr="00A65ADF" w:rsidRDefault="00A65ADF" w:rsidP="00A65ADF">
      <w:pPr>
        <w:tabs>
          <w:tab w:val="left" w:pos="357"/>
          <w:tab w:val="left" w:pos="425"/>
        </w:tabs>
        <w:rPr>
          <w:rFonts w:eastAsiaTheme="minorHAnsi" w:cs="Calibri"/>
          <w:b/>
          <w:color w:val="000000"/>
          <w:szCs w:val="24"/>
          <w:u w:val="single"/>
          <w:lang w:eastAsia="en-US"/>
        </w:rPr>
      </w:pPr>
      <w:r w:rsidRPr="00A65ADF">
        <w:rPr>
          <w:rFonts w:eastAsiaTheme="minorHAnsi" w:cs="Calibri"/>
          <w:b/>
          <w:color w:val="000000"/>
          <w:szCs w:val="24"/>
          <w:u w:val="single"/>
          <w:lang w:eastAsia="en-US"/>
        </w:rPr>
        <w:lastRenderedPageBreak/>
        <w:t>Votations fédérales :</w:t>
      </w:r>
    </w:p>
    <w:p w14:paraId="008FB720" w14:textId="77777777" w:rsidR="00A65ADF" w:rsidRPr="00A65ADF" w:rsidRDefault="00A65ADF" w:rsidP="00A65ADF">
      <w:pPr>
        <w:tabs>
          <w:tab w:val="left" w:pos="357"/>
          <w:tab w:val="left" w:pos="425"/>
        </w:tabs>
        <w:rPr>
          <w:rFonts w:eastAsiaTheme="minorHAnsi" w:cs="Calibri"/>
          <w:color w:val="000000"/>
          <w:szCs w:val="24"/>
          <w:lang w:eastAsia="en-US"/>
        </w:rPr>
      </w:pPr>
    </w:p>
    <w:p w14:paraId="2470FFF2" w14:textId="7777777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b/>
          <w:szCs w:val="24"/>
          <w:lang w:val="fr-FR" w:eastAsia="en-US"/>
        </w:rPr>
        <w:t>01 Objet : Impôt immobilier cantonal sur les résidences secondaires</w:t>
      </w:r>
    </w:p>
    <w:p w14:paraId="1E17BF09" w14:textId="3E35C3C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L’objet a été </w:t>
      </w:r>
      <w:r w:rsidRPr="00A65ADF">
        <w:rPr>
          <w:rFonts w:eastAsiaTheme="minorHAnsi" w:cs="Calibri"/>
          <w:b/>
          <w:szCs w:val="24"/>
          <w:lang w:val="fr-FR" w:eastAsia="en-US"/>
        </w:rPr>
        <w:t>refusé</w:t>
      </w:r>
      <w:r w:rsidRPr="00A65ADF">
        <w:rPr>
          <w:rFonts w:eastAsiaTheme="minorHAnsi" w:cs="Calibri"/>
          <w:szCs w:val="24"/>
          <w:lang w:val="fr-FR" w:eastAsia="en-US"/>
        </w:rPr>
        <w:t xml:space="preserve"> à 68.9% </w:t>
      </w:r>
    </w:p>
    <w:p w14:paraId="10086C44" w14:textId="77777777" w:rsidR="00A65ADF" w:rsidRPr="00A65ADF" w:rsidRDefault="00A65ADF" w:rsidP="00A65ADF">
      <w:pPr>
        <w:tabs>
          <w:tab w:val="left" w:pos="357"/>
          <w:tab w:val="left" w:pos="425"/>
        </w:tabs>
        <w:rPr>
          <w:rFonts w:eastAsiaTheme="minorHAnsi" w:cs="Calibri"/>
          <w:szCs w:val="24"/>
          <w:lang w:val="fr-FR" w:eastAsia="en-US"/>
        </w:rPr>
      </w:pPr>
    </w:p>
    <w:p w14:paraId="2E2E1A13" w14:textId="7777777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b/>
          <w:szCs w:val="24"/>
          <w:lang w:val="fr-FR" w:eastAsia="en-US"/>
        </w:rPr>
        <w:t>02 Objet : Loi sur l’e-ID (LeID)</w:t>
      </w:r>
    </w:p>
    <w:p w14:paraId="39AB10EC" w14:textId="54AE4FBC"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L’objet a été </w:t>
      </w:r>
      <w:r w:rsidRPr="00A65ADF">
        <w:rPr>
          <w:rFonts w:eastAsiaTheme="minorHAnsi" w:cs="Calibri"/>
          <w:b/>
          <w:szCs w:val="24"/>
          <w:lang w:val="fr-FR" w:eastAsia="en-US"/>
        </w:rPr>
        <w:t>accepté</w:t>
      </w:r>
      <w:r w:rsidRPr="00A65ADF">
        <w:rPr>
          <w:rFonts w:eastAsiaTheme="minorHAnsi" w:cs="Calibri"/>
          <w:szCs w:val="24"/>
          <w:lang w:val="fr-FR" w:eastAsia="en-US"/>
        </w:rPr>
        <w:t xml:space="preserve"> à 63.5%</w:t>
      </w:r>
      <w:r w:rsidR="001835A0">
        <w:rPr>
          <w:rFonts w:eastAsiaTheme="minorHAnsi" w:cs="Calibri"/>
          <w:szCs w:val="24"/>
          <w:lang w:val="fr-FR" w:eastAsia="en-US"/>
        </w:rPr>
        <w:t xml:space="preserve"> </w:t>
      </w:r>
    </w:p>
    <w:p w14:paraId="275643F0" w14:textId="77777777" w:rsidR="00A65ADF" w:rsidRPr="00A65ADF" w:rsidRDefault="00A65ADF" w:rsidP="00A65ADF">
      <w:pPr>
        <w:tabs>
          <w:tab w:val="left" w:pos="357"/>
          <w:tab w:val="left" w:pos="425"/>
        </w:tabs>
        <w:rPr>
          <w:rFonts w:eastAsiaTheme="minorHAnsi" w:cs="Calibri"/>
          <w:szCs w:val="24"/>
          <w:lang w:val="fr-FR" w:eastAsia="en-US"/>
        </w:rPr>
      </w:pPr>
    </w:p>
    <w:p w14:paraId="337915BF" w14:textId="77777777" w:rsidR="00A65ADF" w:rsidRPr="00A65ADF" w:rsidRDefault="00A65ADF" w:rsidP="00A65ADF">
      <w:pPr>
        <w:tabs>
          <w:tab w:val="left" w:pos="357"/>
          <w:tab w:val="left" w:pos="425"/>
        </w:tabs>
        <w:rPr>
          <w:rFonts w:eastAsiaTheme="minorHAnsi" w:cs="Calibri"/>
          <w:b/>
          <w:szCs w:val="24"/>
          <w:u w:val="single"/>
          <w:lang w:eastAsia="en-US"/>
        </w:rPr>
      </w:pPr>
      <w:r w:rsidRPr="00A65ADF">
        <w:rPr>
          <w:rFonts w:eastAsiaTheme="minorHAnsi" w:cs="Calibri"/>
          <w:b/>
          <w:szCs w:val="24"/>
          <w:u w:val="single"/>
          <w:lang w:eastAsia="en-US"/>
        </w:rPr>
        <w:t>Votations cantonales</w:t>
      </w:r>
    </w:p>
    <w:p w14:paraId="474405C5" w14:textId="77777777" w:rsidR="00A65ADF" w:rsidRPr="00A65ADF" w:rsidRDefault="00A65ADF" w:rsidP="00A65ADF">
      <w:pPr>
        <w:tabs>
          <w:tab w:val="left" w:pos="357"/>
          <w:tab w:val="left" w:pos="425"/>
        </w:tabs>
        <w:rPr>
          <w:rFonts w:eastAsiaTheme="minorHAnsi" w:cs="Calibri"/>
          <w:szCs w:val="24"/>
          <w:lang w:eastAsia="en-US"/>
        </w:rPr>
      </w:pPr>
    </w:p>
    <w:p w14:paraId="179E380D" w14:textId="7777777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b/>
          <w:szCs w:val="24"/>
          <w:lang w:val="fr-FR" w:eastAsia="en-US"/>
        </w:rPr>
        <w:t>01 Objet : Initiative Sauvons le Mormont et son contre-projet</w:t>
      </w:r>
    </w:p>
    <w:p w14:paraId="2BD90A43" w14:textId="52DD7CD4"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L’initiative a été </w:t>
      </w:r>
      <w:r w:rsidRPr="00A65ADF">
        <w:rPr>
          <w:rFonts w:eastAsiaTheme="minorHAnsi" w:cs="Calibri"/>
          <w:b/>
          <w:szCs w:val="24"/>
          <w:lang w:val="fr-FR" w:eastAsia="en-US"/>
        </w:rPr>
        <w:t>refusée</w:t>
      </w:r>
      <w:r w:rsidRPr="00A65ADF">
        <w:rPr>
          <w:rFonts w:eastAsiaTheme="minorHAnsi" w:cs="Calibri"/>
          <w:szCs w:val="24"/>
          <w:lang w:val="fr-FR" w:eastAsia="en-US"/>
        </w:rPr>
        <w:t xml:space="preserve"> à</w:t>
      </w:r>
      <w:r w:rsidRPr="00A65ADF">
        <w:rPr>
          <w:rFonts w:eastAsiaTheme="minorHAnsi" w:cs="Calibri"/>
          <w:i/>
          <w:szCs w:val="24"/>
          <w:lang w:val="fr-FR" w:eastAsia="en-US"/>
        </w:rPr>
        <w:t xml:space="preserve"> </w:t>
      </w:r>
      <w:r w:rsidRPr="00A65ADF">
        <w:rPr>
          <w:rFonts w:eastAsiaTheme="minorHAnsi" w:cs="Calibri"/>
          <w:szCs w:val="24"/>
          <w:lang w:val="fr-FR" w:eastAsia="en-US"/>
        </w:rPr>
        <w:t>59.1%</w:t>
      </w:r>
    </w:p>
    <w:p w14:paraId="406B8761" w14:textId="77777777" w:rsidR="00A65ADF" w:rsidRPr="00A65ADF" w:rsidRDefault="00A65ADF" w:rsidP="00A65ADF">
      <w:pPr>
        <w:tabs>
          <w:tab w:val="left" w:pos="357"/>
          <w:tab w:val="left" w:pos="425"/>
        </w:tabs>
        <w:rPr>
          <w:rFonts w:eastAsiaTheme="minorHAnsi" w:cs="Calibri"/>
          <w:szCs w:val="24"/>
          <w:lang w:val="fr-FR" w:eastAsia="en-US"/>
        </w:rPr>
      </w:pPr>
    </w:p>
    <w:p w14:paraId="7835624F" w14:textId="160AAE14"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Le contre-projet a été </w:t>
      </w:r>
      <w:r w:rsidRPr="00A65ADF">
        <w:rPr>
          <w:rFonts w:eastAsiaTheme="minorHAnsi" w:cs="Calibri"/>
          <w:b/>
          <w:szCs w:val="24"/>
          <w:lang w:val="fr-FR" w:eastAsia="en-US"/>
        </w:rPr>
        <w:t>accepté</w:t>
      </w:r>
      <w:r w:rsidRPr="00A65ADF">
        <w:rPr>
          <w:rFonts w:eastAsiaTheme="minorHAnsi" w:cs="Calibri"/>
          <w:szCs w:val="24"/>
          <w:lang w:val="fr-FR" w:eastAsia="en-US"/>
        </w:rPr>
        <w:t xml:space="preserve"> à 71.5%</w:t>
      </w:r>
    </w:p>
    <w:p w14:paraId="33097B3E" w14:textId="77777777" w:rsidR="00A65ADF" w:rsidRPr="00A65ADF" w:rsidRDefault="00A65ADF" w:rsidP="00A65ADF">
      <w:pPr>
        <w:tabs>
          <w:tab w:val="left" w:pos="357"/>
          <w:tab w:val="left" w:pos="425"/>
        </w:tabs>
        <w:rPr>
          <w:rFonts w:eastAsiaTheme="minorHAnsi" w:cs="Calibri"/>
          <w:szCs w:val="24"/>
          <w:lang w:val="fr-FR" w:eastAsia="en-US"/>
        </w:rPr>
      </w:pPr>
    </w:p>
    <w:p w14:paraId="0DC9CDD2" w14:textId="5CAAFB62"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Pour la question subsidiaire, le contre-projet a été préféré </w:t>
      </w:r>
      <w:r w:rsidR="003E074C">
        <w:rPr>
          <w:rFonts w:eastAsiaTheme="minorHAnsi" w:cs="Calibri"/>
          <w:szCs w:val="24"/>
          <w:lang w:val="fr-FR" w:eastAsia="en-US"/>
        </w:rPr>
        <w:t>par</w:t>
      </w:r>
      <w:r w:rsidRPr="00A65ADF">
        <w:rPr>
          <w:rFonts w:eastAsiaTheme="minorHAnsi" w:cs="Calibri"/>
          <w:szCs w:val="24"/>
          <w:lang w:val="fr-FR" w:eastAsia="en-US"/>
        </w:rPr>
        <w:t xml:space="preserve"> 73.6%</w:t>
      </w:r>
      <w:r w:rsidR="001835A0">
        <w:rPr>
          <w:rFonts w:eastAsiaTheme="minorHAnsi" w:cs="Calibri"/>
          <w:szCs w:val="24"/>
          <w:lang w:val="fr-FR" w:eastAsia="en-US"/>
        </w:rPr>
        <w:t xml:space="preserve"> des</w:t>
      </w:r>
      <w:r w:rsidR="003E074C">
        <w:rPr>
          <w:rFonts w:eastAsiaTheme="minorHAnsi" w:cs="Calibri"/>
          <w:szCs w:val="24"/>
          <w:lang w:val="fr-FR" w:eastAsia="en-US"/>
        </w:rPr>
        <w:t xml:space="preserve"> votants</w:t>
      </w:r>
    </w:p>
    <w:p w14:paraId="11E9B208" w14:textId="77777777" w:rsidR="00A65ADF" w:rsidRPr="00A65ADF" w:rsidRDefault="00A65ADF" w:rsidP="00A65ADF">
      <w:pPr>
        <w:tabs>
          <w:tab w:val="left" w:pos="357"/>
          <w:tab w:val="left" w:pos="425"/>
        </w:tabs>
        <w:rPr>
          <w:rFonts w:eastAsiaTheme="minorHAnsi" w:cs="Calibri"/>
          <w:szCs w:val="24"/>
          <w:lang w:val="fr-FR" w:eastAsia="en-US"/>
        </w:rPr>
      </w:pPr>
    </w:p>
    <w:p w14:paraId="4D5F8DFC" w14:textId="77777777" w:rsidR="00A65ADF" w:rsidRPr="00A65ADF" w:rsidRDefault="00A65ADF" w:rsidP="00A65ADF">
      <w:pPr>
        <w:tabs>
          <w:tab w:val="left" w:pos="357"/>
          <w:tab w:val="left" w:pos="425"/>
        </w:tabs>
        <w:rPr>
          <w:rFonts w:eastAsiaTheme="minorHAnsi" w:cs="Calibri"/>
          <w:b/>
          <w:szCs w:val="24"/>
          <w:lang w:val="fr-FR" w:eastAsia="en-US"/>
        </w:rPr>
      </w:pPr>
      <w:r w:rsidRPr="00A65ADF">
        <w:rPr>
          <w:rFonts w:eastAsiaTheme="minorHAnsi" w:cs="Calibri"/>
          <w:b/>
          <w:szCs w:val="24"/>
          <w:lang w:val="fr-FR" w:eastAsia="en-US"/>
        </w:rPr>
        <w:t>02 Objet : Quorum</w:t>
      </w:r>
    </w:p>
    <w:p w14:paraId="65D6D569" w14:textId="4E670828"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L’objet a été </w:t>
      </w:r>
      <w:r w:rsidRPr="00A65ADF">
        <w:rPr>
          <w:rFonts w:eastAsiaTheme="minorHAnsi" w:cs="Calibri"/>
          <w:b/>
          <w:szCs w:val="24"/>
          <w:lang w:val="fr-FR" w:eastAsia="en-US"/>
        </w:rPr>
        <w:t>accepté</w:t>
      </w:r>
      <w:r w:rsidRPr="00A65ADF">
        <w:rPr>
          <w:rFonts w:eastAsiaTheme="minorHAnsi" w:cs="Calibri"/>
          <w:szCs w:val="24"/>
          <w:lang w:val="fr-FR" w:eastAsia="en-US"/>
        </w:rPr>
        <w:t xml:space="preserve"> à 46.2%</w:t>
      </w:r>
    </w:p>
    <w:p w14:paraId="7DC60751" w14:textId="77777777" w:rsidR="00A65ADF" w:rsidRPr="00A65ADF" w:rsidRDefault="00A65ADF" w:rsidP="00A65ADF">
      <w:pPr>
        <w:tabs>
          <w:tab w:val="left" w:pos="357"/>
          <w:tab w:val="left" w:pos="425"/>
        </w:tabs>
        <w:rPr>
          <w:rFonts w:eastAsiaTheme="minorHAnsi" w:cs="Calibri"/>
          <w:szCs w:val="24"/>
          <w:lang w:val="fr-FR" w:eastAsia="en-US"/>
        </w:rPr>
      </w:pPr>
    </w:p>
    <w:p w14:paraId="31139707" w14:textId="77777777" w:rsidR="00A65ADF" w:rsidRPr="00A65ADF" w:rsidRDefault="00A65ADF" w:rsidP="00A65ADF">
      <w:pPr>
        <w:tabs>
          <w:tab w:val="left" w:pos="357"/>
          <w:tab w:val="left" w:pos="425"/>
        </w:tabs>
        <w:rPr>
          <w:rFonts w:eastAsiaTheme="minorHAnsi" w:cs="Calibri"/>
          <w:b/>
          <w:szCs w:val="24"/>
          <w:lang w:val="fr-FR" w:eastAsia="en-US"/>
        </w:rPr>
      </w:pPr>
      <w:r w:rsidRPr="00A65ADF">
        <w:rPr>
          <w:rFonts w:eastAsiaTheme="minorHAnsi" w:cs="Calibri"/>
          <w:b/>
          <w:szCs w:val="24"/>
          <w:lang w:val="fr-FR" w:eastAsia="en-US"/>
        </w:rPr>
        <w:t>03 Objet : Droits politiques des étrangères et étrangers</w:t>
      </w:r>
    </w:p>
    <w:p w14:paraId="5795B0E6" w14:textId="77777777" w:rsidR="00A65ADF" w:rsidRPr="00A65ADF" w:rsidRDefault="00A65ADF" w:rsidP="00A65ADF">
      <w:pPr>
        <w:tabs>
          <w:tab w:val="left" w:pos="357"/>
          <w:tab w:val="left" w:pos="425"/>
        </w:tabs>
        <w:rPr>
          <w:rFonts w:eastAsiaTheme="minorHAnsi" w:cs="Calibri"/>
          <w:szCs w:val="24"/>
          <w:lang w:val="fr-FR" w:eastAsia="en-US"/>
        </w:rPr>
      </w:pPr>
      <w:r w:rsidRPr="00A65ADF">
        <w:rPr>
          <w:rFonts w:eastAsiaTheme="minorHAnsi" w:cs="Calibri"/>
          <w:szCs w:val="24"/>
          <w:lang w:val="fr-FR" w:eastAsia="en-US"/>
        </w:rPr>
        <w:t xml:space="preserve">L’objet a été </w:t>
      </w:r>
      <w:r w:rsidRPr="00A65ADF">
        <w:rPr>
          <w:rFonts w:eastAsiaTheme="minorHAnsi" w:cs="Calibri"/>
          <w:b/>
          <w:szCs w:val="24"/>
          <w:lang w:val="fr-FR" w:eastAsia="en-US"/>
        </w:rPr>
        <w:t>refusé</w:t>
      </w:r>
      <w:r w:rsidRPr="00A65ADF">
        <w:rPr>
          <w:rFonts w:eastAsiaTheme="minorHAnsi" w:cs="Calibri"/>
          <w:szCs w:val="24"/>
          <w:lang w:val="fr-FR" w:eastAsia="en-US"/>
        </w:rPr>
        <w:t xml:space="preserve"> à 50.7%</w:t>
      </w:r>
    </w:p>
    <w:p w14:paraId="24B03ABA" w14:textId="77777777" w:rsidR="00A65ADF" w:rsidRPr="00A65ADF" w:rsidRDefault="00A65ADF" w:rsidP="00A65ADF">
      <w:pPr>
        <w:tabs>
          <w:tab w:val="left" w:pos="357"/>
          <w:tab w:val="left" w:pos="425"/>
        </w:tabs>
        <w:rPr>
          <w:rFonts w:eastAsiaTheme="minorHAnsi" w:cs="Calibri"/>
          <w:szCs w:val="24"/>
          <w:lang w:val="fr-FR" w:eastAsia="en-US"/>
        </w:rPr>
      </w:pPr>
    </w:p>
    <w:p w14:paraId="315FA5E8" w14:textId="782B27D5" w:rsidR="00A65ADF" w:rsidRPr="00A65ADF" w:rsidRDefault="00A65ADF" w:rsidP="00514FC8">
      <w:pPr>
        <w:numPr>
          <w:ilvl w:val="0"/>
          <w:numId w:val="8"/>
        </w:numPr>
        <w:tabs>
          <w:tab w:val="left" w:pos="357"/>
          <w:tab w:val="left" w:pos="425"/>
        </w:tabs>
        <w:rPr>
          <w:rFonts w:cs="Calibri"/>
          <w:szCs w:val="24"/>
          <w:lang w:val="fr-FR"/>
        </w:rPr>
      </w:pPr>
      <w:r w:rsidRPr="00A65ADF">
        <w:rPr>
          <w:rFonts w:eastAsiaTheme="minorHAnsi" w:cs="Calibri"/>
          <w:b/>
          <w:szCs w:val="24"/>
          <w:lang w:eastAsia="en-US"/>
        </w:rPr>
        <w:t xml:space="preserve">Prochaine votations fédérale et cantonale : </w:t>
      </w:r>
      <w:r w:rsidRPr="00A65ADF">
        <w:rPr>
          <w:rFonts w:cs="Calibri"/>
          <w:szCs w:val="24"/>
          <w:lang w:val="fr-FR"/>
        </w:rPr>
        <w:t>30 novembre 2025</w:t>
      </w:r>
    </w:p>
    <w:p w14:paraId="3D6C8887" w14:textId="77777777" w:rsidR="00A65ADF" w:rsidRPr="00A65ADF" w:rsidRDefault="00A65ADF" w:rsidP="00A65ADF">
      <w:pPr>
        <w:tabs>
          <w:tab w:val="left" w:pos="357"/>
        </w:tabs>
        <w:rPr>
          <w:rFonts w:cs="Calibri"/>
          <w:szCs w:val="24"/>
          <w:lang w:val="fr-FR"/>
        </w:rPr>
      </w:pPr>
    </w:p>
    <w:bookmarkEnd w:id="228"/>
    <w:p w14:paraId="30A768D6" w14:textId="77777777" w:rsidR="00A65ADF" w:rsidRPr="00A65ADF" w:rsidRDefault="00A65ADF" w:rsidP="00514FC8">
      <w:pPr>
        <w:numPr>
          <w:ilvl w:val="0"/>
          <w:numId w:val="16"/>
        </w:numPr>
        <w:tabs>
          <w:tab w:val="left" w:pos="357"/>
          <w:tab w:val="left" w:pos="425"/>
        </w:tabs>
        <w:rPr>
          <w:rFonts w:eastAsiaTheme="minorHAnsi" w:cs="Calibri"/>
          <w:b/>
          <w:szCs w:val="24"/>
          <w:lang w:val="fr-FR" w:eastAsia="en-US"/>
        </w:rPr>
      </w:pPr>
      <w:r w:rsidRPr="00A65ADF">
        <w:rPr>
          <w:rFonts w:eastAsiaTheme="minorHAnsi" w:cs="Calibri"/>
          <w:b/>
          <w:szCs w:val="24"/>
          <w:lang w:val="fr-FR" w:eastAsia="en-US"/>
        </w:rPr>
        <w:t>Autres communications :</w:t>
      </w:r>
    </w:p>
    <w:p w14:paraId="216DAD5D" w14:textId="77777777" w:rsidR="00A65ADF" w:rsidRPr="00A65ADF" w:rsidRDefault="00A65ADF" w:rsidP="00A65ADF">
      <w:pPr>
        <w:tabs>
          <w:tab w:val="left" w:pos="357"/>
          <w:tab w:val="left" w:pos="425"/>
        </w:tabs>
        <w:rPr>
          <w:rFonts w:eastAsiaTheme="minorHAnsi" w:cs="Calibri"/>
          <w:szCs w:val="24"/>
          <w:lang w:val="fr-FR" w:eastAsia="en-US"/>
        </w:rPr>
      </w:pPr>
    </w:p>
    <w:p w14:paraId="49B01B5C" w14:textId="77777777" w:rsidR="00A65ADF" w:rsidRDefault="00A65ADF" w:rsidP="00514FC8">
      <w:pPr>
        <w:numPr>
          <w:ilvl w:val="0"/>
          <w:numId w:val="17"/>
        </w:numPr>
        <w:tabs>
          <w:tab w:val="left" w:pos="357"/>
          <w:tab w:val="left" w:pos="425"/>
        </w:tabs>
        <w:rPr>
          <w:rFonts w:eastAsiaTheme="minorHAnsi" w:cs="Calibri"/>
          <w:szCs w:val="24"/>
          <w:lang w:eastAsia="en-US"/>
        </w:rPr>
      </w:pPr>
      <w:r>
        <w:rPr>
          <w:rFonts w:eastAsiaTheme="minorHAnsi" w:cs="Calibri"/>
          <w:szCs w:val="24"/>
          <w:lang w:eastAsia="en-US"/>
        </w:rPr>
        <w:t>Le Président a</w:t>
      </w:r>
      <w:r w:rsidRPr="00A65ADF">
        <w:rPr>
          <w:rFonts w:eastAsiaTheme="minorHAnsi" w:cs="Calibri"/>
          <w:szCs w:val="24"/>
          <w:lang w:eastAsia="en-US"/>
        </w:rPr>
        <w:t xml:space="preserve"> été contacté par le président d’une association intercommunale pour </w:t>
      </w:r>
      <w:r>
        <w:rPr>
          <w:rFonts w:eastAsiaTheme="minorHAnsi" w:cs="Calibri"/>
          <w:szCs w:val="24"/>
          <w:lang w:eastAsia="en-US"/>
        </w:rPr>
        <w:t>lui</w:t>
      </w:r>
      <w:r w:rsidRPr="00A65ADF">
        <w:rPr>
          <w:rFonts w:eastAsiaTheme="minorHAnsi" w:cs="Calibri"/>
          <w:szCs w:val="24"/>
          <w:lang w:eastAsia="en-US"/>
        </w:rPr>
        <w:t xml:space="preserve"> signaler le manque d’application</w:t>
      </w:r>
      <w:r>
        <w:rPr>
          <w:rFonts w:eastAsiaTheme="minorHAnsi" w:cs="Calibri"/>
          <w:szCs w:val="24"/>
          <w:lang w:eastAsia="en-US"/>
        </w:rPr>
        <w:t xml:space="preserve"> et </w:t>
      </w:r>
      <w:r w:rsidRPr="00A65ADF">
        <w:rPr>
          <w:rFonts w:eastAsiaTheme="minorHAnsi" w:cs="Calibri"/>
          <w:szCs w:val="24"/>
          <w:lang w:eastAsia="en-US"/>
        </w:rPr>
        <w:t xml:space="preserve">d’implication de certains délégués de Bourg-en-Lavaux. </w:t>
      </w:r>
    </w:p>
    <w:p w14:paraId="07A0978A" w14:textId="3028A3A6" w:rsidR="00A65ADF" w:rsidRPr="00A65ADF" w:rsidRDefault="00A65ADF" w:rsidP="00A65ADF">
      <w:pPr>
        <w:tabs>
          <w:tab w:val="left" w:pos="357"/>
          <w:tab w:val="left" w:pos="425"/>
        </w:tabs>
        <w:ind w:left="357"/>
        <w:rPr>
          <w:rFonts w:eastAsiaTheme="minorHAnsi" w:cs="Calibri"/>
          <w:szCs w:val="24"/>
          <w:lang w:eastAsia="en-US"/>
        </w:rPr>
      </w:pPr>
      <w:r>
        <w:rPr>
          <w:rFonts w:eastAsiaTheme="minorHAnsi" w:cs="Calibri"/>
          <w:szCs w:val="24"/>
          <w:lang w:eastAsia="en-US"/>
        </w:rPr>
        <w:t>Il</w:t>
      </w:r>
      <w:r w:rsidRPr="00A65ADF">
        <w:rPr>
          <w:rFonts w:eastAsiaTheme="minorHAnsi" w:cs="Calibri"/>
          <w:szCs w:val="24"/>
          <w:lang w:eastAsia="en-US"/>
        </w:rPr>
        <w:t xml:space="preserve"> prie donc </w:t>
      </w:r>
      <w:r>
        <w:rPr>
          <w:rFonts w:eastAsiaTheme="minorHAnsi" w:cs="Calibri"/>
          <w:szCs w:val="24"/>
          <w:lang w:eastAsia="en-US"/>
        </w:rPr>
        <w:t xml:space="preserve">les délégués </w:t>
      </w:r>
      <w:r w:rsidRPr="00A65ADF">
        <w:rPr>
          <w:rFonts w:eastAsiaTheme="minorHAnsi" w:cs="Calibri"/>
          <w:szCs w:val="24"/>
          <w:lang w:eastAsia="en-US"/>
        </w:rPr>
        <w:t xml:space="preserve">de faire </w:t>
      </w:r>
      <w:r>
        <w:rPr>
          <w:rFonts w:eastAsiaTheme="minorHAnsi" w:cs="Calibri"/>
          <w:szCs w:val="24"/>
          <w:lang w:eastAsia="en-US"/>
        </w:rPr>
        <w:t>leur</w:t>
      </w:r>
      <w:r w:rsidRPr="00A65ADF">
        <w:rPr>
          <w:rFonts w:eastAsiaTheme="minorHAnsi" w:cs="Calibri"/>
          <w:szCs w:val="24"/>
          <w:lang w:eastAsia="en-US"/>
        </w:rPr>
        <w:t xml:space="preserve"> travail au sein de ces associations avec le plus grand sérieux, il en va aussi de l’image que nous donnons de notre commune.</w:t>
      </w:r>
    </w:p>
    <w:p w14:paraId="786EA7A2" w14:textId="77777777" w:rsidR="00A65ADF" w:rsidRDefault="00A65ADF" w:rsidP="009F196C">
      <w:pPr>
        <w:rPr>
          <w:rFonts w:eastAsia="Calibri" w:cs="Calibri"/>
          <w:szCs w:val="24"/>
          <w:lang w:eastAsia="en-US"/>
        </w:rPr>
      </w:pPr>
    </w:p>
    <w:p w14:paraId="0FAF8A95" w14:textId="49A27849" w:rsidR="00A65ADF" w:rsidRPr="00A65ADF" w:rsidRDefault="00A65ADF" w:rsidP="00802C47">
      <w:pPr>
        <w:numPr>
          <w:ilvl w:val="0"/>
          <w:numId w:val="17"/>
        </w:numPr>
        <w:rPr>
          <w:rFonts w:eastAsia="Calibri" w:cs="Calibri"/>
          <w:szCs w:val="24"/>
          <w:lang w:eastAsia="en-US"/>
        </w:rPr>
      </w:pPr>
      <w:r w:rsidRPr="00A65ADF">
        <w:rPr>
          <w:rFonts w:eastAsia="Calibri" w:cs="Calibri"/>
          <w:b/>
          <w:szCs w:val="24"/>
          <w:lang w:eastAsia="en-US"/>
        </w:rPr>
        <w:t>Dépôt d’initiatives</w:t>
      </w:r>
      <w:r w:rsidRPr="00A65ADF">
        <w:rPr>
          <w:rFonts w:eastAsia="Calibri" w:cs="Calibri"/>
          <w:szCs w:val="24"/>
          <w:lang w:eastAsia="en-US"/>
        </w:rPr>
        <w:t> : motions</w:t>
      </w:r>
      <w:r w:rsidR="001835A0">
        <w:rPr>
          <w:rFonts w:eastAsia="Calibri" w:cs="Calibri"/>
          <w:szCs w:val="24"/>
          <w:lang w:eastAsia="en-US"/>
        </w:rPr>
        <w:t>, postulats et interpellations. I</w:t>
      </w:r>
      <w:r w:rsidR="00084264">
        <w:rPr>
          <w:rFonts w:eastAsia="Calibri" w:cs="Calibri"/>
          <w:szCs w:val="24"/>
          <w:lang w:eastAsia="en-US"/>
        </w:rPr>
        <w:t>l</w:t>
      </w:r>
      <w:r w:rsidRPr="00A65ADF">
        <w:rPr>
          <w:rFonts w:eastAsia="Calibri" w:cs="Calibri"/>
          <w:szCs w:val="24"/>
          <w:lang w:eastAsia="en-US"/>
        </w:rPr>
        <w:t xml:space="preserve"> rappelle que selon notre règlement ces objets doivent être validés par le Bureau avant d’être soumis au débat du Conseil communal. Ainsi</w:t>
      </w:r>
      <w:r w:rsidR="00802C47">
        <w:rPr>
          <w:rFonts w:eastAsia="Calibri" w:cs="Calibri"/>
          <w:szCs w:val="24"/>
          <w:lang w:eastAsia="en-US"/>
        </w:rPr>
        <w:t>,</w:t>
      </w:r>
      <w:r w:rsidRPr="00A65ADF">
        <w:rPr>
          <w:rFonts w:eastAsia="Calibri" w:cs="Calibri"/>
          <w:szCs w:val="24"/>
          <w:lang w:eastAsia="en-US"/>
        </w:rPr>
        <w:t xml:space="preserve"> un objet déposé en début de séance ne pourra être développé séance tenante que s’il a été préalablement envoyé au Bureau. Attention particulièrement aux motions, qui nécessitent souvent un avis de droit externe, ce qui peut prendre plusieurs jours ouvrables.</w:t>
      </w:r>
    </w:p>
    <w:p w14:paraId="5C64324B" w14:textId="77777777" w:rsidR="00A65ADF" w:rsidRPr="00A65ADF" w:rsidRDefault="00A65ADF" w:rsidP="00A65ADF">
      <w:pPr>
        <w:rPr>
          <w:rFonts w:eastAsia="Calibri" w:cs="Calibri"/>
          <w:szCs w:val="24"/>
          <w:lang w:eastAsia="en-US"/>
        </w:rPr>
      </w:pPr>
    </w:p>
    <w:p w14:paraId="0AEA61FB" w14:textId="77777777" w:rsidR="00A65ADF" w:rsidRPr="00A65ADF" w:rsidRDefault="00A65ADF" w:rsidP="00802C47">
      <w:pPr>
        <w:numPr>
          <w:ilvl w:val="0"/>
          <w:numId w:val="17"/>
        </w:numPr>
        <w:rPr>
          <w:rFonts w:eastAsia="Calibri" w:cs="Calibri"/>
          <w:b/>
          <w:szCs w:val="24"/>
          <w:lang w:eastAsia="en-US"/>
        </w:rPr>
      </w:pPr>
      <w:r w:rsidRPr="00A65ADF">
        <w:rPr>
          <w:rFonts w:eastAsia="Calibri" w:cs="Calibri"/>
          <w:b/>
          <w:szCs w:val="24"/>
          <w:lang w:eastAsia="en-US"/>
        </w:rPr>
        <w:t>Séance d’information publique - Fonctionnement Municipalité et Conseil communal de Bourg-en-Lavaux - 11 novembre 2025, 20h00, salle des Mariadoules, Aran</w:t>
      </w:r>
    </w:p>
    <w:p w14:paraId="5CBDA1E3" w14:textId="77777777" w:rsidR="00A65ADF" w:rsidRPr="00A65ADF" w:rsidRDefault="00A65ADF" w:rsidP="00084264">
      <w:pPr>
        <w:ind w:left="360"/>
        <w:rPr>
          <w:rFonts w:eastAsia="Calibri" w:cs="Calibri"/>
          <w:szCs w:val="24"/>
          <w:lang w:eastAsia="en-US"/>
        </w:rPr>
      </w:pPr>
      <w:r w:rsidRPr="00A65ADF">
        <w:rPr>
          <w:rFonts w:eastAsia="Calibri" w:cs="Calibri"/>
          <w:szCs w:val="24"/>
          <w:lang w:eastAsia="en-US"/>
        </w:rPr>
        <w:t xml:space="preserve">Cette séance préparée conjointement par le président du conseil, la municipalité et les chefs des groupes politiques est destinée à tous les candidats ou candidates potentielles des prochaines élections. </w:t>
      </w:r>
    </w:p>
    <w:p w14:paraId="71F87B25" w14:textId="4DA69989" w:rsidR="00A65ADF" w:rsidRPr="00A65ADF" w:rsidRDefault="00A65ADF" w:rsidP="00084264">
      <w:pPr>
        <w:ind w:left="360"/>
        <w:rPr>
          <w:rFonts w:eastAsia="Calibri" w:cs="Calibri"/>
          <w:szCs w:val="24"/>
          <w:lang w:eastAsia="en-US"/>
        </w:rPr>
      </w:pPr>
      <w:r w:rsidRPr="00A65ADF">
        <w:rPr>
          <w:rFonts w:eastAsia="Calibri" w:cs="Calibri"/>
          <w:szCs w:val="24"/>
          <w:lang w:eastAsia="en-US"/>
        </w:rPr>
        <w:t>Comme l’ensemble de la population, vous recevrez une invitation tout-ménage. Cette séance ne vous est pas destinée, néanmoins votre présence serait appréciée afin de pouvoir échanger avec le public. Dan</w:t>
      </w:r>
      <w:r w:rsidR="001835A0">
        <w:rPr>
          <w:rFonts w:eastAsia="Calibri" w:cs="Calibri"/>
          <w:szCs w:val="24"/>
          <w:lang w:eastAsia="en-US"/>
        </w:rPr>
        <w:t xml:space="preserve">s tous les cas n’hésitez pas à </w:t>
      </w:r>
      <w:r w:rsidRPr="00A65ADF">
        <w:rPr>
          <w:rFonts w:eastAsia="Calibri" w:cs="Calibri"/>
          <w:szCs w:val="24"/>
          <w:lang w:eastAsia="en-US"/>
        </w:rPr>
        <w:t>en parler autour de vous et à motiver les hésitants.</w:t>
      </w:r>
    </w:p>
    <w:p w14:paraId="64993A0B" w14:textId="77777777" w:rsidR="00A65ADF" w:rsidRPr="00A65ADF" w:rsidRDefault="00A65ADF" w:rsidP="00A65ADF">
      <w:pPr>
        <w:rPr>
          <w:rFonts w:eastAsia="Calibri" w:cs="Calibri"/>
          <w:szCs w:val="24"/>
          <w:lang w:eastAsia="en-US"/>
        </w:rPr>
      </w:pPr>
    </w:p>
    <w:p w14:paraId="68DF3117" w14:textId="626B05B5" w:rsidR="00A65ADF" w:rsidRPr="00802C47" w:rsidRDefault="00802C47" w:rsidP="00802C47">
      <w:pPr>
        <w:numPr>
          <w:ilvl w:val="0"/>
          <w:numId w:val="17"/>
        </w:numPr>
        <w:rPr>
          <w:rFonts w:eastAsia="Calibri" w:cs="Calibri"/>
          <w:b/>
          <w:szCs w:val="24"/>
          <w:lang w:eastAsia="en-US"/>
        </w:rPr>
      </w:pPr>
      <w:r>
        <w:rPr>
          <w:rFonts w:eastAsia="Calibri" w:cs="Calibri"/>
          <w:b/>
          <w:szCs w:val="24"/>
          <w:lang w:eastAsia="en-US"/>
        </w:rPr>
        <w:t>L</w:t>
      </w:r>
      <w:r w:rsidR="00A65ADF" w:rsidRPr="00802C47">
        <w:rPr>
          <w:rFonts w:eastAsia="Calibri" w:cs="Calibri"/>
          <w:b/>
          <w:szCs w:val="24"/>
          <w:lang w:eastAsia="en-US"/>
        </w:rPr>
        <w:t>es dates concernant notre législature :</w:t>
      </w:r>
    </w:p>
    <w:p w14:paraId="0AE00BC0" w14:textId="3750E852" w:rsidR="00A65ADF" w:rsidRPr="00A65ADF" w:rsidRDefault="00A65ADF" w:rsidP="00514FC8">
      <w:pPr>
        <w:numPr>
          <w:ilvl w:val="0"/>
          <w:numId w:val="19"/>
        </w:numPr>
        <w:rPr>
          <w:rFonts w:eastAsia="Calibri" w:cs="Calibri"/>
          <w:szCs w:val="24"/>
          <w:lang w:eastAsia="en-US"/>
        </w:rPr>
      </w:pPr>
      <w:r w:rsidRPr="00A65ADF">
        <w:rPr>
          <w:rFonts w:eastAsia="Calibri" w:cs="Calibri"/>
          <w:szCs w:val="24"/>
          <w:lang w:eastAsia="en-US"/>
        </w:rPr>
        <w:t xml:space="preserve">Prochaine séance du conseil communal le </w:t>
      </w:r>
      <w:r w:rsidRPr="00A65ADF">
        <w:rPr>
          <w:rFonts w:eastAsia="Calibri" w:cs="Calibri"/>
          <w:b/>
          <w:bCs/>
          <w:szCs w:val="24"/>
          <w:lang w:eastAsia="en-US"/>
        </w:rPr>
        <w:t>12 décembre</w:t>
      </w:r>
      <w:r w:rsidRPr="00A65ADF">
        <w:rPr>
          <w:rFonts w:eastAsia="Calibri" w:cs="Calibri"/>
          <w:szCs w:val="24"/>
          <w:lang w:eastAsia="en-US"/>
        </w:rPr>
        <w:t xml:space="preserve"> </w:t>
      </w:r>
      <w:r w:rsidR="001835A0" w:rsidRPr="001835A0">
        <w:rPr>
          <w:rFonts w:eastAsia="Calibri" w:cs="Calibri"/>
          <w:b/>
          <w:szCs w:val="24"/>
          <w:lang w:eastAsia="en-US"/>
        </w:rPr>
        <w:t>2025</w:t>
      </w:r>
      <w:r w:rsidR="001835A0">
        <w:rPr>
          <w:rFonts w:eastAsia="Calibri" w:cs="Calibri"/>
          <w:szCs w:val="24"/>
          <w:lang w:eastAsia="en-US"/>
        </w:rPr>
        <w:t xml:space="preserve"> </w:t>
      </w:r>
      <w:r w:rsidRPr="00146E3E">
        <w:rPr>
          <w:rFonts w:eastAsia="Calibri" w:cs="Calibri"/>
          <w:b/>
          <w:szCs w:val="24"/>
          <w:lang w:eastAsia="en-US"/>
        </w:rPr>
        <w:t>à 17h00</w:t>
      </w:r>
      <w:r w:rsidRPr="00A65ADF">
        <w:rPr>
          <w:rFonts w:eastAsia="Calibri" w:cs="Calibri"/>
          <w:szCs w:val="24"/>
          <w:lang w:eastAsia="en-US"/>
        </w:rPr>
        <w:t xml:space="preserve">, à Cully dans la salle Davel, repas servi par </w:t>
      </w:r>
      <w:r w:rsidR="001835A0">
        <w:rPr>
          <w:rFonts w:eastAsia="Calibri" w:cs="Calibri"/>
          <w:szCs w:val="24"/>
          <w:lang w:eastAsia="en-US"/>
        </w:rPr>
        <w:t xml:space="preserve">le </w:t>
      </w:r>
      <w:r w:rsidR="00475C19">
        <w:rPr>
          <w:rFonts w:eastAsia="Calibri" w:cs="Calibri"/>
          <w:szCs w:val="24"/>
          <w:lang w:eastAsia="en-US"/>
        </w:rPr>
        <w:t xml:space="preserve">restaurant </w:t>
      </w:r>
      <w:r w:rsidRPr="00A65ADF">
        <w:rPr>
          <w:rFonts w:eastAsia="Calibri" w:cs="Calibri"/>
          <w:szCs w:val="24"/>
          <w:lang w:eastAsia="en-US"/>
        </w:rPr>
        <w:t xml:space="preserve">de la Gare de Cully </w:t>
      </w:r>
    </w:p>
    <w:p w14:paraId="502F7DEB" w14:textId="676D2A02" w:rsidR="00A65ADF" w:rsidRPr="00A65ADF" w:rsidRDefault="00A65ADF" w:rsidP="00514FC8">
      <w:pPr>
        <w:numPr>
          <w:ilvl w:val="0"/>
          <w:numId w:val="19"/>
        </w:numPr>
        <w:rPr>
          <w:rFonts w:eastAsia="Calibri" w:cs="Calibri"/>
          <w:szCs w:val="24"/>
          <w:lang w:eastAsia="en-US"/>
        </w:rPr>
      </w:pPr>
      <w:r w:rsidRPr="00A65ADF">
        <w:rPr>
          <w:rFonts w:eastAsia="Calibri" w:cs="Calibri"/>
          <w:szCs w:val="24"/>
          <w:lang w:eastAsia="en-US"/>
        </w:rPr>
        <w:t xml:space="preserve">Séance du conseil communal le </w:t>
      </w:r>
      <w:r w:rsidRPr="00A65ADF">
        <w:rPr>
          <w:rFonts w:eastAsia="Calibri" w:cs="Calibri"/>
          <w:b/>
          <w:bCs/>
          <w:szCs w:val="24"/>
          <w:lang w:eastAsia="en-US"/>
        </w:rPr>
        <w:t>23 mars 2026</w:t>
      </w:r>
      <w:r w:rsidR="00D21264" w:rsidRPr="00D21264">
        <w:rPr>
          <w:rFonts w:eastAsia="Calibri" w:cs="Calibri"/>
          <w:bCs/>
          <w:szCs w:val="24"/>
          <w:lang w:eastAsia="en-US"/>
        </w:rPr>
        <w:t>.</w:t>
      </w:r>
    </w:p>
    <w:p w14:paraId="48FE90EA" w14:textId="02D55022" w:rsidR="00A65ADF" w:rsidRPr="00A65ADF" w:rsidRDefault="00A65ADF" w:rsidP="00514FC8">
      <w:pPr>
        <w:numPr>
          <w:ilvl w:val="0"/>
          <w:numId w:val="19"/>
        </w:numPr>
        <w:rPr>
          <w:rFonts w:eastAsia="Calibri" w:cs="Calibri"/>
          <w:szCs w:val="24"/>
          <w:lang w:eastAsia="en-US"/>
        </w:rPr>
      </w:pPr>
      <w:r w:rsidRPr="00A65ADF">
        <w:rPr>
          <w:rFonts w:eastAsia="Calibri" w:cs="Calibri"/>
          <w:szCs w:val="24"/>
          <w:lang w:eastAsia="en-US"/>
        </w:rPr>
        <w:lastRenderedPageBreak/>
        <w:t xml:space="preserve">Sortie de fin de législature : </w:t>
      </w:r>
      <w:r w:rsidRPr="00A65ADF">
        <w:rPr>
          <w:rFonts w:eastAsia="Calibri" w:cs="Calibri"/>
          <w:b/>
          <w:bCs/>
          <w:szCs w:val="24"/>
          <w:lang w:eastAsia="en-US"/>
        </w:rPr>
        <w:t>samedi 6 juin 2026</w:t>
      </w:r>
      <w:r w:rsidRPr="00A65ADF">
        <w:rPr>
          <w:rFonts w:eastAsia="Calibri" w:cs="Calibri"/>
          <w:szCs w:val="24"/>
          <w:lang w:eastAsia="en-US"/>
        </w:rPr>
        <w:t xml:space="preserve"> (toute la journée </w:t>
      </w:r>
      <w:r w:rsidR="009C4C99">
        <w:rPr>
          <w:rFonts w:eastAsia="Calibri" w:cs="Calibri"/>
          <w:szCs w:val="24"/>
          <w:lang w:eastAsia="en-US"/>
        </w:rPr>
        <w:t xml:space="preserve">- </w:t>
      </w:r>
      <w:r w:rsidRPr="00A65ADF">
        <w:rPr>
          <w:rFonts w:eastAsia="Calibri" w:cs="Calibri"/>
          <w:szCs w:val="24"/>
          <w:lang w:eastAsia="en-US"/>
        </w:rPr>
        <w:t>tôt le matin et tard le soir</w:t>
      </w:r>
      <w:r w:rsidR="009C4C99">
        <w:rPr>
          <w:rFonts w:eastAsia="Calibri" w:cs="Calibri"/>
          <w:szCs w:val="24"/>
          <w:lang w:eastAsia="en-US"/>
        </w:rPr>
        <w:t> !)</w:t>
      </w:r>
    </w:p>
    <w:p w14:paraId="690A341A" w14:textId="77777777" w:rsidR="00A65ADF" w:rsidRPr="00A65ADF" w:rsidRDefault="00A65ADF" w:rsidP="00514FC8">
      <w:pPr>
        <w:numPr>
          <w:ilvl w:val="0"/>
          <w:numId w:val="19"/>
        </w:numPr>
        <w:rPr>
          <w:rFonts w:eastAsia="Calibri" w:cs="Calibri"/>
          <w:szCs w:val="24"/>
          <w:lang w:eastAsia="en-US"/>
        </w:rPr>
      </w:pPr>
      <w:r w:rsidRPr="00A65ADF">
        <w:rPr>
          <w:rFonts w:eastAsia="Calibri" w:cs="Calibri"/>
          <w:szCs w:val="24"/>
          <w:lang w:eastAsia="en-US"/>
        </w:rPr>
        <w:t xml:space="preserve">Dernière séance du conseil communal le jeudi </w:t>
      </w:r>
      <w:r w:rsidRPr="00A65ADF">
        <w:rPr>
          <w:rFonts w:eastAsia="Calibri" w:cs="Calibri"/>
          <w:b/>
          <w:bCs/>
          <w:szCs w:val="24"/>
          <w:lang w:eastAsia="en-US"/>
        </w:rPr>
        <w:t>25 juin 2026</w:t>
      </w:r>
      <w:r w:rsidRPr="00A65ADF">
        <w:rPr>
          <w:rFonts w:eastAsia="Calibri" w:cs="Calibri"/>
          <w:szCs w:val="24"/>
          <w:lang w:eastAsia="en-US"/>
        </w:rPr>
        <w:t>, Lausanne salle du Grand Conseil.</w:t>
      </w:r>
    </w:p>
    <w:p w14:paraId="477DB425" w14:textId="77777777" w:rsidR="00A65ADF" w:rsidRPr="00A65ADF" w:rsidRDefault="00A65ADF" w:rsidP="00A65ADF">
      <w:pPr>
        <w:rPr>
          <w:rFonts w:eastAsia="Calibri" w:cs="Calibri"/>
          <w:szCs w:val="24"/>
          <w:lang w:eastAsia="en-US"/>
        </w:rPr>
      </w:pPr>
    </w:p>
    <w:p w14:paraId="3C74BC18" w14:textId="4B53BB66" w:rsidR="00A65ADF" w:rsidRPr="00A65ADF" w:rsidRDefault="00802C47" w:rsidP="00683B9D">
      <w:pPr>
        <w:numPr>
          <w:ilvl w:val="0"/>
          <w:numId w:val="34"/>
        </w:numPr>
        <w:ind w:left="357" w:hanging="357"/>
        <w:rPr>
          <w:rFonts w:eastAsia="Calibri" w:cs="Calibri"/>
          <w:szCs w:val="24"/>
          <w:lang w:eastAsia="en-US"/>
        </w:rPr>
      </w:pPr>
      <w:r>
        <w:rPr>
          <w:rFonts w:eastAsia="Calibri" w:cs="Calibri"/>
          <w:b/>
          <w:szCs w:val="24"/>
          <w:lang w:eastAsia="en-US"/>
        </w:rPr>
        <w:t>L</w:t>
      </w:r>
      <w:r w:rsidR="00A65ADF" w:rsidRPr="00A65ADF">
        <w:rPr>
          <w:rFonts w:eastAsia="Calibri" w:cs="Calibri"/>
          <w:b/>
          <w:szCs w:val="24"/>
          <w:lang w:eastAsia="en-US"/>
        </w:rPr>
        <w:t>es dates concernant la future législature</w:t>
      </w:r>
      <w:r w:rsidR="00D21264">
        <w:rPr>
          <w:rFonts w:eastAsia="Calibri" w:cs="Calibri"/>
          <w:b/>
          <w:szCs w:val="24"/>
          <w:lang w:eastAsia="en-US"/>
        </w:rPr>
        <w:t>, en 2026</w:t>
      </w:r>
      <w:r w:rsidR="00A65ADF" w:rsidRPr="00A65ADF">
        <w:rPr>
          <w:rFonts w:eastAsia="Calibri" w:cs="Calibri"/>
          <w:b/>
          <w:szCs w:val="24"/>
          <w:lang w:eastAsia="en-US"/>
        </w:rPr>
        <w:t> :</w:t>
      </w:r>
    </w:p>
    <w:p w14:paraId="4A6FF1A6"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8 mars</w:t>
      </w:r>
      <w:r w:rsidRPr="00A65ADF">
        <w:rPr>
          <w:rFonts w:eastAsia="Calibri" w:cs="Calibri"/>
          <w:szCs w:val="24"/>
          <w:lang w:eastAsia="en-US"/>
        </w:rPr>
        <w:t xml:space="preserve"> – Élection du Conseil communal / Municipalité 1</w:t>
      </w:r>
      <w:r w:rsidRPr="00A65ADF">
        <w:rPr>
          <w:rFonts w:eastAsia="Calibri" w:cs="Calibri"/>
          <w:szCs w:val="24"/>
          <w:vertAlign w:val="superscript"/>
          <w:lang w:eastAsia="en-US"/>
        </w:rPr>
        <w:t>er</w:t>
      </w:r>
      <w:r w:rsidRPr="00A65ADF">
        <w:rPr>
          <w:rFonts w:eastAsia="Calibri" w:cs="Calibri"/>
          <w:szCs w:val="24"/>
          <w:lang w:eastAsia="en-US"/>
        </w:rPr>
        <w:t xml:space="preserve"> tour</w:t>
      </w:r>
    </w:p>
    <w:p w14:paraId="43964652"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29 mars</w:t>
      </w:r>
      <w:r w:rsidRPr="00A65ADF">
        <w:rPr>
          <w:rFonts w:eastAsia="Calibri" w:cs="Calibri"/>
          <w:szCs w:val="24"/>
          <w:lang w:eastAsia="en-US"/>
        </w:rPr>
        <w:t xml:space="preserve"> – 2</w:t>
      </w:r>
      <w:r w:rsidRPr="00A65ADF">
        <w:rPr>
          <w:rFonts w:eastAsia="Calibri" w:cs="Calibri"/>
          <w:szCs w:val="24"/>
          <w:vertAlign w:val="superscript"/>
          <w:lang w:eastAsia="en-US"/>
        </w:rPr>
        <w:t>e</w:t>
      </w:r>
      <w:r w:rsidRPr="00A65ADF">
        <w:rPr>
          <w:rFonts w:eastAsia="Calibri" w:cs="Calibri"/>
          <w:szCs w:val="24"/>
          <w:lang w:eastAsia="en-US"/>
        </w:rPr>
        <w:t xml:space="preserve"> tour – éventuel mais probable - Élection de la Municipalité </w:t>
      </w:r>
    </w:p>
    <w:p w14:paraId="77148988"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26 avril</w:t>
      </w:r>
      <w:r w:rsidRPr="00A65ADF">
        <w:rPr>
          <w:rFonts w:eastAsia="Calibri" w:cs="Calibri"/>
          <w:szCs w:val="24"/>
          <w:lang w:eastAsia="en-US"/>
        </w:rPr>
        <w:t xml:space="preserve"> – Élection à la syndicature 1</w:t>
      </w:r>
      <w:r w:rsidRPr="00A65ADF">
        <w:rPr>
          <w:rFonts w:eastAsia="Calibri" w:cs="Calibri"/>
          <w:szCs w:val="24"/>
          <w:vertAlign w:val="superscript"/>
          <w:lang w:eastAsia="en-US"/>
        </w:rPr>
        <w:t>er</w:t>
      </w:r>
      <w:r w:rsidRPr="00A65ADF">
        <w:rPr>
          <w:rFonts w:eastAsia="Calibri" w:cs="Calibri"/>
          <w:szCs w:val="24"/>
          <w:lang w:eastAsia="en-US"/>
        </w:rPr>
        <w:t xml:space="preserve"> tour</w:t>
      </w:r>
    </w:p>
    <w:p w14:paraId="69ED2D20"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17 mai</w:t>
      </w:r>
      <w:r w:rsidRPr="00A65ADF">
        <w:rPr>
          <w:rFonts w:eastAsia="Calibri" w:cs="Calibri"/>
          <w:szCs w:val="24"/>
          <w:lang w:eastAsia="en-US"/>
        </w:rPr>
        <w:t xml:space="preserve"> - Élection à la syndicature 2</w:t>
      </w:r>
      <w:r w:rsidRPr="00A65ADF">
        <w:rPr>
          <w:rFonts w:eastAsia="Calibri" w:cs="Calibri"/>
          <w:szCs w:val="24"/>
          <w:vertAlign w:val="superscript"/>
          <w:lang w:eastAsia="en-US"/>
        </w:rPr>
        <w:t>e</w:t>
      </w:r>
      <w:r w:rsidRPr="00A65ADF">
        <w:rPr>
          <w:rFonts w:eastAsia="Calibri" w:cs="Calibri"/>
          <w:szCs w:val="24"/>
          <w:lang w:eastAsia="en-US"/>
        </w:rPr>
        <w:t xml:space="preserve"> tour</w:t>
      </w:r>
    </w:p>
    <w:p w14:paraId="4AE9153E" w14:textId="61F1772D"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16 juin</w:t>
      </w:r>
      <w:r w:rsidRPr="00A65ADF">
        <w:rPr>
          <w:rFonts w:eastAsia="Calibri" w:cs="Calibri"/>
          <w:szCs w:val="24"/>
          <w:lang w:eastAsia="en-US"/>
        </w:rPr>
        <w:t xml:space="preserve"> </w:t>
      </w:r>
      <w:r w:rsidR="00D21264">
        <w:rPr>
          <w:rFonts w:eastAsia="Calibri" w:cs="Calibri"/>
          <w:szCs w:val="24"/>
          <w:lang w:eastAsia="en-US"/>
        </w:rPr>
        <w:t xml:space="preserve">- </w:t>
      </w:r>
      <w:r w:rsidRPr="00A65ADF">
        <w:rPr>
          <w:rFonts w:eastAsia="Calibri" w:cs="Calibri"/>
          <w:szCs w:val="24"/>
          <w:lang w:eastAsia="en-US"/>
        </w:rPr>
        <w:t>Assermentation du Conseil communal et de la Municipalité par le préfet</w:t>
      </w:r>
    </w:p>
    <w:p w14:paraId="6AE0C596"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5 octobre</w:t>
      </w:r>
      <w:r w:rsidRPr="00A65ADF">
        <w:rPr>
          <w:rFonts w:eastAsia="Calibri" w:cs="Calibri"/>
          <w:szCs w:val="24"/>
          <w:lang w:eastAsia="en-US"/>
        </w:rPr>
        <w:t xml:space="preserve"> - Séance du conseil Communal</w:t>
      </w:r>
    </w:p>
    <w:p w14:paraId="4C08F212" w14:textId="77777777" w:rsidR="00A65ADF" w:rsidRPr="00A65ADF" w:rsidRDefault="00A65ADF" w:rsidP="00802C47">
      <w:pPr>
        <w:numPr>
          <w:ilvl w:val="0"/>
          <w:numId w:val="33"/>
        </w:numPr>
        <w:rPr>
          <w:rFonts w:eastAsia="Calibri" w:cs="Calibri"/>
          <w:szCs w:val="24"/>
          <w:lang w:eastAsia="en-US"/>
        </w:rPr>
      </w:pPr>
      <w:r w:rsidRPr="00A65ADF">
        <w:rPr>
          <w:rFonts w:eastAsia="Calibri" w:cs="Calibri"/>
          <w:b/>
          <w:szCs w:val="24"/>
          <w:lang w:eastAsia="en-US"/>
        </w:rPr>
        <w:t>11 décembre</w:t>
      </w:r>
      <w:r w:rsidRPr="00A65ADF">
        <w:rPr>
          <w:rFonts w:eastAsia="Calibri" w:cs="Calibri"/>
          <w:szCs w:val="24"/>
          <w:lang w:eastAsia="en-US"/>
        </w:rPr>
        <w:t xml:space="preserve"> - Séance du conseil Communal</w:t>
      </w:r>
    </w:p>
    <w:p w14:paraId="0E3B69A5" w14:textId="77777777" w:rsidR="00A65ADF" w:rsidRPr="00A65ADF" w:rsidRDefault="00A65ADF" w:rsidP="00A65ADF">
      <w:pPr>
        <w:rPr>
          <w:rFonts w:eastAsia="Calibri" w:cs="Calibri"/>
          <w:szCs w:val="24"/>
          <w:lang w:eastAsia="en-US"/>
        </w:rPr>
      </w:pPr>
    </w:p>
    <w:p w14:paraId="18508EE6" w14:textId="110EECA2" w:rsidR="00A65ADF" w:rsidRPr="00A65ADF" w:rsidRDefault="00A65ADF" w:rsidP="00A65ADF">
      <w:pPr>
        <w:rPr>
          <w:rFonts w:eastAsia="Calibri" w:cs="Calibri"/>
          <w:szCs w:val="24"/>
          <w:lang w:eastAsia="en-US"/>
        </w:rPr>
      </w:pPr>
      <w:r w:rsidRPr="00A65ADF">
        <w:rPr>
          <w:rFonts w:eastAsia="Calibri" w:cs="Calibri"/>
          <w:szCs w:val="24"/>
          <w:lang w:eastAsia="en-US"/>
        </w:rPr>
        <w:t xml:space="preserve">Le planning détaillé </w:t>
      </w:r>
      <w:r w:rsidR="00084264">
        <w:rPr>
          <w:rFonts w:eastAsia="Calibri" w:cs="Calibri"/>
          <w:szCs w:val="24"/>
          <w:lang w:eastAsia="en-US"/>
        </w:rPr>
        <w:t>sera envoyé prochainement aux conseillers-ères.</w:t>
      </w:r>
    </w:p>
    <w:p w14:paraId="40C50FB0" w14:textId="77777777" w:rsidR="00A65ADF" w:rsidRPr="00A65ADF" w:rsidRDefault="00A65ADF" w:rsidP="009F196C">
      <w:pPr>
        <w:rPr>
          <w:rFonts w:eastAsia="Calibri" w:cs="Calibri"/>
          <w:szCs w:val="24"/>
          <w:lang w:eastAsia="en-US"/>
        </w:rPr>
      </w:pPr>
    </w:p>
    <w:p w14:paraId="1E6B1160" w14:textId="77777777" w:rsidR="009F196C" w:rsidRPr="00783014" w:rsidRDefault="009F196C" w:rsidP="009F196C">
      <w:pPr>
        <w:rPr>
          <w:rFonts w:eastAsia="Calibri" w:cs="Calibri"/>
          <w:szCs w:val="24"/>
          <w:lang w:eastAsia="en-US"/>
        </w:rPr>
      </w:pPr>
      <w:r>
        <w:rPr>
          <w:rFonts w:eastAsia="Calibri" w:cs="Calibri"/>
          <w:szCs w:val="24"/>
          <w:lang w:eastAsia="en-US"/>
        </w:rPr>
        <w:t xml:space="preserve">Le Président </w:t>
      </w:r>
      <w:r w:rsidRPr="00783014">
        <w:rPr>
          <w:rFonts w:eastAsia="Calibri" w:cs="Calibri"/>
          <w:szCs w:val="24"/>
          <w:lang w:eastAsia="en-US"/>
        </w:rPr>
        <w:t>ouvre la discussion sur ces divers points, est-ce qu’ils soulèvent d</w:t>
      </w:r>
      <w:r>
        <w:rPr>
          <w:rFonts w:eastAsia="Calibri" w:cs="Calibri"/>
          <w:szCs w:val="24"/>
          <w:lang w:eastAsia="en-US"/>
        </w:rPr>
        <w:t>es remarques ou des questions ? Ce n’est pas le cas.</w:t>
      </w:r>
    </w:p>
    <w:p w14:paraId="495511EA" w14:textId="77777777" w:rsidR="00486A84" w:rsidRDefault="00486A84" w:rsidP="00D84FCB"/>
    <w:p w14:paraId="0668DE5E" w14:textId="3991BE12" w:rsidR="00CD1E6D" w:rsidRDefault="00486A84" w:rsidP="00D22CE0">
      <w:pPr>
        <w:pStyle w:val="Titre1"/>
        <w:ind w:hanging="357"/>
      </w:pPr>
      <w:bookmarkStart w:id="229" w:name="_Toc214296757"/>
      <w:r>
        <w:rPr>
          <w:color w:val="000000" w:themeColor="text1"/>
        </w:rPr>
        <w:t>dépot d’initiatives, motions, postulats et interpellations</w:t>
      </w:r>
      <w:bookmarkEnd w:id="229"/>
      <w:r>
        <w:rPr>
          <w:color w:val="000000" w:themeColor="text1"/>
        </w:rPr>
        <w:t xml:space="preserve"> </w:t>
      </w:r>
    </w:p>
    <w:p w14:paraId="002769A2" w14:textId="77777777" w:rsidR="0005769E" w:rsidRDefault="0005769E" w:rsidP="00501CED">
      <w:pPr>
        <w:rPr>
          <w:szCs w:val="24"/>
        </w:rPr>
      </w:pPr>
    </w:p>
    <w:p w14:paraId="2D9BA88D" w14:textId="77777777" w:rsidR="00084264" w:rsidRPr="00084264" w:rsidRDefault="00084264" w:rsidP="00084264">
      <w:pPr>
        <w:rPr>
          <w:rFonts w:cs="Calibri"/>
          <w:szCs w:val="24"/>
        </w:rPr>
      </w:pPr>
      <w:r w:rsidRPr="00084264">
        <w:rPr>
          <w:rFonts w:cs="Calibri"/>
          <w:szCs w:val="24"/>
        </w:rPr>
        <w:t>Le bureau a reçu une interpellation de Mme A. Baehler Bech et M. B. Duboux.</w:t>
      </w:r>
    </w:p>
    <w:p w14:paraId="479DEE4E" w14:textId="77777777" w:rsidR="00084264" w:rsidRPr="00084264" w:rsidRDefault="00084264" w:rsidP="00084264">
      <w:pPr>
        <w:rPr>
          <w:rFonts w:cs="Calibri"/>
          <w:szCs w:val="24"/>
        </w:rPr>
      </w:pPr>
    </w:p>
    <w:p w14:paraId="10CC1250" w14:textId="77777777" w:rsidR="00084264" w:rsidRPr="00084264" w:rsidRDefault="00084264" w:rsidP="00084264">
      <w:pPr>
        <w:rPr>
          <w:rFonts w:cs="Calibri"/>
          <w:szCs w:val="24"/>
        </w:rPr>
      </w:pPr>
      <w:r w:rsidRPr="00084264">
        <w:rPr>
          <w:rFonts w:cs="Calibri"/>
          <w:szCs w:val="24"/>
        </w:rPr>
        <w:t>Chacun-e a reçu copie de cette interpellation.</w:t>
      </w:r>
    </w:p>
    <w:p w14:paraId="7FE730B8" w14:textId="77777777" w:rsidR="00084264" w:rsidRPr="00084264" w:rsidRDefault="00084264" w:rsidP="00084264">
      <w:pPr>
        <w:rPr>
          <w:rFonts w:cs="Calibri"/>
          <w:szCs w:val="24"/>
        </w:rPr>
      </w:pPr>
    </w:p>
    <w:p w14:paraId="634502BF" w14:textId="77777777" w:rsidR="00084264" w:rsidRPr="00084264" w:rsidRDefault="00084264" w:rsidP="00084264">
      <w:pPr>
        <w:rPr>
          <w:rFonts w:cs="Calibri"/>
          <w:szCs w:val="24"/>
        </w:rPr>
      </w:pPr>
      <w:r w:rsidRPr="00084264">
        <w:rPr>
          <w:rFonts w:cs="Calibri"/>
          <w:szCs w:val="24"/>
        </w:rPr>
        <w:t>Elle sera traitée au point 14.</w:t>
      </w:r>
    </w:p>
    <w:p w14:paraId="418404DE" w14:textId="77777777" w:rsidR="00B20DC3" w:rsidRPr="004337C1" w:rsidRDefault="00B20DC3" w:rsidP="00B20DC3">
      <w:pPr>
        <w:rPr>
          <w:rFonts w:cs="Calibri"/>
          <w:szCs w:val="24"/>
        </w:rPr>
      </w:pPr>
    </w:p>
    <w:p w14:paraId="5560108B" w14:textId="5348AABF" w:rsidR="00AF4019" w:rsidRPr="00AF4019" w:rsidRDefault="00AF4019" w:rsidP="00AF4019">
      <w:pPr>
        <w:pStyle w:val="Titre1"/>
        <w:ind w:hanging="357"/>
        <w:rPr>
          <w:szCs w:val="24"/>
        </w:rPr>
      </w:pPr>
      <w:bookmarkStart w:id="230" w:name="_Toc214296758"/>
      <w:r>
        <w:t xml:space="preserve">préavis </w:t>
      </w:r>
      <w:r w:rsidR="00486A84">
        <w:t>10</w:t>
      </w:r>
      <w:r>
        <w:t xml:space="preserve">/2025 - </w:t>
      </w:r>
      <w:r w:rsidR="00486A84">
        <w:t>adoption du plan directeur communal</w:t>
      </w:r>
      <w:bookmarkEnd w:id="230"/>
      <w:r w:rsidR="00486A84">
        <w:t xml:space="preserve"> </w:t>
      </w:r>
    </w:p>
    <w:p w14:paraId="4FC5D702" w14:textId="77777777" w:rsidR="00570CF8" w:rsidRDefault="00570CF8" w:rsidP="00570CF8">
      <w:pPr>
        <w:ind w:right="-34"/>
        <w:rPr>
          <w:rFonts w:cs="Calibri"/>
          <w:szCs w:val="24"/>
        </w:rPr>
      </w:pPr>
    </w:p>
    <w:p w14:paraId="69586B33" w14:textId="36A11108" w:rsidR="00972D0D" w:rsidRPr="00D74CAC" w:rsidRDefault="00972D0D" w:rsidP="00972D0D">
      <w:pPr>
        <w:rPr>
          <w:rFonts w:cs="Calibri"/>
          <w:szCs w:val="24"/>
        </w:rPr>
      </w:pPr>
      <w:r>
        <w:rPr>
          <w:rFonts w:cs="Calibri"/>
          <w:szCs w:val="24"/>
        </w:rPr>
        <w:t>Chacun-e a</w:t>
      </w:r>
      <w:r w:rsidRPr="00D74CAC">
        <w:rPr>
          <w:rFonts w:cs="Calibri"/>
          <w:szCs w:val="24"/>
        </w:rPr>
        <w:t xml:space="preserve"> reçu copie du rapport de</w:t>
      </w:r>
      <w:r>
        <w:rPr>
          <w:rFonts w:cs="Calibri"/>
          <w:szCs w:val="24"/>
        </w:rPr>
        <w:t xml:space="preserve"> la commission</w:t>
      </w:r>
      <w:r w:rsidRPr="00D74CAC">
        <w:rPr>
          <w:rFonts w:cs="Calibri"/>
          <w:szCs w:val="24"/>
        </w:rPr>
        <w:t xml:space="preserve"> </w:t>
      </w:r>
      <w:r w:rsidR="00D21264">
        <w:rPr>
          <w:rFonts w:cs="Calibri"/>
          <w:szCs w:val="24"/>
        </w:rPr>
        <w:t>ad hoc</w:t>
      </w:r>
      <w:r w:rsidRPr="00D74CAC">
        <w:rPr>
          <w:rFonts w:cs="Calibri"/>
          <w:szCs w:val="24"/>
        </w:rPr>
        <w:t xml:space="preserve">. Il n’est donc pas procédé à </w:t>
      </w:r>
      <w:r>
        <w:rPr>
          <w:rFonts w:cs="Calibri"/>
          <w:szCs w:val="24"/>
        </w:rPr>
        <w:t>sa</w:t>
      </w:r>
      <w:r w:rsidRPr="00D74CAC">
        <w:rPr>
          <w:rFonts w:cs="Calibri"/>
          <w:szCs w:val="24"/>
        </w:rPr>
        <w:t xml:space="preserve"> relecture. </w:t>
      </w:r>
    </w:p>
    <w:p w14:paraId="1D51E204" w14:textId="77777777" w:rsidR="00972D0D" w:rsidRPr="00540618" w:rsidRDefault="00972D0D" w:rsidP="00540618">
      <w:pPr>
        <w:ind w:right="-34"/>
        <w:rPr>
          <w:rFonts w:cs="Calibri"/>
          <w:szCs w:val="24"/>
        </w:rPr>
      </w:pPr>
    </w:p>
    <w:p w14:paraId="6359CBE0" w14:textId="77777777" w:rsidR="00540618" w:rsidRPr="00540618" w:rsidRDefault="00540618" w:rsidP="00540618">
      <w:pPr>
        <w:ind w:right="-34"/>
        <w:rPr>
          <w:rFonts w:cs="Calibri"/>
          <w:szCs w:val="24"/>
        </w:rPr>
      </w:pPr>
      <w:r w:rsidRPr="00540618">
        <w:rPr>
          <w:rFonts w:cs="Calibri"/>
          <w:szCs w:val="24"/>
        </w:rPr>
        <w:t xml:space="preserve">Le Président prie </w:t>
      </w:r>
      <w:r w:rsidRPr="00540618">
        <w:rPr>
          <w:rFonts w:cs="Calibri"/>
          <w:b/>
          <w:bCs/>
          <w:szCs w:val="24"/>
        </w:rPr>
        <w:t>M. Yves Kazemi</w:t>
      </w:r>
      <w:r w:rsidRPr="00540618">
        <w:rPr>
          <w:rFonts w:cs="Calibri"/>
          <w:szCs w:val="24"/>
        </w:rPr>
        <w:t xml:space="preserve">, rapporteur de la </w:t>
      </w:r>
      <w:r w:rsidRPr="00D21264">
        <w:rPr>
          <w:rFonts w:cs="Calibri"/>
          <w:szCs w:val="24"/>
        </w:rPr>
        <w:t>commission ad hoc,</w:t>
      </w:r>
      <w:r w:rsidRPr="00540618">
        <w:rPr>
          <w:rFonts w:cs="Calibri"/>
          <w:szCs w:val="24"/>
        </w:rPr>
        <w:t xml:space="preserve"> de bien vouloir lire les conclusions de leur rapport.</w:t>
      </w:r>
    </w:p>
    <w:p w14:paraId="06EF4352" w14:textId="77777777" w:rsidR="00540618" w:rsidRPr="00540618" w:rsidRDefault="00540618" w:rsidP="00540618">
      <w:pPr>
        <w:ind w:right="-34"/>
        <w:rPr>
          <w:rFonts w:cs="Calibri"/>
          <w:szCs w:val="24"/>
        </w:rPr>
      </w:pPr>
    </w:p>
    <w:p w14:paraId="23F64655" w14:textId="57AD677B" w:rsidR="00540618" w:rsidRPr="00540618" w:rsidRDefault="00683B9D" w:rsidP="00540618">
      <w:pPr>
        <w:ind w:right="-34"/>
        <w:rPr>
          <w:rFonts w:cs="Calibri"/>
          <w:b/>
          <w:szCs w:val="24"/>
        </w:rPr>
      </w:pPr>
      <w:r>
        <w:rPr>
          <w:rFonts w:cs="Calibri"/>
          <w:b/>
          <w:szCs w:val="24"/>
        </w:rPr>
        <w:t>M. Y.</w:t>
      </w:r>
      <w:r w:rsidR="00540618" w:rsidRPr="00540618">
        <w:rPr>
          <w:rFonts w:cs="Calibri"/>
          <w:b/>
          <w:szCs w:val="24"/>
        </w:rPr>
        <w:t xml:space="preserve"> Kazemi :</w:t>
      </w:r>
    </w:p>
    <w:p w14:paraId="39F4DE6E" w14:textId="77777777" w:rsidR="00540618" w:rsidRPr="00540618" w:rsidRDefault="00540618" w:rsidP="00540618">
      <w:pPr>
        <w:ind w:right="-34"/>
        <w:rPr>
          <w:rFonts w:cs="Calibri"/>
          <w:szCs w:val="24"/>
        </w:rPr>
      </w:pPr>
      <w:r w:rsidRPr="00540618">
        <w:rPr>
          <w:rFonts w:cs="Calibri"/>
          <w:szCs w:val="24"/>
        </w:rPr>
        <w:t xml:space="preserve">Il se réfère au rapport de la commission ad hoc, lit les conclusions et propose </w:t>
      </w:r>
      <w:r w:rsidRPr="00540618">
        <w:rPr>
          <w:rFonts w:cs="Calibri"/>
          <w:b/>
          <w:szCs w:val="24"/>
        </w:rPr>
        <w:t xml:space="preserve">d’accepter </w:t>
      </w:r>
      <w:r w:rsidRPr="00540618">
        <w:rPr>
          <w:rFonts w:cs="Calibri"/>
          <w:szCs w:val="24"/>
        </w:rPr>
        <w:t>le préavis 10/2025 tel que présenté </w:t>
      </w:r>
    </w:p>
    <w:p w14:paraId="3A6BBB37" w14:textId="77777777" w:rsidR="00540618" w:rsidRPr="00540618" w:rsidRDefault="00540618" w:rsidP="00540618">
      <w:pPr>
        <w:ind w:right="-34"/>
        <w:rPr>
          <w:rFonts w:cs="Calibri"/>
          <w:szCs w:val="24"/>
        </w:rPr>
      </w:pPr>
    </w:p>
    <w:p w14:paraId="51F9FB95" w14:textId="2F7909CF" w:rsidR="00540618" w:rsidRPr="00972D0D" w:rsidRDefault="00972D0D" w:rsidP="00540618">
      <w:pPr>
        <w:ind w:right="-34"/>
        <w:rPr>
          <w:rFonts w:cs="Calibri"/>
          <w:bCs/>
          <w:szCs w:val="24"/>
        </w:rPr>
      </w:pPr>
      <w:r>
        <w:rPr>
          <w:rFonts w:cs="Calibri"/>
          <w:bCs/>
          <w:szCs w:val="24"/>
        </w:rPr>
        <w:t>La discussion est ouverte.</w:t>
      </w:r>
    </w:p>
    <w:p w14:paraId="7E35625C" w14:textId="77777777" w:rsidR="00540618" w:rsidRPr="00540618" w:rsidRDefault="00540618" w:rsidP="00540618">
      <w:pPr>
        <w:ind w:right="-34"/>
        <w:rPr>
          <w:rFonts w:cs="Calibri"/>
          <w:szCs w:val="24"/>
        </w:rPr>
      </w:pPr>
    </w:p>
    <w:p w14:paraId="0C336BE0" w14:textId="517A1AAC" w:rsidR="00540618" w:rsidRPr="00540618" w:rsidRDefault="00540618" w:rsidP="00540618">
      <w:pPr>
        <w:ind w:right="-34"/>
        <w:rPr>
          <w:rFonts w:cs="Calibri"/>
          <w:szCs w:val="24"/>
        </w:rPr>
      </w:pPr>
      <w:r w:rsidRPr="00540618">
        <w:rPr>
          <w:rFonts w:cs="Calibri"/>
          <w:szCs w:val="24"/>
        </w:rPr>
        <w:t xml:space="preserve">Nous avons reçu un </w:t>
      </w:r>
      <w:r w:rsidRPr="00972D0D">
        <w:rPr>
          <w:rFonts w:cs="Calibri"/>
          <w:szCs w:val="24"/>
        </w:rPr>
        <w:t>amendement de Mme V. Hill,</w:t>
      </w:r>
      <w:r w:rsidRPr="00540618">
        <w:rPr>
          <w:rFonts w:cs="Calibri"/>
          <w:szCs w:val="24"/>
        </w:rPr>
        <w:t xml:space="preserve"> </w:t>
      </w:r>
      <w:r w:rsidR="00972D0D">
        <w:rPr>
          <w:rFonts w:cs="Calibri"/>
          <w:szCs w:val="24"/>
        </w:rPr>
        <w:t xml:space="preserve">le Président </w:t>
      </w:r>
      <w:r w:rsidRPr="00540618">
        <w:rPr>
          <w:rFonts w:cs="Calibri"/>
          <w:szCs w:val="24"/>
        </w:rPr>
        <w:t>lui cède la parole:</w:t>
      </w:r>
    </w:p>
    <w:p w14:paraId="2BBE1AC9" w14:textId="77777777" w:rsidR="00540618" w:rsidRPr="00540618" w:rsidRDefault="00540618" w:rsidP="00540618">
      <w:pPr>
        <w:ind w:right="-34"/>
        <w:rPr>
          <w:rFonts w:cs="Calibri"/>
          <w:szCs w:val="24"/>
        </w:rPr>
      </w:pPr>
    </w:p>
    <w:p w14:paraId="37166384" w14:textId="6B0BC77A" w:rsidR="00540618" w:rsidRPr="00540618" w:rsidRDefault="00540618" w:rsidP="00540618">
      <w:pPr>
        <w:ind w:right="-34"/>
        <w:rPr>
          <w:rFonts w:cs="Calibri"/>
          <w:b/>
          <w:szCs w:val="24"/>
        </w:rPr>
      </w:pPr>
      <w:r w:rsidRPr="00540618">
        <w:rPr>
          <w:rFonts w:cs="Calibri"/>
          <w:b/>
          <w:szCs w:val="24"/>
        </w:rPr>
        <w:t>Mme V. Hill :</w:t>
      </w:r>
    </w:p>
    <w:p w14:paraId="70F49844" w14:textId="77777777" w:rsidR="00540618" w:rsidRPr="00540618" w:rsidRDefault="00540618" w:rsidP="00180F63">
      <w:pPr>
        <w:spacing w:after="120"/>
        <w:ind w:right="-34"/>
        <w:rPr>
          <w:rFonts w:cs="Calibri"/>
          <w:szCs w:val="24"/>
        </w:rPr>
      </w:pPr>
      <w:r w:rsidRPr="00540618">
        <w:rPr>
          <w:rFonts w:cs="Calibri"/>
          <w:szCs w:val="24"/>
        </w:rPr>
        <w:t xml:space="preserve">Elle propose l’amendement suivant, soit de simplifier le texte en mentionnant uniquement l’inscription à l’UNESCO, au chapitre </w:t>
      </w:r>
      <w:r w:rsidRPr="00540618">
        <w:rPr>
          <w:rFonts w:cs="Calibri"/>
          <w:b/>
          <w:szCs w:val="24"/>
        </w:rPr>
        <w:t>2.2, Paysage naturel, bâti et environnement, page 4, 1</w:t>
      </w:r>
      <w:r w:rsidRPr="00540618">
        <w:rPr>
          <w:rFonts w:cs="Calibri"/>
          <w:b/>
          <w:szCs w:val="24"/>
          <w:vertAlign w:val="superscript"/>
        </w:rPr>
        <w:t>er</w:t>
      </w:r>
      <w:r w:rsidRPr="00540618">
        <w:rPr>
          <w:rFonts w:cs="Calibri"/>
          <w:b/>
          <w:szCs w:val="24"/>
        </w:rPr>
        <w:t> paragraphe :</w:t>
      </w:r>
    </w:p>
    <w:p w14:paraId="2F937400" w14:textId="77777777" w:rsidR="00540618" w:rsidRPr="00540618" w:rsidRDefault="00540618" w:rsidP="00540618">
      <w:pPr>
        <w:rPr>
          <w:rFonts w:eastAsia="Arial" w:cs="Calibri"/>
          <w:bCs/>
          <w:szCs w:val="24"/>
        </w:rPr>
      </w:pPr>
      <w:r w:rsidRPr="00540618">
        <w:rPr>
          <w:rFonts w:eastAsia="Arial" w:cs="Calibri"/>
          <w:bCs/>
          <w:szCs w:val="24"/>
        </w:rPr>
        <w:t xml:space="preserve">Mondialement connu pour son paysage viticole </w:t>
      </w:r>
      <w:r w:rsidRPr="00540618">
        <w:rPr>
          <w:rFonts w:eastAsia="Arial" w:cs="Calibri"/>
          <w:b/>
          <w:bCs/>
          <w:szCs w:val="24"/>
        </w:rPr>
        <w:t>inscrit depuis 2007 sur la Liste du patrimoine mondial de l’UNESCO,</w:t>
      </w:r>
      <w:r w:rsidRPr="00540618">
        <w:rPr>
          <w:rFonts w:eastAsia="Arial" w:cs="Calibri"/>
          <w:bCs/>
          <w:szCs w:val="24"/>
        </w:rPr>
        <w:t xml:space="preserve"> le territoire de Bourg-en-Lavaux est composé de trois grands paysages qui forment un seul et même cadre naturel de grande qualité.</w:t>
      </w:r>
    </w:p>
    <w:p w14:paraId="1B2FEA81" w14:textId="77777777" w:rsidR="00540618" w:rsidRPr="00540618" w:rsidRDefault="00540618" w:rsidP="00514FC8">
      <w:pPr>
        <w:pStyle w:val="Paragraphedeliste"/>
        <w:numPr>
          <w:ilvl w:val="1"/>
          <w:numId w:val="20"/>
        </w:numPr>
        <w:ind w:left="363" w:hanging="357"/>
        <w:contextualSpacing/>
        <w:rPr>
          <w:rFonts w:eastAsia="Arial" w:cs="Calibri"/>
          <w:bCs/>
          <w:szCs w:val="24"/>
        </w:rPr>
      </w:pPr>
      <w:r w:rsidRPr="00540618">
        <w:rPr>
          <w:rFonts w:eastAsia="Arial" w:cs="Calibri"/>
          <w:bCs/>
          <w:szCs w:val="24"/>
        </w:rPr>
        <w:lastRenderedPageBreak/>
        <w:t>L'espace agricole et forestier s'étend en amont de l'autoroute. La majeure partie de cette aire est protégée par la Loi sur le plan de protection de Lavaux (</w:t>
      </w:r>
      <w:proofErr w:type="spellStart"/>
      <w:r w:rsidRPr="00540618">
        <w:rPr>
          <w:rFonts w:eastAsia="Arial" w:cs="Calibri"/>
          <w:bCs/>
          <w:szCs w:val="24"/>
        </w:rPr>
        <w:t>LLavaux</w:t>
      </w:r>
      <w:proofErr w:type="spellEnd"/>
      <w:r w:rsidRPr="00540618">
        <w:rPr>
          <w:rFonts w:eastAsia="Arial" w:cs="Calibri"/>
          <w:bCs/>
          <w:szCs w:val="24"/>
        </w:rPr>
        <w:t xml:space="preserve">) </w:t>
      </w:r>
      <w:r w:rsidRPr="00540618">
        <w:rPr>
          <w:rFonts w:eastAsia="Arial" w:cs="Calibri"/>
          <w:bCs/>
          <w:strike/>
          <w:szCs w:val="24"/>
        </w:rPr>
        <w:t>et est inscrite sur la Liste du patrimoine mondial de l'UNESCO (zone tampon)</w:t>
      </w:r>
      <w:r w:rsidRPr="00540618">
        <w:rPr>
          <w:rFonts w:eastAsia="Arial" w:cs="Calibri"/>
          <w:bCs/>
          <w:szCs w:val="24"/>
        </w:rPr>
        <w:t>. Différentes poches forestières dispersées (…) »</w:t>
      </w:r>
    </w:p>
    <w:p w14:paraId="4A038960" w14:textId="77777777" w:rsidR="00540618" w:rsidRDefault="00540618" w:rsidP="00540618">
      <w:pPr>
        <w:ind w:right="-34"/>
        <w:rPr>
          <w:rFonts w:cs="Calibri"/>
          <w:szCs w:val="24"/>
        </w:rPr>
      </w:pPr>
    </w:p>
    <w:p w14:paraId="1FCD8ECE" w14:textId="1E10073A" w:rsidR="00540618" w:rsidRPr="00540618" w:rsidRDefault="00540618" w:rsidP="00540618">
      <w:pPr>
        <w:ind w:right="-34"/>
        <w:rPr>
          <w:rFonts w:cs="Calibri"/>
          <w:b/>
          <w:szCs w:val="24"/>
        </w:rPr>
      </w:pPr>
      <w:r w:rsidRPr="00540618">
        <w:rPr>
          <w:rFonts w:cs="Calibri"/>
          <w:b/>
          <w:szCs w:val="24"/>
        </w:rPr>
        <w:t>M. J. Berthet</w:t>
      </w:r>
      <w:r>
        <w:rPr>
          <w:rFonts w:cs="Calibri"/>
          <w:b/>
          <w:szCs w:val="24"/>
        </w:rPr>
        <w:t> :</w:t>
      </w:r>
    </w:p>
    <w:p w14:paraId="276C2B46" w14:textId="49D6D9A8" w:rsidR="00540618" w:rsidRPr="00540618" w:rsidRDefault="00540618" w:rsidP="00540618">
      <w:pPr>
        <w:ind w:right="-34"/>
        <w:rPr>
          <w:rFonts w:cs="Calibri"/>
          <w:szCs w:val="24"/>
        </w:rPr>
      </w:pPr>
      <w:r w:rsidRPr="00540618">
        <w:rPr>
          <w:rFonts w:cs="Calibri"/>
          <w:szCs w:val="24"/>
        </w:rPr>
        <w:t xml:space="preserve">Au nom du groupe PLR et Indépendant de centre droite, </w:t>
      </w:r>
      <w:r>
        <w:rPr>
          <w:rFonts w:cs="Calibri"/>
          <w:szCs w:val="24"/>
        </w:rPr>
        <w:t>il</w:t>
      </w:r>
      <w:r w:rsidR="00972D0D">
        <w:rPr>
          <w:rFonts w:cs="Calibri"/>
          <w:szCs w:val="24"/>
        </w:rPr>
        <w:t xml:space="preserve"> tient</w:t>
      </w:r>
      <w:r w:rsidRPr="00540618">
        <w:rPr>
          <w:rFonts w:cs="Calibri"/>
          <w:szCs w:val="24"/>
        </w:rPr>
        <w:t xml:space="preserve"> tout d'abord à féliciter et remercier la Municipalité, l'</w:t>
      </w:r>
      <w:r w:rsidR="00D21264">
        <w:rPr>
          <w:rFonts w:cs="Calibri"/>
          <w:szCs w:val="24"/>
        </w:rPr>
        <w:t>a</w:t>
      </w:r>
      <w:r w:rsidRPr="00540618">
        <w:rPr>
          <w:rFonts w:cs="Calibri"/>
          <w:szCs w:val="24"/>
        </w:rPr>
        <w:t xml:space="preserve">dministration </w:t>
      </w:r>
      <w:r w:rsidR="00D21264">
        <w:rPr>
          <w:rFonts w:cs="Calibri"/>
          <w:szCs w:val="24"/>
        </w:rPr>
        <w:t>c</w:t>
      </w:r>
      <w:r w:rsidRPr="00540618">
        <w:rPr>
          <w:rFonts w:cs="Calibri"/>
          <w:szCs w:val="24"/>
        </w:rPr>
        <w:t xml:space="preserve">ommunale et la </w:t>
      </w:r>
      <w:r w:rsidR="00D21264">
        <w:rPr>
          <w:rFonts w:cs="Calibri"/>
          <w:szCs w:val="24"/>
        </w:rPr>
        <w:t>c</w:t>
      </w:r>
      <w:r w:rsidRPr="00540618">
        <w:rPr>
          <w:rFonts w:cs="Calibri"/>
          <w:szCs w:val="24"/>
        </w:rPr>
        <w:t>ommission ad hoc pour l'important travail accompli, ainsi que pour la qualité et l'exhaustivité des documents fournis, tant pour le préavis 10/2025 que le 11/2025.</w:t>
      </w:r>
    </w:p>
    <w:p w14:paraId="4A3D53DF" w14:textId="77777777" w:rsidR="00540618" w:rsidRPr="00540618" w:rsidRDefault="00540618" w:rsidP="00540618">
      <w:pPr>
        <w:ind w:right="-34"/>
        <w:rPr>
          <w:rFonts w:cs="Calibri"/>
          <w:szCs w:val="24"/>
        </w:rPr>
      </w:pPr>
      <w:r w:rsidRPr="00540618">
        <w:rPr>
          <w:rFonts w:cs="Calibri"/>
          <w:szCs w:val="24"/>
        </w:rPr>
        <w:t xml:space="preserve">À la lecture de ces derniers, le groupe PLR ICD s’est déclaré favorable à la vision générale relayée par le plan directeur. Ce document ajoute des outils précieux de planification et de pilotage dans la boîte de la Municipalité. </w:t>
      </w:r>
    </w:p>
    <w:p w14:paraId="59447C0D" w14:textId="6B89A7C3" w:rsidR="00540618" w:rsidRPr="00540618" w:rsidRDefault="00540618" w:rsidP="00540618">
      <w:pPr>
        <w:ind w:right="-34"/>
        <w:rPr>
          <w:rFonts w:cs="Calibri"/>
          <w:szCs w:val="24"/>
        </w:rPr>
      </w:pPr>
      <w:r w:rsidRPr="00540618">
        <w:rPr>
          <w:rFonts w:cs="Calibri"/>
          <w:szCs w:val="24"/>
        </w:rPr>
        <w:t xml:space="preserve">En revanche, le groupe établit un douloureux constat sur le plan d'affectation : la marge de manœuvre des autorités communales est extrêmement réduite. Sans dénigrer le travail accompli, </w:t>
      </w:r>
      <w:r>
        <w:rPr>
          <w:rFonts w:cs="Calibri"/>
          <w:szCs w:val="24"/>
        </w:rPr>
        <w:t>il</w:t>
      </w:r>
      <w:r w:rsidR="008C039E">
        <w:rPr>
          <w:rFonts w:cs="Calibri"/>
          <w:szCs w:val="24"/>
        </w:rPr>
        <w:t xml:space="preserve"> ne peut</w:t>
      </w:r>
      <w:r w:rsidRPr="00540618">
        <w:rPr>
          <w:rFonts w:cs="Calibri"/>
          <w:szCs w:val="24"/>
        </w:rPr>
        <w:t xml:space="preserve"> que </w:t>
      </w:r>
      <w:r>
        <w:rPr>
          <w:rFonts w:cs="Calibri"/>
          <w:szCs w:val="24"/>
        </w:rPr>
        <w:t>s</w:t>
      </w:r>
      <w:r w:rsidRPr="00540618">
        <w:rPr>
          <w:rFonts w:cs="Calibri"/>
          <w:szCs w:val="24"/>
        </w:rPr>
        <w:t>'insurger du rôle d</w:t>
      </w:r>
      <w:r w:rsidR="00E312C5">
        <w:rPr>
          <w:rFonts w:cs="Calibri"/>
          <w:szCs w:val="24"/>
        </w:rPr>
        <w:t>e</w:t>
      </w:r>
      <w:r w:rsidRPr="00540618">
        <w:rPr>
          <w:rFonts w:cs="Calibri"/>
          <w:szCs w:val="24"/>
        </w:rPr>
        <w:t xml:space="preserve"> </w:t>
      </w:r>
      <w:r w:rsidR="00E312C5">
        <w:rPr>
          <w:rFonts w:cs="Calibri"/>
          <w:szCs w:val="24"/>
        </w:rPr>
        <w:t>« </w:t>
      </w:r>
      <w:r w:rsidRPr="00540618">
        <w:rPr>
          <w:rFonts w:cs="Calibri"/>
          <w:szCs w:val="24"/>
        </w:rPr>
        <w:t>chargé d’affaires cantonal</w:t>
      </w:r>
      <w:r>
        <w:rPr>
          <w:rFonts w:cs="Calibri"/>
          <w:szCs w:val="24"/>
        </w:rPr>
        <w:t>es</w:t>
      </w:r>
      <w:r w:rsidR="00E312C5">
        <w:rPr>
          <w:rFonts w:cs="Calibri"/>
          <w:szCs w:val="24"/>
        </w:rPr>
        <w:t> »</w:t>
      </w:r>
      <w:r w:rsidRPr="00540618">
        <w:rPr>
          <w:rFonts w:cs="Calibri"/>
          <w:szCs w:val="24"/>
        </w:rPr>
        <w:t xml:space="preserve"> que notre exécutif a dû endosser sur bien des points du préavis et sur le traitement d'une bonne partie des oppositions.</w:t>
      </w:r>
    </w:p>
    <w:p w14:paraId="4F57B8BD" w14:textId="7C67CDA2" w:rsidR="00540618" w:rsidRPr="00540618" w:rsidRDefault="00540618" w:rsidP="00540618">
      <w:pPr>
        <w:ind w:right="-34"/>
        <w:rPr>
          <w:rFonts w:cs="Calibri"/>
          <w:szCs w:val="24"/>
        </w:rPr>
      </w:pPr>
      <w:r w:rsidRPr="00540618">
        <w:rPr>
          <w:rFonts w:cs="Calibri"/>
          <w:szCs w:val="24"/>
        </w:rPr>
        <w:t xml:space="preserve">Le droit fédéral incarné par la LAT et le droit cantonal qui en découle pèsent bien lourd sur l'autonomie communale et notre capacité à trouver des solutions pour ne pas flouer les propriétaires. </w:t>
      </w:r>
      <w:r w:rsidR="00E312C5">
        <w:rPr>
          <w:rFonts w:cs="Calibri"/>
          <w:szCs w:val="24"/>
        </w:rPr>
        <w:t>Notre</w:t>
      </w:r>
      <w:r w:rsidR="00E312C5" w:rsidRPr="00540618">
        <w:rPr>
          <w:rFonts w:cs="Calibri"/>
          <w:szCs w:val="24"/>
        </w:rPr>
        <w:t xml:space="preserve"> </w:t>
      </w:r>
      <w:r w:rsidRPr="00540618">
        <w:rPr>
          <w:rFonts w:cs="Calibri"/>
          <w:szCs w:val="24"/>
        </w:rPr>
        <w:t xml:space="preserve">conseil doit, aujourd'hui, faire face à cette réalité concrète et anticipée par </w:t>
      </w:r>
      <w:r>
        <w:rPr>
          <w:rFonts w:cs="Calibri"/>
          <w:szCs w:val="24"/>
        </w:rPr>
        <w:t xml:space="preserve">le </w:t>
      </w:r>
      <w:r w:rsidRPr="00540618">
        <w:rPr>
          <w:rFonts w:cs="Calibri"/>
          <w:szCs w:val="24"/>
        </w:rPr>
        <w:t xml:space="preserve">PLR en 2013 lorsqu'il s'est opposé à la révision de la LAT. La population suisse, </w:t>
      </w:r>
      <w:r w:rsidRPr="00D21264">
        <w:rPr>
          <w:rFonts w:cs="Calibri"/>
          <w:bCs/>
          <w:szCs w:val="24"/>
        </w:rPr>
        <w:t>y compris celle de Bourg-en-Lavaux,</w:t>
      </w:r>
      <w:r w:rsidRPr="00540618">
        <w:rPr>
          <w:rFonts w:cs="Calibri"/>
          <w:szCs w:val="24"/>
        </w:rPr>
        <w:t xml:space="preserve"> l'avait néanmoins acceptée.</w:t>
      </w:r>
    </w:p>
    <w:p w14:paraId="6C9F30CF" w14:textId="3DB95063" w:rsidR="00540618" w:rsidRPr="00540618" w:rsidRDefault="00540618" w:rsidP="00540618">
      <w:pPr>
        <w:ind w:right="-34"/>
        <w:rPr>
          <w:rFonts w:cs="Calibri"/>
          <w:szCs w:val="24"/>
        </w:rPr>
      </w:pPr>
      <w:r w:rsidRPr="00540618">
        <w:rPr>
          <w:rFonts w:cs="Calibri"/>
          <w:szCs w:val="24"/>
        </w:rPr>
        <w:t>Ainsi, de nombreux dézonages, en particulier certains situés au cœur de périmètres déjà largement bâti, nous paraissent difficilement tolérables. Pourtant, il nous paraît tout aussi vain de tenter de maintenir ces oppositions, car la commune demeure au-dessus de son dimensionnement à bâtir hors zone centrale. Tout ce que nous y gagner</w:t>
      </w:r>
      <w:r w:rsidR="00E312C5">
        <w:rPr>
          <w:rFonts w:cs="Calibri"/>
          <w:szCs w:val="24"/>
        </w:rPr>
        <w:t>i</w:t>
      </w:r>
      <w:r w:rsidRPr="00540618">
        <w:rPr>
          <w:rFonts w:cs="Calibri"/>
          <w:szCs w:val="24"/>
        </w:rPr>
        <w:t xml:space="preserve">ons, en cherchant des alternatives, serait des dézonages additionnels sans pouvoir donner raison aux opposants originels. </w:t>
      </w:r>
    </w:p>
    <w:p w14:paraId="1DA47773" w14:textId="77777777" w:rsidR="00540618" w:rsidRPr="00540618" w:rsidRDefault="00540618" w:rsidP="00540618">
      <w:pPr>
        <w:ind w:right="-34"/>
        <w:rPr>
          <w:rFonts w:cs="Calibri"/>
          <w:szCs w:val="24"/>
        </w:rPr>
      </w:pPr>
      <w:r w:rsidRPr="00540618">
        <w:rPr>
          <w:rFonts w:cs="Calibri"/>
          <w:szCs w:val="24"/>
        </w:rPr>
        <w:t>En conclusion, le groupe PLR ICD est favorable aux grands principes du PDCom et à sa mise en application au travers du PACom. En tant que groupe politique, il assumera ses responsabilités quant à la procédure en cours et soutiendra le long travail réalisé en acceptant, le cœur lourd, le principe de levée des oppositions.</w:t>
      </w:r>
    </w:p>
    <w:p w14:paraId="49706651" w14:textId="67933CB1" w:rsidR="00540618" w:rsidRPr="00540618" w:rsidRDefault="00540618" w:rsidP="00540618">
      <w:pPr>
        <w:ind w:right="-34"/>
        <w:rPr>
          <w:rFonts w:cs="Calibri"/>
          <w:szCs w:val="24"/>
        </w:rPr>
      </w:pPr>
      <w:r w:rsidRPr="00540618">
        <w:rPr>
          <w:rFonts w:cs="Calibri"/>
          <w:szCs w:val="24"/>
        </w:rPr>
        <w:t>Il assumera l</w:t>
      </w:r>
      <w:r w:rsidR="00972D0D">
        <w:rPr>
          <w:rFonts w:cs="Calibri"/>
          <w:szCs w:val="24"/>
        </w:rPr>
        <w:t>a</w:t>
      </w:r>
      <w:r w:rsidRPr="00540618">
        <w:rPr>
          <w:rFonts w:cs="Calibri"/>
          <w:szCs w:val="24"/>
        </w:rPr>
        <w:t xml:space="preserve"> lev</w:t>
      </w:r>
      <w:r w:rsidR="00972D0D">
        <w:rPr>
          <w:rFonts w:cs="Calibri"/>
          <w:szCs w:val="24"/>
        </w:rPr>
        <w:t>ée</w:t>
      </w:r>
      <w:r w:rsidRPr="00540618">
        <w:rPr>
          <w:rFonts w:cs="Calibri"/>
          <w:szCs w:val="24"/>
        </w:rPr>
        <w:t xml:space="preserve"> des oppositions</w:t>
      </w:r>
      <w:r w:rsidR="00E312C5">
        <w:rPr>
          <w:rFonts w:cs="Calibri"/>
          <w:szCs w:val="24"/>
        </w:rPr>
        <w:t>.</w:t>
      </w:r>
    </w:p>
    <w:p w14:paraId="337AF38D" w14:textId="77777777" w:rsidR="00540618" w:rsidRPr="00972D0D" w:rsidRDefault="00540618" w:rsidP="00540618">
      <w:pPr>
        <w:ind w:right="-34"/>
        <w:rPr>
          <w:rFonts w:cs="Calibri"/>
          <w:b/>
          <w:szCs w:val="24"/>
        </w:rPr>
      </w:pPr>
    </w:p>
    <w:p w14:paraId="662A6E2D" w14:textId="146C9086" w:rsidR="00540618" w:rsidRPr="005670E3" w:rsidRDefault="005670E3" w:rsidP="00540618">
      <w:pPr>
        <w:ind w:right="-34"/>
        <w:rPr>
          <w:rFonts w:cs="Calibri"/>
          <w:b/>
          <w:szCs w:val="24"/>
        </w:rPr>
      </w:pPr>
      <w:r>
        <w:rPr>
          <w:rFonts w:cs="Calibri"/>
          <w:b/>
          <w:szCs w:val="24"/>
        </w:rPr>
        <w:t xml:space="preserve">Mme </w:t>
      </w:r>
      <w:r w:rsidR="00540618" w:rsidRPr="005670E3">
        <w:rPr>
          <w:rFonts w:cs="Calibri"/>
          <w:b/>
          <w:szCs w:val="24"/>
        </w:rPr>
        <w:t>A. Baehler Bech :</w:t>
      </w:r>
    </w:p>
    <w:p w14:paraId="036F6B1A" w14:textId="77777777" w:rsidR="009728A8" w:rsidRDefault="005670E3" w:rsidP="00540618">
      <w:pPr>
        <w:ind w:right="-34"/>
        <w:rPr>
          <w:rFonts w:cs="Calibri"/>
          <w:szCs w:val="24"/>
        </w:rPr>
      </w:pPr>
      <w:r>
        <w:rPr>
          <w:rFonts w:cs="Calibri"/>
          <w:szCs w:val="24"/>
        </w:rPr>
        <w:t xml:space="preserve">Au nom du groupe des Vert-e-s et Ouvert-e-s, elle salue l’important travail qui a été fait par la Municipalité et ses services pour mener à bien ce travail considérable qui est un plan directeur et un plan d’affectation. </w:t>
      </w:r>
    </w:p>
    <w:p w14:paraId="63FD6C8F" w14:textId="03E6BBBF" w:rsidR="00540618" w:rsidRDefault="005670E3" w:rsidP="00540618">
      <w:pPr>
        <w:ind w:right="-34"/>
        <w:rPr>
          <w:rFonts w:cs="Calibri"/>
          <w:szCs w:val="24"/>
        </w:rPr>
      </w:pPr>
      <w:r>
        <w:rPr>
          <w:rFonts w:cs="Calibri"/>
          <w:szCs w:val="24"/>
        </w:rPr>
        <w:t xml:space="preserve">L’aménagement du territoire, le développement territorial sont des domaines terriblement complexes aux enjeux considérables. Il s’agit d’abord d’une part, et quoi qu’en dise le PLR, de s’adapter aux dispositions législatives impératives tant cantonales que fédérales. Et il </w:t>
      </w:r>
      <w:r w:rsidR="00221CE1">
        <w:rPr>
          <w:rFonts w:cs="Calibri"/>
          <w:szCs w:val="24"/>
        </w:rPr>
        <w:t xml:space="preserve">s’agit aussi d’avoir une vision, un enjeu, pour les développements ces 4 prochaines années de notre commune. Il s’agit de la mesure où les intérêts et les besoins sont différents, on parle de besoins économiques différents entre les personnes et leurs activités. On oppose les intérêts </w:t>
      </w:r>
      <w:r w:rsidR="009728A8">
        <w:rPr>
          <w:rFonts w:cs="Calibri"/>
          <w:szCs w:val="24"/>
        </w:rPr>
        <w:t>publics</w:t>
      </w:r>
      <w:r w:rsidR="00221CE1">
        <w:rPr>
          <w:rFonts w:cs="Calibri"/>
          <w:szCs w:val="24"/>
        </w:rPr>
        <w:t xml:space="preserve"> ou les intérêts privés, qu’on conçoit le développement territorial tout en protégeant la biodiversité, la capacité d’innover, </w:t>
      </w:r>
      <w:r w:rsidR="009728A8">
        <w:rPr>
          <w:rFonts w:cs="Calibri"/>
          <w:szCs w:val="24"/>
        </w:rPr>
        <w:t xml:space="preserve">et </w:t>
      </w:r>
      <w:r w:rsidR="00221CE1">
        <w:rPr>
          <w:rFonts w:cs="Calibri"/>
          <w:szCs w:val="24"/>
        </w:rPr>
        <w:t xml:space="preserve">aussi de préserver la nature. Tout ceci </w:t>
      </w:r>
      <w:r w:rsidR="008C039E">
        <w:rPr>
          <w:rFonts w:cs="Calibri"/>
          <w:szCs w:val="24"/>
        </w:rPr>
        <w:t>est</w:t>
      </w:r>
      <w:r w:rsidR="00221CE1">
        <w:rPr>
          <w:rFonts w:cs="Calibri"/>
          <w:szCs w:val="24"/>
        </w:rPr>
        <w:t xml:space="preserve"> une pesée d</w:t>
      </w:r>
      <w:r w:rsidR="009728A8">
        <w:rPr>
          <w:rFonts w:cs="Calibri"/>
          <w:szCs w:val="24"/>
        </w:rPr>
        <w:t xml:space="preserve">es </w:t>
      </w:r>
      <w:r w:rsidR="00221CE1">
        <w:rPr>
          <w:rFonts w:cs="Calibri"/>
          <w:szCs w:val="24"/>
        </w:rPr>
        <w:t xml:space="preserve">intérêts très </w:t>
      </w:r>
      <w:r w:rsidR="009728A8">
        <w:rPr>
          <w:rFonts w:cs="Calibri"/>
          <w:szCs w:val="24"/>
        </w:rPr>
        <w:t>subtil</w:t>
      </w:r>
      <w:r w:rsidR="008C039E">
        <w:rPr>
          <w:rFonts w:cs="Calibri"/>
          <w:szCs w:val="24"/>
        </w:rPr>
        <w:t>e</w:t>
      </w:r>
      <w:r w:rsidR="00221CE1">
        <w:rPr>
          <w:rFonts w:cs="Calibri"/>
          <w:szCs w:val="24"/>
        </w:rPr>
        <w:t xml:space="preserve"> où il s’agit de faire en sorte que les uns et les autres puissent s’agrandir dans une vision prospective de développement pour ces 4 prochaines années.</w:t>
      </w:r>
    </w:p>
    <w:p w14:paraId="23F10FFE" w14:textId="23567848" w:rsidR="005670E3" w:rsidRDefault="00221CE1" w:rsidP="00540618">
      <w:pPr>
        <w:ind w:right="-34"/>
        <w:rPr>
          <w:rFonts w:cs="Calibri"/>
          <w:szCs w:val="24"/>
        </w:rPr>
      </w:pPr>
      <w:r>
        <w:rPr>
          <w:rFonts w:cs="Calibri"/>
          <w:szCs w:val="24"/>
        </w:rPr>
        <w:t>Ce pari, quant aux Vert e s et Ouvert e s, a été tenu et nous tenions à le saluer.</w:t>
      </w:r>
    </w:p>
    <w:p w14:paraId="0C3AA642" w14:textId="77777777" w:rsidR="00540618" w:rsidRPr="00540618" w:rsidRDefault="00540618" w:rsidP="00540618">
      <w:pPr>
        <w:ind w:right="-34"/>
        <w:rPr>
          <w:rFonts w:cs="Calibri"/>
          <w:szCs w:val="24"/>
        </w:rPr>
      </w:pPr>
    </w:p>
    <w:p w14:paraId="4108F291" w14:textId="6824E6EF" w:rsidR="00540618" w:rsidRPr="00540618" w:rsidRDefault="00540618" w:rsidP="00540618">
      <w:pPr>
        <w:ind w:right="-34"/>
        <w:rPr>
          <w:rFonts w:cs="Calibri"/>
          <w:szCs w:val="24"/>
        </w:rPr>
      </w:pPr>
      <w:r w:rsidRPr="00540618">
        <w:rPr>
          <w:rFonts w:cs="Calibri"/>
          <w:szCs w:val="24"/>
        </w:rPr>
        <w:t xml:space="preserve">La parole n’est plus demandée, </w:t>
      </w:r>
      <w:r w:rsidR="00972D0D">
        <w:rPr>
          <w:rFonts w:cs="Calibri"/>
          <w:szCs w:val="24"/>
        </w:rPr>
        <w:t>le Président</w:t>
      </w:r>
      <w:r w:rsidRPr="00540618">
        <w:rPr>
          <w:rFonts w:cs="Calibri"/>
          <w:szCs w:val="24"/>
        </w:rPr>
        <w:t xml:space="preserve"> cl</w:t>
      </w:r>
      <w:r w:rsidR="00972D0D">
        <w:rPr>
          <w:rFonts w:cs="Calibri"/>
          <w:szCs w:val="24"/>
        </w:rPr>
        <w:t>ôt</w:t>
      </w:r>
      <w:r w:rsidRPr="00540618">
        <w:rPr>
          <w:rFonts w:cs="Calibri"/>
          <w:szCs w:val="24"/>
        </w:rPr>
        <w:t xml:space="preserve"> la discussion.</w:t>
      </w:r>
    </w:p>
    <w:p w14:paraId="4EE5BBD1" w14:textId="77777777" w:rsidR="00540618" w:rsidRDefault="00540618" w:rsidP="00540618">
      <w:pPr>
        <w:ind w:right="-34"/>
        <w:rPr>
          <w:rFonts w:cs="Calibri"/>
          <w:szCs w:val="24"/>
        </w:rPr>
      </w:pPr>
    </w:p>
    <w:p w14:paraId="1F9D0AD7" w14:textId="77777777" w:rsidR="00180F63" w:rsidRPr="00540618" w:rsidRDefault="00180F63" w:rsidP="00540618">
      <w:pPr>
        <w:ind w:right="-34"/>
        <w:rPr>
          <w:rFonts w:cs="Calibri"/>
          <w:szCs w:val="24"/>
        </w:rPr>
      </w:pPr>
    </w:p>
    <w:p w14:paraId="5E632A59" w14:textId="6C8E6955" w:rsidR="00540618" w:rsidRPr="00972D0D" w:rsidRDefault="00972D0D" w:rsidP="00540618">
      <w:pPr>
        <w:ind w:right="-34"/>
        <w:rPr>
          <w:rFonts w:cs="Calibri"/>
          <w:szCs w:val="24"/>
        </w:rPr>
      </w:pPr>
      <w:r w:rsidRPr="00972D0D">
        <w:rPr>
          <w:rFonts w:cs="Calibri"/>
          <w:szCs w:val="24"/>
        </w:rPr>
        <w:lastRenderedPageBreak/>
        <w:t>Le Président</w:t>
      </w:r>
      <w:r w:rsidR="00540618" w:rsidRPr="00972D0D">
        <w:rPr>
          <w:rFonts w:cs="Calibri"/>
          <w:szCs w:val="24"/>
        </w:rPr>
        <w:t xml:space="preserve"> passe au vote l’amendement de Mme V. Hill :</w:t>
      </w:r>
    </w:p>
    <w:p w14:paraId="07F84733" w14:textId="77777777" w:rsidR="00972D0D" w:rsidRDefault="00972D0D" w:rsidP="00540618">
      <w:pPr>
        <w:ind w:right="-34"/>
        <w:rPr>
          <w:rFonts w:cs="Calibri"/>
          <w:bCs/>
          <w:szCs w:val="24"/>
        </w:rPr>
      </w:pPr>
    </w:p>
    <w:p w14:paraId="5AD01E6E" w14:textId="77777777" w:rsidR="00972D0D" w:rsidRPr="00540618" w:rsidRDefault="00972D0D" w:rsidP="00972D0D">
      <w:pPr>
        <w:rPr>
          <w:rFonts w:eastAsia="Arial" w:cs="Calibri"/>
          <w:bCs/>
          <w:szCs w:val="24"/>
        </w:rPr>
      </w:pPr>
      <w:r w:rsidRPr="00540618">
        <w:rPr>
          <w:rFonts w:eastAsia="Arial" w:cs="Calibri"/>
          <w:bCs/>
          <w:szCs w:val="24"/>
        </w:rPr>
        <w:t xml:space="preserve">Mondialement connu pour son paysage viticole </w:t>
      </w:r>
      <w:r w:rsidRPr="00540618">
        <w:rPr>
          <w:rFonts w:eastAsia="Arial" w:cs="Calibri"/>
          <w:b/>
          <w:bCs/>
          <w:szCs w:val="24"/>
        </w:rPr>
        <w:t>inscrit depuis 2007 sur la Liste du patrimoine mondial de l’UNESCO,</w:t>
      </w:r>
      <w:r w:rsidRPr="00540618">
        <w:rPr>
          <w:rFonts w:eastAsia="Arial" w:cs="Calibri"/>
          <w:bCs/>
          <w:szCs w:val="24"/>
        </w:rPr>
        <w:t xml:space="preserve"> le territoire de Bourg-en-Lavaux est composé de trois grands paysages qui forment un seul et même cadre naturel de grande qualité.</w:t>
      </w:r>
    </w:p>
    <w:p w14:paraId="7D2C56EC" w14:textId="77777777" w:rsidR="00972D0D" w:rsidRPr="00540618" w:rsidRDefault="00972D0D" w:rsidP="00972D0D">
      <w:pPr>
        <w:rPr>
          <w:rFonts w:eastAsia="Arial" w:cs="Calibri"/>
          <w:bCs/>
          <w:szCs w:val="24"/>
        </w:rPr>
      </w:pPr>
    </w:p>
    <w:p w14:paraId="290F8A55" w14:textId="77777777" w:rsidR="00972D0D" w:rsidRPr="00540618" w:rsidRDefault="00972D0D" w:rsidP="00514FC8">
      <w:pPr>
        <w:pStyle w:val="Paragraphedeliste"/>
        <w:numPr>
          <w:ilvl w:val="1"/>
          <w:numId w:val="20"/>
        </w:numPr>
        <w:ind w:left="363" w:hanging="357"/>
        <w:contextualSpacing/>
        <w:rPr>
          <w:rFonts w:eastAsia="Arial" w:cs="Calibri"/>
          <w:bCs/>
          <w:szCs w:val="24"/>
        </w:rPr>
      </w:pPr>
      <w:r w:rsidRPr="00540618">
        <w:rPr>
          <w:rFonts w:eastAsia="Arial" w:cs="Calibri"/>
          <w:bCs/>
          <w:szCs w:val="24"/>
        </w:rPr>
        <w:t>L'espace agricole et forestier s'étend en amont de l'autoroute. La majeure partie de cette aire est protégée par la Loi sur le plan de protection de Lavaux (</w:t>
      </w:r>
      <w:proofErr w:type="spellStart"/>
      <w:r w:rsidRPr="00540618">
        <w:rPr>
          <w:rFonts w:eastAsia="Arial" w:cs="Calibri"/>
          <w:bCs/>
          <w:szCs w:val="24"/>
        </w:rPr>
        <w:t>LLavaux</w:t>
      </w:r>
      <w:proofErr w:type="spellEnd"/>
      <w:r w:rsidRPr="00540618">
        <w:rPr>
          <w:rFonts w:eastAsia="Arial" w:cs="Calibri"/>
          <w:bCs/>
          <w:szCs w:val="24"/>
        </w:rPr>
        <w:t xml:space="preserve">) </w:t>
      </w:r>
      <w:r w:rsidRPr="00540618">
        <w:rPr>
          <w:rFonts w:eastAsia="Arial" w:cs="Calibri"/>
          <w:bCs/>
          <w:strike/>
          <w:szCs w:val="24"/>
        </w:rPr>
        <w:t>et est inscrite sur la Liste du patrimoine mondial de l'UNESCO (zone tampon)</w:t>
      </w:r>
      <w:r w:rsidRPr="00540618">
        <w:rPr>
          <w:rFonts w:eastAsia="Arial" w:cs="Calibri"/>
          <w:bCs/>
          <w:szCs w:val="24"/>
        </w:rPr>
        <w:t>. Différentes poches forestières dispersées (…) »</w:t>
      </w:r>
    </w:p>
    <w:p w14:paraId="4F121FFE" w14:textId="77777777" w:rsidR="00540618" w:rsidRPr="00540618" w:rsidRDefault="00540618" w:rsidP="00540618">
      <w:pPr>
        <w:ind w:right="-34"/>
        <w:rPr>
          <w:rFonts w:cs="Calibri"/>
          <w:bCs/>
          <w:szCs w:val="24"/>
        </w:rPr>
      </w:pPr>
    </w:p>
    <w:p w14:paraId="056221D5" w14:textId="2F6C5BD5" w:rsidR="00540618" w:rsidRPr="00540618" w:rsidRDefault="00972D0D" w:rsidP="00540618">
      <w:pPr>
        <w:ind w:right="-34"/>
        <w:rPr>
          <w:rFonts w:cs="Calibri"/>
          <w:b/>
          <w:bCs/>
          <w:szCs w:val="24"/>
        </w:rPr>
      </w:pPr>
      <w:r w:rsidRPr="00972D0D">
        <w:rPr>
          <w:rFonts w:cs="Calibri"/>
          <w:bCs/>
          <w:szCs w:val="24"/>
        </w:rPr>
        <w:t>C’est</w:t>
      </w:r>
      <w:r>
        <w:rPr>
          <w:rFonts w:cs="Calibri"/>
          <w:b/>
          <w:bCs/>
          <w:szCs w:val="24"/>
        </w:rPr>
        <w:t xml:space="preserve"> accepté </w:t>
      </w:r>
      <w:r>
        <w:rPr>
          <w:rFonts w:cs="Calibri"/>
          <w:bCs/>
          <w:szCs w:val="24"/>
        </w:rPr>
        <w:t>à l’unanimité.</w:t>
      </w:r>
      <w:r w:rsidR="00540618" w:rsidRPr="00540618">
        <w:rPr>
          <w:rFonts w:cs="Calibri"/>
          <w:b/>
          <w:bCs/>
          <w:szCs w:val="24"/>
        </w:rPr>
        <w:t xml:space="preserve"> </w:t>
      </w:r>
    </w:p>
    <w:p w14:paraId="20B88AB3" w14:textId="77777777" w:rsidR="00540618" w:rsidRPr="00540618" w:rsidRDefault="00540618" w:rsidP="00540618">
      <w:pPr>
        <w:ind w:right="-34"/>
        <w:rPr>
          <w:rFonts w:cs="Calibri"/>
          <w:bCs/>
          <w:szCs w:val="24"/>
        </w:rPr>
      </w:pPr>
    </w:p>
    <w:p w14:paraId="79C8A071" w14:textId="143ED87A" w:rsidR="00540618" w:rsidRPr="00540618" w:rsidRDefault="00540618" w:rsidP="00540618">
      <w:pPr>
        <w:ind w:right="-34"/>
        <w:rPr>
          <w:rFonts w:cs="Calibri"/>
          <w:b/>
          <w:szCs w:val="24"/>
        </w:rPr>
      </w:pPr>
      <w:r>
        <w:rPr>
          <w:rFonts w:cs="Calibri"/>
          <w:szCs w:val="24"/>
        </w:rPr>
        <w:t>Le Président</w:t>
      </w:r>
      <w:r w:rsidRPr="00540618">
        <w:rPr>
          <w:rFonts w:cs="Calibri"/>
          <w:szCs w:val="24"/>
        </w:rPr>
        <w:t xml:space="preserve"> passe au vote le préavis 10/2025 tel que</w:t>
      </w:r>
      <w:r w:rsidRPr="00540618">
        <w:rPr>
          <w:rFonts w:cs="Calibri"/>
          <w:b/>
          <w:szCs w:val="24"/>
        </w:rPr>
        <w:t xml:space="preserve"> </w:t>
      </w:r>
      <w:proofErr w:type="gramStart"/>
      <w:r w:rsidRPr="00540618">
        <w:rPr>
          <w:rFonts w:cs="Calibri"/>
          <w:b/>
          <w:szCs w:val="24"/>
        </w:rPr>
        <w:t>modifié</w:t>
      </w:r>
      <w:proofErr w:type="gramEnd"/>
      <w:r w:rsidRPr="00540618">
        <w:rPr>
          <w:rFonts w:cs="Calibri"/>
          <w:b/>
          <w:szCs w:val="24"/>
        </w:rPr>
        <w:t xml:space="preserve">. </w:t>
      </w:r>
    </w:p>
    <w:p w14:paraId="20C001FE" w14:textId="77777777" w:rsidR="00540618" w:rsidRPr="00540618" w:rsidRDefault="00540618" w:rsidP="00540618">
      <w:pPr>
        <w:ind w:right="-34"/>
        <w:rPr>
          <w:rFonts w:cs="Calibri"/>
          <w:szCs w:val="24"/>
        </w:rPr>
      </w:pPr>
    </w:p>
    <w:p w14:paraId="01193954" w14:textId="77777777" w:rsidR="00540618" w:rsidRPr="00540618" w:rsidRDefault="00540618" w:rsidP="00540618">
      <w:pPr>
        <w:ind w:right="-34"/>
        <w:jc w:val="center"/>
        <w:rPr>
          <w:rFonts w:cs="Calibri"/>
          <w:b/>
          <w:szCs w:val="24"/>
        </w:rPr>
      </w:pPr>
      <w:r w:rsidRPr="00540618">
        <w:rPr>
          <w:rFonts w:cs="Calibri"/>
          <w:b/>
          <w:szCs w:val="24"/>
        </w:rPr>
        <w:t>Le Conseil communal de Bourg-en-Lavaux</w:t>
      </w:r>
    </w:p>
    <w:p w14:paraId="3FB90D01" w14:textId="77777777" w:rsidR="00540618" w:rsidRPr="00540618" w:rsidRDefault="00540618" w:rsidP="00540618">
      <w:pPr>
        <w:ind w:right="-34"/>
        <w:jc w:val="center"/>
        <w:rPr>
          <w:rFonts w:cs="Calibri"/>
          <w:szCs w:val="24"/>
          <w:lang w:val="fr-FR"/>
        </w:rPr>
      </w:pPr>
      <w:r w:rsidRPr="00540618">
        <w:rPr>
          <w:rFonts w:cs="Calibri"/>
          <w:szCs w:val="24"/>
          <w:lang w:val="fr-FR"/>
        </w:rPr>
        <w:t>Vu le préavis No 10/2025 de la Municipalité du 1</w:t>
      </w:r>
      <w:r w:rsidRPr="00540618">
        <w:rPr>
          <w:rFonts w:cs="Calibri"/>
          <w:szCs w:val="24"/>
          <w:vertAlign w:val="superscript"/>
          <w:lang w:val="fr-FR"/>
        </w:rPr>
        <w:t>er</w:t>
      </w:r>
      <w:r w:rsidRPr="00540618">
        <w:rPr>
          <w:rFonts w:cs="Calibri"/>
          <w:szCs w:val="24"/>
          <w:lang w:val="fr-FR"/>
        </w:rPr>
        <w:t xml:space="preserve"> septembre 2025 ;</w:t>
      </w:r>
    </w:p>
    <w:p w14:paraId="3934AFC3" w14:textId="288D01B6" w:rsidR="00540618" w:rsidRPr="00540618" w:rsidRDefault="00540618" w:rsidP="00540618">
      <w:pPr>
        <w:ind w:right="-34"/>
        <w:jc w:val="center"/>
        <w:rPr>
          <w:rFonts w:cs="Calibri"/>
          <w:szCs w:val="24"/>
          <w:lang w:val="fr-FR"/>
        </w:rPr>
      </w:pPr>
      <w:r w:rsidRPr="00540618">
        <w:rPr>
          <w:rFonts w:cs="Calibri"/>
          <w:szCs w:val="24"/>
          <w:lang w:val="fr-FR"/>
        </w:rPr>
        <w:t>Ouï le rapport d</w:t>
      </w:r>
      <w:r w:rsidR="009728A8">
        <w:rPr>
          <w:rFonts w:cs="Calibri"/>
          <w:szCs w:val="24"/>
          <w:lang w:val="fr-FR"/>
        </w:rPr>
        <w:t>e la Commission</w:t>
      </w:r>
      <w:r w:rsidRPr="00540618">
        <w:rPr>
          <w:rFonts w:cs="Calibri"/>
          <w:szCs w:val="24"/>
          <w:lang w:val="fr-FR"/>
        </w:rPr>
        <w:t xml:space="preserve"> ad hoc chargée de son étude ;</w:t>
      </w:r>
    </w:p>
    <w:p w14:paraId="3547AD53" w14:textId="77777777" w:rsidR="00540618" w:rsidRPr="00540618" w:rsidRDefault="00540618" w:rsidP="00540618">
      <w:pPr>
        <w:ind w:right="-34"/>
        <w:jc w:val="center"/>
        <w:rPr>
          <w:rFonts w:cs="Calibri"/>
          <w:szCs w:val="24"/>
          <w:lang w:val="fr-FR"/>
        </w:rPr>
      </w:pPr>
      <w:r w:rsidRPr="00540618">
        <w:rPr>
          <w:rFonts w:cs="Calibri"/>
          <w:szCs w:val="24"/>
          <w:lang w:val="fr-FR"/>
        </w:rPr>
        <w:t>Considérant que cet objet a été régulièrement porté à l’ordre du jour,</w:t>
      </w:r>
    </w:p>
    <w:p w14:paraId="19D108B2" w14:textId="77777777" w:rsidR="00540618" w:rsidRPr="00540618" w:rsidRDefault="00540618" w:rsidP="00540618">
      <w:pPr>
        <w:ind w:right="-34"/>
        <w:jc w:val="center"/>
        <w:rPr>
          <w:rFonts w:cs="Calibri"/>
          <w:szCs w:val="24"/>
          <w:lang w:val="fr-FR"/>
        </w:rPr>
      </w:pPr>
    </w:p>
    <w:p w14:paraId="7557BEBF" w14:textId="77777777" w:rsidR="00540618" w:rsidRDefault="00540618" w:rsidP="00540618">
      <w:pPr>
        <w:ind w:right="-34"/>
        <w:jc w:val="center"/>
        <w:rPr>
          <w:rFonts w:cs="Calibri"/>
          <w:szCs w:val="24"/>
          <w:lang w:val="fr-FR"/>
        </w:rPr>
      </w:pPr>
      <w:proofErr w:type="gramStart"/>
      <w:r w:rsidRPr="00540618">
        <w:rPr>
          <w:rFonts w:cs="Calibri"/>
          <w:b/>
          <w:szCs w:val="24"/>
          <w:lang w:val="fr-FR"/>
        </w:rPr>
        <w:t>décide</w:t>
      </w:r>
      <w:proofErr w:type="gramEnd"/>
      <w:r w:rsidRPr="00540618">
        <w:rPr>
          <w:rFonts w:cs="Calibri"/>
          <w:szCs w:val="24"/>
          <w:lang w:val="fr-FR"/>
        </w:rPr>
        <w:t xml:space="preserve"> </w:t>
      </w:r>
    </w:p>
    <w:p w14:paraId="03474958" w14:textId="423D9568" w:rsidR="00540618" w:rsidRPr="00540618" w:rsidRDefault="00540618" w:rsidP="00540618">
      <w:pPr>
        <w:ind w:right="-34"/>
        <w:jc w:val="center"/>
        <w:rPr>
          <w:rFonts w:cs="Calibri"/>
          <w:b/>
          <w:szCs w:val="24"/>
          <w:lang w:val="fr-FR"/>
        </w:rPr>
      </w:pPr>
      <w:proofErr w:type="gramStart"/>
      <w:r w:rsidRPr="00540618">
        <w:rPr>
          <w:rFonts w:cs="Calibri"/>
          <w:szCs w:val="24"/>
          <w:lang w:val="fr-FR"/>
        </w:rPr>
        <w:t>à</w:t>
      </w:r>
      <w:proofErr w:type="gramEnd"/>
      <w:r>
        <w:rPr>
          <w:rFonts w:cs="Calibri"/>
          <w:szCs w:val="24"/>
          <w:lang w:val="fr-FR"/>
        </w:rPr>
        <w:t xml:space="preserve"> l’unanimité</w:t>
      </w:r>
      <w:r>
        <w:rPr>
          <w:rFonts w:cs="Calibri"/>
          <w:b/>
          <w:szCs w:val="24"/>
          <w:lang w:val="fr-FR"/>
        </w:rPr>
        <w:t xml:space="preserve">  </w:t>
      </w:r>
    </w:p>
    <w:p w14:paraId="60D55CAE" w14:textId="77777777" w:rsidR="00540618" w:rsidRPr="00540618" w:rsidRDefault="00540618" w:rsidP="00540618">
      <w:pPr>
        <w:ind w:right="-34"/>
        <w:jc w:val="center"/>
        <w:rPr>
          <w:rFonts w:cs="Calibri"/>
          <w:szCs w:val="24"/>
          <w:lang w:val="fr-FR"/>
        </w:rPr>
      </w:pPr>
    </w:p>
    <w:p w14:paraId="74516364" w14:textId="77777777" w:rsidR="00540618" w:rsidRPr="00540618" w:rsidRDefault="00540618" w:rsidP="00540618">
      <w:pPr>
        <w:ind w:right="-34"/>
        <w:jc w:val="center"/>
        <w:rPr>
          <w:rFonts w:cs="Calibri"/>
          <w:szCs w:val="24"/>
        </w:rPr>
      </w:pPr>
      <w:proofErr w:type="gramStart"/>
      <w:r w:rsidRPr="00540618">
        <w:rPr>
          <w:rFonts w:cs="Calibri"/>
          <w:b/>
          <w:szCs w:val="24"/>
        </w:rPr>
        <w:t>d’adopter</w:t>
      </w:r>
      <w:proofErr w:type="gramEnd"/>
      <w:r w:rsidRPr="00540618">
        <w:rPr>
          <w:rFonts w:cs="Calibri"/>
          <w:b/>
          <w:szCs w:val="24"/>
        </w:rPr>
        <w:t xml:space="preserve"> </w:t>
      </w:r>
      <w:r w:rsidRPr="00540618">
        <w:rPr>
          <w:rFonts w:cs="Calibri"/>
          <w:szCs w:val="24"/>
        </w:rPr>
        <w:t xml:space="preserve">le Plan directeur communal tel que </w:t>
      </w:r>
      <w:r w:rsidRPr="005F270C">
        <w:rPr>
          <w:rFonts w:cs="Calibri"/>
          <w:b/>
          <w:szCs w:val="24"/>
        </w:rPr>
        <w:t>modifié</w:t>
      </w:r>
      <w:r w:rsidRPr="00540618">
        <w:rPr>
          <w:rFonts w:cs="Calibri"/>
          <w:szCs w:val="24"/>
        </w:rPr>
        <w:t>.</w:t>
      </w:r>
    </w:p>
    <w:p w14:paraId="715EDE8C" w14:textId="77777777" w:rsidR="00540618" w:rsidRPr="00540618" w:rsidRDefault="00540618" w:rsidP="00540618">
      <w:pPr>
        <w:ind w:right="-34"/>
        <w:rPr>
          <w:rFonts w:cs="Calibri"/>
          <w:szCs w:val="24"/>
        </w:rPr>
      </w:pPr>
    </w:p>
    <w:p w14:paraId="133F4705" w14:textId="63CAB241" w:rsidR="009C4E13" w:rsidRPr="009C4E13" w:rsidRDefault="0046662C" w:rsidP="00D74CAC">
      <w:pPr>
        <w:pStyle w:val="Titre1"/>
        <w:rPr>
          <w:lang w:val="fr-FR"/>
        </w:rPr>
      </w:pPr>
      <w:bookmarkStart w:id="231" w:name="_Toc214296759"/>
      <w:r>
        <w:rPr>
          <w:lang w:val="fr-FR"/>
        </w:rPr>
        <w:t>Pr</w:t>
      </w:r>
      <w:r w:rsidRPr="0046662C">
        <w:rPr>
          <w:lang w:val="fr-FR"/>
        </w:rPr>
        <w:t>É</w:t>
      </w:r>
      <w:r>
        <w:rPr>
          <w:lang w:val="fr-FR"/>
        </w:rPr>
        <w:t xml:space="preserve">avis </w:t>
      </w:r>
      <w:r w:rsidR="00486A84">
        <w:rPr>
          <w:lang w:val="fr-FR"/>
        </w:rPr>
        <w:t>11</w:t>
      </w:r>
      <w:r>
        <w:rPr>
          <w:lang w:val="fr-FR"/>
        </w:rPr>
        <w:t xml:space="preserve">/2025 - </w:t>
      </w:r>
      <w:r w:rsidR="009F196C">
        <w:rPr>
          <w:lang w:val="fr-FR"/>
        </w:rPr>
        <w:t>adoption du plan d’affectation communal et de son r</w:t>
      </w:r>
      <w:r w:rsidR="00370525">
        <w:rPr>
          <w:szCs w:val="26"/>
        </w:rPr>
        <w:t>èglement</w:t>
      </w:r>
      <w:bookmarkEnd w:id="231"/>
    </w:p>
    <w:p w14:paraId="2003191F" w14:textId="77777777" w:rsidR="00205901" w:rsidRPr="00205901" w:rsidRDefault="00205901" w:rsidP="00205901">
      <w:pPr>
        <w:rPr>
          <w:rFonts w:cs="Calibri"/>
          <w:szCs w:val="24"/>
        </w:rPr>
      </w:pPr>
    </w:p>
    <w:p w14:paraId="31E78D5C" w14:textId="72BAD454" w:rsidR="00205901" w:rsidRDefault="00205901" w:rsidP="00205901">
      <w:pPr>
        <w:rPr>
          <w:rFonts w:cs="Calibri"/>
          <w:szCs w:val="24"/>
        </w:rPr>
      </w:pPr>
      <w:r w:rsidRPr="00205901">
        <w:rPr>
          <w:rFonts w:cs="Calibri"/>
          <w:szCs w:val="24"/>
        </w:rPr>
        <w:t xml:space="preserve">Voici tout d’abord la procédure que nous allons suivre pour ce préavis : </w:t>
      </w:r>
    </w:p>
    <w:p w14:paraId="680DFFC2" w14:textId="77777777" w:rsidR="00205901" w:rsidRPr="00205901" w:rsidRDefault="00205901" w:rsidP="00205901">
      <w:pPr>
        <w:rPr>
          <w:rFonts w:cs="Calibri"/>
          <w:szCs w:val="24"/>
        </w:rPr>
      </w:pPr>
    </w:p>
    <w:p w14:paraId="1B26C6C2" w14:textId="2805DD6B" w:rsidR="00205901" w:rsidRPr="00205901" w:rsidRDefault="00205901" w:rsidP="00514FC8">
      <w:pPr>
        <w:numPr>
          <w:ilvl w:val="0"/>
          <w:numId w:val="21"/>
        </w:numPr>
        <w:rPr>
          <w:rFonts w:cs="Calibri"/>
          <w:b/>
          <w:szCs w:val="24"/>
        </w:rPr>
      </w:pPr>
      <w:r w:rsidRPr="00205901">
        <w:rPr>
          <w:rFonts w:cs="Calibri"/>
          <w:b/>
          <w:szCs w:val="24"/>
        </w:rPr>
        <w:t>Commission ad hoc</w:t>
      </w:r>
      <w:r>
        <w:rPr>
          <w:rFonts w:cs="Calibri"/>
          <w:b/>
          <w:szCs w:val="24"/>
        </w:rPr>
        <w:t xml:space="preserve"> - Rapport</w:t>
      </w:r>
    </w:p>
    <w:p w14:paraId="39A3CD21" w14:textId="77777777" w:rsidR="00205901" w:rsidRPr="00205901" w:rsidRDefault="00205901" w:rsidP="00514FC8">
      <w:pPr>
        <w:numPr>
          <w:ilvl w:val="0"/>
          <w:numId w:val="21"/>
        </w:numPr>
        <w:rPr>
          <w:rFonts w:cs="Calibri"/>
          <w:b/>
          <w:szCs w:val="24"/>
        </w:rPr>
      </w:pPr>
      <w:r w:rsidRPr="00205901">
        <w:rPr>
          <w:rFonts w:cs="Calibri"/>
          <w:b/>
          <w:szCs w:val="24"/>
        </w:rPr>
        <w:t>Traitement du PACom et ses règlements</w:t>
      </w:r>
    </w:p>
    <w:p w14:paraId="5C013DDC" w14:textId="77777777" w:rsidR="00205901" w:rsidRPr="00205901" w:rsidRDefault="00205901" w:rsidP="00514FC8">
      <w:pPr>
        <w:numPr>
          <w:ilvl w:val="0"/>
          <w:numId w:val="11"/>
        </w:numPr>
        <w:rPr>
          <w:rFonts w:cs="Calibri"/>
          <w:szCs w:val="24"/>
        </w:rPr>
      </w:pPr>
      <w:r w:rsidRPr="00205901">
        <w:rPr>
          <w:rFonts w:cs="Calibri"/>
          <w:szCs w:val="24"/>
        </w:rPr>
        <w:t>Discussion sur le Plan d’affectation, puis vote des amendements</w:t>
      </w:r>
    </w:p>
    <w:p w14:paraId="36AEF6B7" w14:textId="77777777" w:rsidR="00205901" w:rsidRPr="00205901" w:rsidRDefault="00205901" w:rsidP="00514FC8">
      <w:pPr>
        <w:numPr>
          <w:ilvl w:val="0"/>
          <w:numId w:val="11"/>
        </w:numPr>
        <w:rPr>
          <w:rFonts w:cs="Calibri"/>
          <w:szCs w:val="24"/>
        </w:rPr>
      </w:pPr>
      <w:r w:rsidRPr="00205901">
        <w:rPr>
          <w:rFonts w:cs="Calibri"/>
          <w:szCs w:val="24"/>
        </w:rPr>
        <w:t>Discussion sur le Règlement du Plan d’affectation, puis vote des amendements</w:t>
      </w:r>
    </w:p>
    <w:p w14:paraId="713BA37E" w14:textId="77777777" w:rsidR="00205901" w:rsidRPr="00205901" w:rsidRDefault="00205901" w:rsidP="00514FC8">
      <w:pPr>
        <w:numPr>
          <w:ilvl w:val="0"/>
          <w:numId w:val="11"/>
        </w:numPr>
        <w:rPr>
          <w:rFonts w:cs="Calibri"/>
          <w:szCs w:val="24"/>
        </w:rPr>
      </w:pPr>
      <w:r w:rsidRPr="00205901">
        <w:rPr>
          <w:rFonts w:cs="Calibri"/>
          <w:szCs w:val="24"/>
        </w:rPr>
        <w:t xml:space="preserve">Discussion sur le </w:t>
      </w:r>
      <w:r w:rsidRPr="00205901">
        <w:rPr>
          <w:rFonts w:cs="Calibri"/>
          <w:bCs/>
          <w:szCs w:val="24"/>
          <w:lang w:val="fr-FR"/>
        </w:rPr>
        <w:t>Plan des dangers naturels</w:t>
      </w:r>
      <w:r w:rsidRPr="00205901">
        <w:rPr>
          <w:rFonts w:cs="Calibri"/>
          <w:szCs w:val="24"/>
        </w:rPr>
        <w:t>, puis vote des amendements</w:t>
      </w:r>
    </w:p>
    <w:p w14:paraId="17FC10E3" w14:textId="77777777" w:rsidR="00205901" w:rsidRPr="00205901" w:rsidRDefault="00205901" w:rsidP="00514FC8">
      <w:pPr>
        <w:numPr>
          <w:ilvl w:val="0"/>
          <w:numId w:val="11"/>
        </w:numPr>
        <w:rPr>
          <w:rFonts w:cs="Calibri"/>
          <w:szCs w:val="24"/>
        </w:rPr>
      </w:pPr>
      <w:r w:rsidRPr="00205901">
        <w:rPr>
          <w:rFonts w:cs="Calibri"/>
          <w:bCs/>
          <w:szCs w:val="24"/>
          <w:lang w:val="fr-FR"/>
        </w:rPr>
        <w:t xml:space="preserve">Plan de Constatation de nature forestière, </w:t>
      </w:r>
      <w:r w:rsidRPr="00205901">
        <w:rPr>
          <w:rFonts w:cs="Calibri"/>
          <w:szCs w:val="24"/>
        </w:rPr>
        <w:t>puis vote des amendements.</w:t>
      </w:r>
    </w:p>
    <w:p w14:paraId="3C208E89" w14:textId="77777777" w:rsidR="00205901" w:rsidRPr="00205901" w:rsidRDefault="00205901" w:rsidP="00514FC8">
      <w:pPr>
        <w:numPr>
          <w:ilvl w:val="0"/>
          <w:numId w:val="21"/>
        </w:numPr>
        <w:rPr>
          <w:rFonts w:cs="Calibri"/>
          <w:b/>
          <w:szCs w:val="24"/>
        </w:rPr>
      </w:pPr>
      <w:r w:rsidRPr="00205901">
        <w:rPr>
          <w:rFonts w:cs="Calibri"/>
          <w:b/>
          <w:szCs w:val="24"/>
        </w:rPr>
        <w:t>Traitement des oppositions, individuellement pour la plupart.</w:t>
      </w:r>
    </w:p>
    <w:p w14:paraId="4808EED7" w14:textId="40BAE4E7" w:rsidR="00205901" w:rsidRPr="00205901" w:rsidRDefault="00205901" w:rsidP="00514FC8">
      <w:pPr>
        <w:numPr>
          <w:ilvl w:val="0"/>
          <w:numId w:val="21"/>
        </w:numPr>
        <w:rPr>
          <w:rFonts w:cs="Calibri"/>
          <w:b/>
          <w:szCs w:val="24"/>
        </w:rPr>
      </w:pPr>
      <w:r w:rsidRPr="00205901">
        <w:rPr>
          <w:rFonts w:cs="Calibri"/>
          <w:b/>
          <w:szCs w:val="24"/>
        </w:rPr>
        <w:t>Et puis finalement, vote du préavis</w:t>
      </w:r>
      <w:r w:rsidR="00E312C5">
        <w:rPr>
          <w:rFonts w:cs="Calibri"/>
          <w:b/>
          <w:szCs w:val="24"/>
        </w:rPr>
        <w:t>,</w:t>
      </w:r>
      <w:r w:rsidRPr="00205901">
        <w:rPr>
          <w:rFonts w:cs="Calibri"/>
          <w:b/>
          <w:szCs w:val="24"/>
        </w:rPr>
        <w:t xml:space="preserve"> amendé ou non.</w:t>
      </w:r>
    </w:p>
    <w:p w14:paraId="19BF9C7A" w14:textId="77777777" w:rsidR="00205901" w:rsidRPr="00205901" w:rsidRDefault="00205901" w:rsidP="00205901">
      <w:pPr>
        <w:rPr>
          <w:rFonts w:cs="Calibri"/>
          <w:szCs w:val="24"/>
        </w:rPr>
      </w:pPr>
    </w:p>
    <w:p w14:paraId="66E2BD26" w14:textId="6FCFC6E5" w:rsidR="00205901" w:rsidRPr="00205901" w:rsidRDefault="00205901" w:rsidP="00205901">
      <w:pPr>
        <w:rPr>
          <w:rFonts w:cs="Calibri"/>
          <w:szCs w:val="24"/>
        </w:rPr>
      </w:pPr>
      <w:r w:rsidRPr="00205901">
        <w:rPr>
          <w:rFonts w:cs="Calibri"/>
          <w:szCs w:val="24"/>
        </w:rPr>
        <w:t>Petite précision : dans le cas</w:t>
      </w:r>
      <w:r w:rsidR="00431560">
        <w:rPr>
          <w:rFonts w:cs="Calibri"/>
          <w:szCs w:val="24"/>
        </w:rPr>
        <w:t xml:space="preserve"> </w:t>
      </w:r>
      <w:r w:rsidRPr="00205901">
        <w:rPr>
          <w:rFonts w:cs="Calibri"/>
          <w:szCs w:val="24"/>
        </w:rPr>
        <w:t xml:space="preserve">où </w:t>
      </w:r>
      <w:proofErr w:type="spellStart"/>
      <w:r>
        <w:rPr>
          <w:rFonts w:cs="Calibri"/>
          <w:szCs w:val="24"/>
        </w:rPr>
        <w:t>un-e</w:t>
      </w:r>
      <w:proofErr w:type="spellEnd"/>
      <w:r>
        <w:rPr>
          <w:rFonts w:cs="Calibri"/>
          <w:szCs w:val="24"/>
        </w:rPr>
        <w:t xml:space="preserve"> conseiller-ère </w:t>
      </w:r>
      <w:r w:rsidRPr="00205901">
        <w:rPr>
          <w:rFonts w:cs="Calibri"/>
          <w:szCs w:val="24"/>
        </w:rPr>
        <w:t>souhaiter</w:t>
      </w:r>
      <w:r>
        <w:rPr>
          <w:rFonts w:cs="Calibri"/>
          <w:szCs w:val="24"/>
        </w:rPr>
        <w:t>ait</w:t>
      </w:r>
      <w:r w:rsidRPr="00205901">
        <w:rPr>
          <w:rFonts w:cs="Calibri"/>
          <w:szCs w:val="24"/>
        </w:rPr>
        <w:t xml:space="preserve"> contester la proposition de la Municipalité sur une opposition, </w:t>
      </w:r>
      <w:r>
        <w:rPr>
          <w:rFonts w:cs="Calibri"/>
          <w:szCs w:val="24"/>
        </w:rPr>
        <w:t>le Président</w:t>
      </w:r>
      <w:r w:rsidRPr="00205901">
        <w:rPr>
          <w:rFonts w:cs="Calibri"/>
          <w:szCs w:val="24"/>
        </w:rPr>
        <w:t xml:space="preserve"> </w:t>
      </w:r>
      <w:r>
        <w:rPr>
          <w:rFonts w:cs="Calibri"/>
          <w:szCs w:val="24"/>
        </w:rPr>
        <w:t>l’</w:t>
      </w:r>
      <w:r w:rsidRPr="00205901">
        <w:rPr>
          <w:rFonts w:cs="Calibri"/>
          <w:szCs w:val="24"/>
        </w:rPr>
        <w:t>invite à déposer le ou les amendements liés au moment de la discussion sur le PACom ou ses règlements. Dans ce cas</w:t>
      </w:r>
      <w:r w:rsidR="00E312C5">
        <w:rPr>
          <w:rFonts w:cs="Calibri"/>
          <w:szCs w:val="24"/>
        </w:rPr>
        <w:t xml:space="preserve"> </w:t>
      </w:r>
      <w:r w:rsidR="00431560">
        <w:rPr>
          <w:rFonts w:cs="Calibri"/>
          <w:szCs w:val="24"/>
        </w:rPr>
        <w:t xml:space="preserve">bien précis </w:t>
      </w:r>
      <w:r w:rsidRPr="00205901">
        <w:rPr>
          <w:rFonts w:cs="Calibri"/>
          <w:szCs w:val="24"/>
        </w:rPr>
        <w:t>l’amendement sera discuté, mais son vote sera mis en attente et effectué immédiatement après le traitement de l’opposition.</w:t>
      </w:r>
    </w:p>
    <w:p w14:paraId="237F49ED" w14:textId="77777777" w:rsidR="00205901" w:rsidRPr="00205901" w:rsidRDefault="00205901" w:rsidP="00205901">
      <w:pPr>
        <w:rPr>
          <w:rFonts w:cs="Calibri"/>
          <w:szCs w:val="24"/>
        </w:rPr>
      </w:pPr>
    </w:p>
    <w:p w14:paraId="214E075E" w14:textId="0B6D88A0" w:rsidR="00205901" w:rsidRPr="00D74CAC" w:rsidRDefault="00205901" w:rsidP="00205901">
      <w:pPr>
        <w:rPr>
          <w:rFonts w:cs="Calibri"/>
          <w:szCs w:val="24"/>
        </w:rPr>
      </w:pPr>
      <w:r>
        <w:rPr>
          <w:rFonts w:cs="Calibri"/>
          <w:szCs w:val="24"/>
        </w:rPr>
        <w:t>Chacun-e a</w:t>
      </w:r>
      <w:r w:rsidRPr="00D74CAC">
        <w:rPr>
          <w:rFonts w:cs="Calibri"/>
          <w:szCs w:val="24"/>
        </w:rPr>
        <w:t xml:space="preserve"> reçu copie du rapport de</w:t>
      </w:r>
      <w:r>
        <w:rPr>
          <w:rFonts w:cs="Calibri"/>
          <w:szCs w:val="24"/>
        </w:rPr>
        <w:t xml:space="preserve"> la commission</w:t>
      </w:r>
      <w:r w:rsidRPr="00D74CAC">
        <w:rPr>
          <w:rFonts w:cs="Calibri"/>
          <w:szCs w:val="24"/>
        </w:rPr>
        <w:t xml:space="preserve"> </w:t>
      </w:r>
      <w:r w:rsidR="009728A8">
        <w:rPr>
          <w:rFonts w:cs="Calibri"/>
          <w:szCs w:val="24"/>
        </w:rPr>
        <w:t>ad hoc</w:t>
      </w:r>
      <w:r w:rsidRPr="00D74CAC">
        <w:rPr>
          <w:rFonts w:cs="Calibri"/>
          <w:szCs w:val="24"/>
        </w:rPr>
        <w:t xml:space="preserve"> P</w:t>
      </w:r>
      <w:r>
        <w:rPr>
          <w:rFonts w:cs="Calibri"/>
          <w:szCs w:val="24"/>
        </w:rPr>
        <w:t>ACom</w:t>
      </w:r>
      <w:r w:rsidRPr="00D74CAC">
        <w:rPr>
          <w:rFonts w:cs="Calibri"/>
          <w:szCs w:val="24"/>
        </w:rPr>
        <w:t xml:space="preserve">. Il n’est donc pas procédé à </w:t>
      </w:r>
      <w:r>
        <w:rPr>
          <w:rFonts w:cs="Calibri"/>
          <w:szCs w:val="24"/>
        </w:rPr>
        <w:t>sa</w:t>
      </w:r>
      <w:r w:rsidRPr="00D74CAC">
        <w:rPr>
          <w:rFonts w:cs="Calibri"/>
          <w:szCs w:val="24"/>
        </w:rPr>
        <w:t xml:space="preserve"> relecture. </w:t>
      </w:r>
    </w:p>
    <w:p w14:paraId="362B838D" w14:textId="77777777" w:rsidR="00205901" w:rsidRDefault="00205901" w:rsidP="00205901">
      <w:pPr>
        <w:rPr>
          <w:rFonts w:cs="Calibri"/>
          <w:szCs w:val="24"/>
        </w:rPr>
      </w:pPr>
    </w:p>
    <w:p w14:paraId="70EBAFC0" w14:textId="44D59706" w:rsidR="009728A8" w:rsidRPr="009728A8" w:rsidRDefault="009728A8" w:rsidP="009728A8">
      <w:pPr>
        <w:rPr>
          <w:rFonts w:cs="Calibri"/>
          <w:szCs w:val="24"/>
        </w:rPr>
      </w:pPr>
      <w:r>
        <w:rPr>
          <w:rFonts w:cs="Calibri"/>
          <w:szCs w:val="24"/>
        </w:rPr>
        <w:t xml:space="preserve">Le Président </w:t>
      </w:r>
      <w:r w:rsidRPr="009728A8">
        <w:rPr>
          <w:rFonts w:cs="Calibri"/>
          <w:szCs w:val="24"/>
        </w:rPr>
        <w:t xml:space="preserve">prie </w:t>
      </w:r>
      <w:r w:rsidRPr="009728A8">
        <w:rPr>
          <w:rFonts w:cs="Calibri"/>
          <w:bCs/>
          <w:szCs w:val="24"/>
        </w:rPr>
        <w:t>M. Yves Kazemi,</w:t>
      </w:r>
      <w:r w:rsidRPr="009728A8">
        <w:rPr>
          <w:rFonts w:cs="Calibri"/>
          <w:szCs w:val="24"/>
        </w:rPr>
        <w:t xml:space="preserve"> rapporteur de la commission ad hoc de bien vouloir lire les conclusions de son rapport.</w:t>
      </w:r>
    </w:p>
    <w:p w14:paraId="6B689F24" w14:textId="77777777" w:rsidR="009728A8" w:rsidRDefault="009728A8" w:rsidP="00205901">
      <w:pPr>
        <w:rPr>
          <w:rFonts w:cs="Calibri"/>
          <w:szCs w:val="24"/>
        </w:rPr>
      </w:pPr>
    </w:p>
    <w:p w14:paraId="7BF357B2" w14:textId="77777777" w:rsidR="00205901" w:rsidRPr="00D74CAC" w:rsidRDefault="00205901" w:rsidP="00205901">
      <w:pPr>
        <w:rPr>
          <w:rFonts w:cs="Calibri"/>
          <w:b/>
          <w:szCs w:val="24"/>
        </w:rPr>
      </w:pPr>
      <w:r w:rsidRPr="00D74CAC">
        <w:rPr>
          <w:rFonts w:cs="Calibri"/>
          <w:b/>
          <w:szCs w:val="24"/>
        </w:rPr>
        <w:lastRenderedPageBreak/>
        <w:t>M.</w:t>
      </w:r>
      <w:r>
        <w:rPr>
          <w:rFonts w:cs="Calibri"/>
          <w:b/>
          <w:szCs w:val="24"/>
        </w:rPr>
        <w:t xml:space="preserve"> Y. Kazemi </w:t>
      </w:r>
      <w:r w:rsidRPr="00D74CAC">
        <w:rPr>
          <w:rFonts w:cs="Calibri"/>
          <w:b/>
          <w:szCs w:val="24"/>
        </w:rPr>
        <w:t>:</w:t>
      </w:r>
    </w:p>
    <w:p w14:paraId="41784578" w14:textId="67EF8AE2" w:rsidR="00205901" w:rsidRPr="00D74CAC" w:rsidRDefault="00205901" w:rsidP="00205901">
      <w:pPr>
        <w:rPr>
          <w:rFonts w:cs="Calibri"/>
          <w:szCs w:val="24"/>
        </w:rPr>
      </w:pPr>
      <w:r w:rsidRPr="00D74CAC">
        <w:rPr>
          <w:rFonts w:cs="Calibri"/>
          <w:szCs w:val="24"/>
        </w:rPr>
        <w:t xml:space="preserve">Il lit les conclusions et propose, à l’unanimité de ses membres, </w:t>
      </w:r>
      <w:r w:rsidRPr="00D74CAC">
        <w:rPr>
          <w:rFonts w:cs="Calibri"/>
          <w:b/>
          <w:szCs w:val="24"/>
        </w:rPr>
        <w:t>d’accepter</w:t>
      </w:r>
      <w:r w:rsidRPr="00D74CAC">
        <w:rPr>
          <w:rFonts w:cs="Calibri"/>
          <w:szCs w:val="24"/>
        </w:rPr>
        <w:t xml:space="preserve"> le préavis </w:t>
      </w:r>
      <w:r w:rsidR="009728A8">
        <w:rPr>
          <w:rFonts w:cs="Calibri"/>
          <w:szCs w:val="24"/>
        </w:rPr>
        <w:t>11</w:t>
      </w:r>
      <w:r w:rsidRPr="00D74CAC">
        <w:rPr>
          <w:rFonts w:cs="Calibri"/>
          <w:szCs w:val="24"/>
        </w:rPr>
        <w:t>/2025 tel que présenté.</w:t>
      </w:r>
    </w:p>
    <w:p w14:paraId="51745241" w14:textId="77777777" w:rsidR="00205901" w:rsidRPr="00D74CAC" w:rsidRDefault="00205901" w:rsidP="00205901">
      <w:pPr>
        <w:rPr>
          <w:rFonts w:cs="Calibri"/>
          <w:szCs w:val="24"/>
        </w:rPr>
      </w:pPr>
    </w:p>
    <w:p w14:paraId="513B6D81" w14:textId="3E627657" w:rsidR="00205901" w:rsidRPr="00205901" w:rsidRDefault="00205901" w:rsidP="00205901">
      <w:pPr>
        <w:rPr>
          <w:rFonts w:cs="Calibri"/>
          <w:bCs/>
          <w:szCs w:val="24"/>
        </w:rPr>
      </w:pPr>
      <w:r>
        <w:rPr>
          <w:rFonts w:cs="Calibri"/>
          <w:bCs/>
          <w:szCs w:val="24"/>
        </w:rPr>
        <w:t>Le Président ouvre</w:t>
      </w:r>
      <w:r w:rsidRPr="00205901">
        <w:rPr>
          <w:rFonts w:cs="Calibri"/>
          <w:bCs/>
          <w:szCs w:val="24"/>
        </w:rPr>
        <w:t xml:space="preserve"> la discussion sur le </w:t>
      </w:r>
      <w:r w:rsidRPr="005F270C">
        <w:rPr>
          <w:rFonts w:cs="Calibri"/>
          <w:b/>
          <w:bCs/>
          <w:szCs w:val="24"/>
        </w:rPr>
        <w:t>Plan d’Affectation Communal</w:t>
      </w:r>
      <w:r w:rsidRPr="00205901">
        <w:rPr>
          <w:rFonts w:cs="Calibri"/>
          <w:bCs/>
          <w:szCs w:val="24"/>
        </w:rPr>
        <w:t xml:space="preserve"> et les modifications proposées par la Municipalité dans le préavis.</w:t>
      </w:r>
    </w:p>
    <w:p w14:paraId="6FE4DA95" w14:textId="77777777" w:rsidR="00205901" w:rsidRPr="00205901" w:rsidRDefault="00205901" w:rsidP="00205901">
      <w:pPr>
        <w:rPr>
          <w:rFonts w:cs="Calibri"/>
          <w:szCs w:val="24"/>
        </w:rPr>
      </w:pPr>
    </w:p>
    <w:p w14:paraId="288179CD" w14:textId="56A04B3A" w:rsidR="00205901" w:rsidRPr="00205901" w:rsidRDefault="00205901" w:rsidP="00205901">
      <w:pPr>
        <w:rPr>
          <w:rFonts w:cs="Calibri"/>
          <w:szCs w:val="24"/>
        </w:rPr>
      </w:pPr>
      <w:r w:rsidRPr="00205901">
        <w:rPr>
          <w:rFonts w:cs="Calibri"/>
          <w:szCs w:val="24"/>
        </w:rPr>
        <w:t xml:space="preserve">La parole n’est pas demandée, </w:t>
      </w:r>
      <w:r>
        <w:rPr>
          <w:rFonts w:cs="Calibri"/>
          <w:szCs w:val="24"/>
        </w:rPr>
        <w:t>le Président clôt</w:t>
      </w:r>
      <w:r w:rsidRPr="00205901">
        <w:rPr>
          <w:rFonts w:cs="Calibri"/>
          <w:szCs w:val="24"/>
        </w:rPr>
        <w:t xml:space="preserve"> la discussion</w:t>
      </w:r>
    </w:p>
    <w:p w14:paraId="0A2A74F5" w14:textId="77777777" w:rsidR="00205901" w:rsidRDefault="00205901" w:rsidP="00205901">
      <w:pPr>
        <w:rPr>
          <w:rFonts w:cs="Calibri"/>
          <w:szCs w:val="24"/>
        </w:rPr>
      </w:pPr>
    </w:p>
    <w:p w14:paraId="278EDFF5" w14:textId="4D34BDA2" w:rsidR="00C166EA" w:rsidRPr="00852D67" w:rsidRDefault="00C166EA" w:rsidP="00C166EA">
      <w:pPr>
        <w:rPr>
          <w:rFonts w:cs="Calibri"/>
          <w:bCs/>
          <w:szCs w:val="24"/>
        </w:rPr>
      </w:pPr>
      <w:r w:rsidRPr="00C166EA">
        <w:rPr>
          <w:rFonts w:cs="Calibri"/>
          <w:bCs/>
          <w:szCs w:val="24"/>
        </w:rPr>
        <w:t>Le Président ouvre maintenant la discussion sur le</w:t>
      </w:r>
      <w:r w:rsidRPr="00C166EA">
        <w:rPr>
          <w:rFonts w:cs="Calibri"/>
          <w:b/>
          <w:bCs/>
          <w:szCs w:val="24"/>
        </w:rPr>
        <w:t xml:space="preserve"> </w:t>
      </w:r>
      <w:r w:rsidRPr="005F270C">
        <w:rPr>
          <w:rFonts w:cs="Calibri"/>
          <w:b/>
          <w:bCs/>
          <w:szCs w:val="24"/>
        </w:rPr>
        <w:t>Règlement du Plan d’Affectation Communal</w:t>
      </w:r>
      <w:r w:rsidRPr="00C166EA">
        <w:rPr>
          <w:rFonts w:cs="Calibri"/>
          <w:b/>
          <w:bCs/>
          <w:szCs w:val="24"/>
        </w:rPr>
        <w:t xml:space="preserve"> </w:t>
      </w:r>
      <w:r w:rsidRPr="00852D67">
        <w:rPr>
          <w:rFonts w:cs="Calibri"/>
          <w:bCs/>
          <w:szCs w:val="24"/>
        </w:rPr>
        <w:t>et les modifications proposées par la Municipalité dans le préavis.</w:t>
      </w:r>
    </w:p>
    <w:p w14:paraId="2F3279A8" w14:textId="77777777" w:rsidR="00C166EA" w:rsidRPr="00C166EA" w:rsidRDefault="00C166EA" w:rsidP="00C166EA">
      <w:pPr>
        <w:rPr>
          <w:rFonts w:cs="Calibri"/>
          <w:szCs w:val="24"/>
        </w:rPr>
      </w:pPr>
    </w:p>
    <w:p w14:paraId="00035FEB" w14:textId="40A1C3B7" w:rsidR="00C166EA" w:rsidRPr="00C166EA" w:rsidRDefault="00C166EA" w:rsidP="00C166EA">
      <w:pPr>
        <w:rPr>
          <w:rFonts w:cs="Calibri"/>
          <w:b/>
          <w:bCs/>
          <w:szCs w:val="24"/>
        </w:rPr>
      </w:pPr>
      <w:r w:rsidRPr="00852D67">
        <w:rPr>
          <w:rFonts w:cs="Calibri"/>
          <w:b/>
          <w:szCs w:val="24"/>
        </w:rPr>
        <w:t>M. G. Dana</w:t>
      </w:r>
      <w:r w:rsidR="00852D67" w:rsidRPr="00852D67">
        <w:rPr>
          <w:rFonts w:cs="Calibri"/>
          <w:b/>
          <w:szCs w:val="24"/>
        </w:rPr>
        <w:t> :</w:t>
      </w:r>
      <w:r w:rsidRPr="00C166EA">
        <w:rPr>
          <w:rFonts w:cs="Calibri"/>
          <w:szCs w:val="24"/>
        </w:rPr>
        <w:t xml:space="preserve"> </w:t>
      </w:r>
    </w:p>
    <w:p w14:paraId="04A08815" w14:textId="3FA5EF47" w:rsidR="00C166EA" w:rsidRDefault="004F7466" w:rsidP="00C166EA">
      <w:pPr>
        <w:rPr>
          <w:rFonts w:cs="Calibri"/>
          <w:szCs w:val="24"/>
        </w:rPr>
      </w:pPr>
      <w:r>
        <w:rPr>
          <w:rFonts w:cs="Calibri"/>
          <w:szCs w:val="24"/>
        </w:rPr>
        <w:t xml:space="preserve">Il propose un </w:t>
      </w:r>
      <w:r w:rsidRPr="004F7466">
        <w:rPr>
          <w:rFonts w:cs="Calibri"/>
          <w:b/>
          <w:szCs w:val="24"/>
        </w:rPr>
        <w:t>amendement</w:t>
      </w:r>
      <w:r>
        <w:rPr>
          <w:rFonts w:cs="Calibri"/>
          <w:szCs w:val="24"/>
        </w:rPr>
        <w:t xml:space="preserve"> et </w:t>
      </w:r>
      <w:r w:rsidR="00852D67">
        <w:rPr>
          <w:rFonts w:cs="Calibri"/>
          <w:szCs w:val="24"/>
        </w:rPr>
        <w:t>précise que le texte de cet amendement a été vérifié par le service de l’</w:t>
      </w:r>
      <w:r w:rsidR="00CA1597">
        <w:rPr>
          <w:rFonts w:cs="Calibri"/>
          <w:szCs w:val="24"/>
        </w:rPr>
        <w:t>urbanisme,</w:t>
      </w:r>
      <w:r w:rsidR="00852D67">
        <w:rPr>
          <w:rFonts w:cs="Calibri"/>
          <w:szCs w:val="24"/>
        </w:rPr>
        <w:t xml:space="preserve"> qu’il est protégé par le droit supérieur et que le service juridique a aussi validé ce texte. </w:t>
      </w:r>
    </w:p>
    <w:p w14:paraId="4EDB2863" w14:textId="4342D42E" w:rsidR="00852D67" w:rsidRDefault="00CA1597" w:rsidP="00C166EA">
      <w:pPr>
        <w:rPr>
          <w:rFonts w:cs="Calibri"/>
          <w:szCs w:val="24"/>
        </w:rPr>
      </w:pPr>
      <w:r>
        <w:rPr>
          <w:rFonts w:cs="Calibri"/>
          <w:szCs w:val="24"/>
        </w:rPr>
        <w:t xml:space="preserve">Pour faire un peu de contextualisation, il est assez désagréable pour tout un chacun de ramasser un oiseau mort qui s’est tapé contre une vitre devant chez lui. Il y a quand même pas mal de collisions. On estime qu’en Suisse, il y a plusieurs millions d’oiseaux qui se tapent contre des vitrages ou des surfaces réfléchissantes et puis cet amendement a pour but de tenter de freiner cette hécatombe. </w:t>
      </w:r>
    </w:p>
    <w:p w14:paraId="48A94A76" w14:textId="77777777" w:rsidR="00852D67" w:rsidRDefault="00852D67" w:rsidP="00C166EA">
      <w:pPr>
        <w:rPr>
          <w:rFonts w:cs="Calibri"/>
          <w:szCs w:val="24"/>
        </w:rPr>
      </w:pPr>
    </w:p>
    <w:p w14:paraId="250247F8" w14:textId="19FAB270" w:rsidR="00852D67" w:rsidRPr="004F7466" w:rsidRDefault="00852D67" w:rsidP="00C166EA">
      <w:pPr>
        <w:rPr>
          <w:rFonts w:cs="Calibri"/>
          <w:szCs w:val="24"/>
          <w:u w:val="single"/>
        </w:rPr>
      </w:pPr>
      <w:r w:rsidRPr="004F7466">
        <w:rPr>
          <w:rFonts w:cs="Calibri"/>
          <w:szCs w:val="24"/>
          <w:u w:val="single"/>
        </w:rPr>
        <w:t>Amendement</w:t>
      </w:r>
    </w:p>
    <w:p w14:paraId="1D914DFF" w14:textId="77777777" w:rsidR="00C166EA" w:rsidRPr="00C166EA" w:rsidRDefault="00C166EA" w:rsidP="00C166EA">
      <w:pPr>
        <w:rPr>
          <w:rFonts w:cs="Calibri"/>
          <w:b/>
          <w:szCs w:val="24"/>
        </w:rPr>
      </w:pPr>
      <w:r w:rsidRPr="00C166EA">
        <w:rPr>
          <w:rFonts w:cs="Calibri"/>
          <w:b/>
          <w:szCs w:val="24"/>
        </w:rPr>
        <w:t>Article 15 Protection de la faune et de la flore indigène</w:t>
      </w:r>
    </w:p>
    <w:p w14:paraId="39CE4CCA" w14:textId="77777777" w:rsidR="00192529" w:rsidRDefault="00192529" w:rsidP="00C166EA">
      <w:pPr>
        <w:rPr>
          <w:rFonts w:cs="Calibri"/>
          <w:szCs w:val="24"/>
        </w:rPr>
      </w:pPr>
    </w:p>
    <w:p w14:paraId="7B65BF44" w14:textId="369BAB6E" w:rsidR="00C166EA" w:rsidRPr="00C166EA" w:rsidRDefault="00C166EA" w:rsidP="00C166EA">
      <w:pPr>
        <w:rPr>
          <w:rFonts w:cs="Calibri"/>
          <w:szCs w:val="24"/>
        </w:rPr>
      </w:pPr>
      <w:r w:rsidRPr="00C166EA">
        <w:rPr>
          <w:rFonts w:cs="Calibri"/>
          <w:szCs w:val="24"/>
        </w:rPr>
        <w:t>Ajout d’un alinéa </w:t>
      </w:r>
      <w:r w:rsidR="005F270C">
        <w:rPr>
          <w:rFonts w:cs="Calibri"/>
          <w:szCs w:val="24"/>
        </w:rPr>
        <w:t xml:space="preserve">4 </w:t>
      </w:r>
      <w:r w:rsidRPr="00C166EA">
        <w:rPr>
          <w:rFonts w:cs="Calibri"/>
          <w:szCs w:val="24"/>
        </w:rPr>
        <w:t>:</w:t>
      </w:r>
    </w:p>
    <w:p w14:paraId="620D0635" w14:textId="77777777" w:rsidR="00C166EA" w:rsidRPr="00C166EA" w:rsidRDefault="00C166EA" w:rsidP="00C166EA">
      <w:pPr>
        <w:rPr>
          <w:rFonts w:cs="Calibri"/>
          <w:i/>
          <w:szCs w:val="24"/>
        </w:rPr>
      </w:pPr>
      <w:r w:rsidRPr="00C166EA">
        <w:rPr>
          <w:rFonts w:cs="Calibri"/>
          <w:i/>
          <w:szCs w:val="24"/>
          <w:vertAlign w:val="superscript"/>
        </w:rPr>
        <w:t>4</w:t>
      </w:r>
      <w:r w:rsidRPr="00C166EA">
        <w:rPr>
          <w:rFonts w:cs="Calibri"/>
          <w:i/>
          <w:szCs w:val="24"/>
        </w:rPr>
        <w:t>Les surfaces transparentes ou réfléchissantes des bâtiments susceptibles d’être dangereuses pour la faune aviaire doivent être conçues de manière à éviter les collisions. La Municipalité favorise les mesures la protégeant.</w:t>
      </w:r>
    </w:p>
    <w:p w14:paraId="28B402E9" w14:textId="77777777" w:rsidR="00C166EA" w:rsidRPr="00C166EA" w:rsidRDefault="00C166EA" w:rsidP="00C166EA">
      <w:pPr>
        <w:rPr>
          <w:rFonts w:cs="Calibri"/>
          <w:szCs w:val="24"/>
        </w:rPr>
      </w:pPr>
    </w:p>
    <w:p w14:paraId="5B20E3A1" w14:textId="272245D2" w:rsidR="00C166EA" w:rsidRPr="00C166EA" w:rsidRDefault="00C166EA" w:rsidP="00C166EA">
      <w:pPr>
        <w:rPr>
          <w:rFonts w:cs="Calibri"/>
          <w:b/>
          <w:szCs w:val="24"/>
        </w:rPr>
      </w:pPr>
      <w:r w:rsidRPr="00C166EA">
        <w:rPr>
          <w:rFonts w:cs="Calibri"/>
          <w:b/>
          <w:szCs w:val="24"/>
        </w:rPr>
        <w:t>M. P. Vionnet</w:t>
      </w:r>
      <w:r w:rsidR="00301CD4">
        <w:rPr>
          <w:rFonts w:cs="Calibri"/>
          <w:b/>
          <w:szCs w:val="24"/>
        </w:rPr>
        <w:t> :</w:t>
      </w:r>
    </w:p>
    <w:p w14:paraId="427CE2B2" w14:textId="6367439E" w:rsidR="00CA1597" w:rsidRDefault="00CA1597" w:rsidP="00C166EA">
      <w:pPr>
        <w:rPr>
          <w:rFonts w:cs="Calibri"/>
          <w:szCs w:val="24"/>
        </w:rPr>
      </w:pPr>
      <w:r>
        <w:rPr>
          <w:rFonts w:cs="Calibri"/>
          <w:szCs w:val="24"/>
        </w:rPr>
        <w:t>Qu’est-ce qu’on entend par éviter les collisions. Qu’est-ce qu’on peut faire sur une vitre pour évite</w:t>
      </w:r>
      <w:r w:rsidR="005F270C">
        <w:rPr>
          <w:rFonts w:cs="Calibri"/>
          <w:szCs w:val="24"/>
        </w:rPr>
        <w:t>r les collisions avec un oiseau ?</w:t>
      </w:r>
    </w:p>
    <w:p w14:paraId="0797814E" w14:textId="77777777" w:rsidR="00C166EA" w:rsidRPr="00C166EA" w:rsidRDefault="00C166EA" w:rsidP="00C166EA">
      <w:pPr>
        <w:rPr>
          <w:rFonts w:cs="Calibri"/>
          <w:szCs w:val="24"/>
        </w:rPr>
      </w:pPr>
    </w:p>
    <w:p w14:paraId="5A484408" w14:textId="5C292CB4" w:rsidR="00C166EA" w:rsidRPr="00301CD4" w:rsidRDefault="00C166EA" w:rsidP="00C166EA">
      <w:pPr>
        <w:rPr>
          <w:rFonts w:cs="Calibri"/>
          <w:b/>
          <w:szCs w:val="24"/>
        </w:rPr>
      </w:pPr>
      <w:r w:rsidRPr="00301CD4">
        <w:rPr>
          <w:rFonts w:cs="Calibri"/>
          <w:b/>
          <w:szCs w:val="24"/>
        </w:rPr>
        <w:t>M. G. Dana</w:t>
      </w:r>
      <w:r w:rsidR="00301CD4">
        <w:rPr>
          <w:rFonts w:cs="Calibri"/>
          <w:b/>
          <w:szCs w:val="24"/>
        </w:rPr>
        <w:t> :</w:t>
      </w:r>
    </w:p>
    <w:p w14:paraId="11D330BC" w14:textId="5546A395" w:rsidR="008A04E9" w:rsidRDefault="008A04E9" w:rsidP="00C166EA">
      <w:pPr>
        <w:rPr>
          <w:rFonts w:cs="Calibri"/>
          <w:szCs w:val="24"/>
        </w:rPr>
      </w:pPr>
      <w:r>
        <w:rPr>
          <w:rFonts w:cs="Calibri"/>
          <w:szCs w:val="24"/>
        </w:rPr>
        <w:t xml:space="preserve">Il le remercie pour sa question. Il y a diverses techniques. Il y a une brochure qui s’appelle « La Faune », d’env. 80 pages, qui </w:t>
      </w:r>
      <w:proofErr w:type="gramStart"/>
      <w:r>
        <w:rPr>
          <w:rFonts w:cs="Calibri"/>
          <w:szCs w:val="24"/>
        </w:rPr>
        <w:t>est</w:t>
      </w:r>
      <w:proofErr w:type="gramEnd"/>
      <w:r>
        <w:rPr>
          <w:rFonts w:cs="Calibri"/>
          <w:szCs w:val="24"/>
        </w:rPr>
        <w:t xml:space="preserve"> éditée par la Station ornithologique suisse qui propose tout une série de mesures parfois assez simple à mettre en action. Par exemple, les vitres en angle sont très délicates p</w:t>
      </w:r>
      <w:r w:rsidR="00BE1FCB">
        <w:rPr>
          <w:rFonts w:cs="Calibri"/>
          <w:szCs w:val="24"/>
        </w:rPr>
        <w:t>our</w:t>
      </w:r>
      <w:r>
        <w:rPr>
          <w:rFonts w:cs="Calibri"/>
          <w:szCs w:val="24"/>
        </w:rPr>
        <w:t xml:space="preserve"> les oiseaux, parce que l’oiseau qui vient d’un côté va voir le jour de l’autre côté et </w:t>
      </w:r>
      <w:r w:rsidR="00BE1FCB">
        <w:rPr>
          <w:rFonts w:cs="Calibri"/>
          <w:szCs w:val="24"/>
        </w:rPr>
        <w:t xml:space="preserve">il </w:t>
      </w:r>
      <w:r>
        <w:rPr>
          <w:rFonts w:cs="Calibri"/>
          <w:szCs w:val="24"/>
        </w:rPr>
        <w:t xml:space="preserve">risque de se taper contre </w:t>
      </w:r>
      <w:r w:rsidR="00BE1FCB">
        <w:rPr>
          <w:rFonts w:cs="Calibri"/>
          <w:szCs w:val="24"/>
        </w:rPr>
        <w:t>l</w:t>
      </w:r>
      <w:r>
        <w:rPr>
          <w:rFonts w:cs="Calibri"/>
          <w:szCs w:val="24"/>
        </w:rPr>
        <w:t xml:space="preserve">a vitre. Il y a certaines mesures, comme bien sûr mettre des décalcomanies, mais il y a maintenant des vitres avec des fines rayures, tout </w:t>
      </w:r>
      <w:r w:rsidR="005D7F87">
        <w:rPr>
          <w:rFonts w:cs="Calibri"/>
          <w:szCs w:val="24"/>
        </w:rPr>
        <w:t>cela</w:t>
      </w:r>
      <w:r>
        <w:rPr>
          <w:rFonts w:cs="Calibri"/>
          <w:szCs w:val="24"/>
        </w:rPr>
        <w:t xml:space="preserve"> a été étudié de manière extrêm</w:t>
      </w:r>
      <w:r w:rsidR="00BE1FCB">
        <w:rPr>
          <w:rFonts w:cs="Calibri"/>
          <w:szCs w:val="24"/>
        </w:rPr>
        <w:t>em</w:t>
      </w:r>
      <w:r>
        <w:rPr>
          <w:rFonts w:cs="Calibri"/>
          <w:szCs w:val="24"/>
        </w:rPr>
        <w:t>ent fine par la station ornit</w:t>
      </w:r>
      <w:r w:rsidR="00BE1FCB">
        <w:rPr>
          <w:rFonts w:cs="Calibri"/>
          <w:szCs w:val="24"/>
        </w:rPr>
        <w:t>h</w:t>
      </w:r>
      <w:r>
        <w:rPr>
          <w:rFonts w:cs="Calibri"/>
          <w:szCs w:val="24"/>
        </w:rPr>
        <w:t>ologique suisse. Donc il existe des solutions.</w:t>
      </w:r>
    </w:p>
    <w:p w14:paraId="11FE6B44" w14:textId="77777777" w:rsidR="005D7F87" w:rsidRDefault="005D7F87" w:rsidP="00C166EA">
      <w:pPr>
        <w:rPr>
          <w:rFonts w:cs="Calibri"/>
          <w:szCs w:val="24"/>
        </w:rPr>
      </w:pPr>
    </w:p>
    <w:p w14:paraId="457A7862" w14:textId="322382BE" w:rsidR="00C166EA" w:rsidRPr="00C166EA" w:rsidRDefault="005D7F87" w:rsidP="00C166EA">
      <w:pPr>
        <w:rPr>
          <w:rFonts w:cs="Calibri"/>
          <w:szCs w:val="24"/>
        </w:rPr>
      </w:pPr>
      <w:r>
        <w:rPr>
          <w:rFonts w:cs="Calibri"/>
          <w:szCs w:val="24"/>
        </w:rPr>
        <w:t>La parole n’est plus demandée. Le</w:t>
      </w:r>
      <w:r w:rsidR="00301CD4" w:rsidRPr="00C166EA">
        <w:rPr>
          <w:rFonts w:cs="Calibri"/>
          <w:bCs/>
          <w:szCs w:val="24"/>
        </w:rPr>
        <w:t xml:space="preserve"> Président </w:t>
      </w:r>
      <w:r w:rsidR="00301CD4">
        <w:rPr>
          <w:rFonts w:cs="Calibri"/>
          <w:bCs/>
          <w:szCs w:val="24"/>
        </w:rPr>
        <w:t xml:space="preserve">clôt </w:t>
      </w:r>
      <w:r w:rsidR="00C166EA" w:rsidRPr="00C166EA">
        <w:rPr>
          <w:rFonts w:cs="Calibri"/>
          <w:szCs w:val="24"/>
        </w:rPr>
        <w:t>la discussion.</w:t>
      </w:r>
    </w:p>
    <w:p w14:paraId="0865FE03" w14:textId="77777777" w:rsidR="00C166EA" w:rsidRPr="00C166EA" w:rsidRDefault="00C166EA" w:rsidP="00C166EA">
      <w:pPr>
        <w:rPr>
          <w:rFonts w:cs="Calibri"/>
          <w:szCs w:val="24"/>
        </w:rPr>
      </w:pPr>
    </w:p>
    <w:p w14:paraId="4995036F" w14:textId="23AB3DDF" w:rsidR="00C166EA" w:rsidRPr="00C166EA" w:rsidRDefault="00301CD4" w:rsidP="00C166EA">
      <w:pPr>
        <w:rPr>
          <w:rFonts w:cs="Calibri"/>
          <w:b/>
          <w:szCs w:val="24"/>
        </w:rPr>
      </w:pPr>
      <w:r w:rsidRPr="00C166EA">
        <w:rPr>
          <w:rFonts w:cs="Calibri"/>
          <w:bCs/>
          <w:szCs w:val="24"/>
        </w:rPr>
        <w:t xml:space="preserve">Le Président </w:t>
      </w:r>
      <w:r w:rsidR="00C166EA" w:rsidRPr="00301CD4">
        <w:rPr>
          <w:rFonts w:cs="Calibri"/>
          <w:szCs w:val="24"/>
        </w:rPr>
        <w:t>passe au vote</w:t>
      </w:r>
      <w:r w:rsidR="00C166EA" w:rsidRPr="00C166EA">
        <w:rPr>
          <w:rFonts w:cs="Calibri"/>
          <w:b/>
          <w:szCs w:val="24"/>
        </w:rPr>
        <w:t xml:space="preserve"> l’amendement </w:t>
      </w:r>
      <w:r w:rsidR="00BE1FCB">
        <w:rPr>
          <w:rFonts w:cs="Calibri"/>
          <w:szCs w:val="24"/>
        </w:rPr>
        <w:t>de M. G. Dana :</w:t>
      </w:r>
    </w:p>
    <w:p w14:paraId="74B18F90" w14:textId="77777777" w:rsidR="00C166EA" w:rsidRPr="00C166EA" w:rsidRDefault="00C166EA" w:rsidP="00C166EA">
      <w:pPr>
        <w:rPr>
          <w:rFonts w:cs="Calibri"/>
          <w:szCs w:val="24"/>
        </w:rPr>
      </w:pPr>
    </w:p>
    <w:p w14:paraId="5ADD8A23" w14:textId="175B7171" w:rsidR="00C166EA" w:rsidRPr="00C166EA" w:rsidRDefault="00C166EA" w:rsidP="00C166EA">
      <w:pPr>
        <w:rPr>
          <w:rFonts w:cs="Calibri"/>
          <w:b/>
          <w:szCs w:val="24"/>
        </w:rPr>
      </w:pPr>
      <w:r w:rsidRPr="00C166EA">
        <w:rPr>
          <w:rFonts w:cs="Calibri"/>
          <w:b/>
          <w:szCs w:val="24"/>
        </w:rPr>
        <w:t>Article 15 Protection de la faune et de la flore indigène</w:t>
      </w:r>
    </w:p>
    <w:p w14:paraId="00094041" w14:textId="77777777" w:rsidR="00C166EA" w:rsidRPr="00C166EA" w:rsidRDefault="00C166EA" w:rsidP="00C166EA">
      <w:pPr>
        <w:rPr>
          <w:rFonts w:cs="Calibri"/>
          <w:szCs w:val="24"/>
        </w:rPr>
      </w:pPr>
    </w:p>
    <w:p w14:paraId="7DF2A16D" w14:textId="6774F5C6" w:rsidR="00C166EA" w:rsidRPr="00C166EA" w:rsidRDefault="00C166EA" w:rsidP="00C166EA">
      <w:pPr>
        <w:rPr>
          <w:rFonts w:cs="Calibri"/>
          <w:szCs w:val="24"/>
        </w:rPr>
      </w:pPr>
      <w:r w:rsidRPr="00C166EA">
        <w:rPr>
          <w:rFonts w:cs="Calibri"/>
          <w:szCs w:val="24"/>
        </w:rPr>
        <w:t>Ajout d’un alinéa </w:t>
      </w:r>
      <w:r w:rsidR="00CC3F08">
        <w:rPr>
          <w:rFonts w:cs="Calibri"/>
          <w:szCs w:val="24"/>
        </w:rPr>
        <w:t>4</w:t>
      </w:r>
      <w:r w:rsidRPr="00C166EA">
        <w:rPr>
          <w:rFonts w:cs="Calibri"/>
          <w:szCs w:val="24"/>
        </w:rPr>
        <w:t>:</w:t>
      </w:r>
    </w:p>
    <w:p w14:paraId="71CC2D7E" w14:textId="77777777" w:rsidR="00C166EA" w:rsidRPr="00C166EA" w:rsidRDefault="00C166EA" w:rsidP="00C166EA">
      <w:pPr>
        <w:rPr>
          <w:rFonts w:cs="Calibri"/>
          <w:i/>
          <w:szCs w:val="24"/>
        </w:rPr>
      </w:pPr>
      <w:r w:rsidRPr="00C166EA">
        <w:rPr>
          <w:rFonts w:cs="Calibri"/>
          <w:i/>
          <w:szCs w:val="24"/>
          <w:vertAlign w:val="superscript"/>
        </w:rPr>
        <w:t>4</w:t>
      </w:r>
      <w:r w:rsidRPr="00C166EA">
        <w:rPr>
          <w:rFonts w:cs="Calibri"/>
          <w:i/>
          <w:szCs w:val="24"/>
        </w:rPr>
        <w:t>Les surfaces transparentes ou réfléchissantes des bâtiments susceptibles d’être dangereuses pour la faune aviaire doivent être conçues de manière à éviter les collisions. La Municipalité favorise les mesures la protégeant.</w:t>
      </w:r>
    </w:p>
    <w:p w14:paraId="4590A849" w14:textId="65B1659C" w:rsidR="00C166EA" w:rsidRPr="00C166EA" w:rsidRDefault="00C166EA" w:rsidP="00C166EA">
      <w:pPr>
        <w:rPr>
          <w:rFonts w:cs="Calibri"/>
          <w:szCs w:val="24"/>
        </w:rPr>
      </w:pPr>
      <w:r w:rsidRPr="00C166EA">
        <w:rPr>
          <w:rFonts w:cs="Calibri"/>
          <w:szCs w:val="24"/>
        </w:rPr>
        <w:lastRenderedPageBreak/>
        <w:t xml:space="preserve">C’est </w:t>
      </w:r>
      <w:r w:rsidRPr="00301CD4">
        <w:rPr>
          <w:rFonts w:cs="Calibri"/>
          <w:b/>
          <w:szCs w:val="24"/>
        </w:rPr>
        <w:t>accepté</w:t>
      </w:r>
      <w:r w:rsidRPr="00C166EA">
        <w:rPr>
          <w:rFonts w:cs="Calibri"/>
          <w:szCs w:val="24"/>
        </w:rPr>
        <w:t xml:space="preserve"> par</w:t>
      </w:r>
      <w:r w:rsidR="00301CD4">
        <w:rPr>
          <w:rFonts w:cs="Calibri"/>
          <w:szCs w:val="24"/>
        </w:rPr>
        <w:t xml:space="preserve"> 45 voix pour, 4 </w:t>
      </w:r>
      <w:r w:rsidR="00BE1FCB">
        <w:rPr>
          <w:rFonts w:cs="Calibri"/>
          <w:szCs w:val="24"/>
        </w:rPr>
        <w:t>contraires</w:t>
      </w:r>
      <w:r w:rsidR="00301CD4">
        <w:rPr>
          <w:rFonts w:cs="Calibri"/>
          <w:szCs w:val="24"/>
        </w:rPr>
        <w:t xml:space="preserve"> et 4 abstentions.</w:t>
      </w:r>
    </w:p>
    <w:p w14:paraId="5994DD4C" w14:textId="77777777" w:rsidR="00C166EA" w:rsidRPr="00C166EA" w:rsidRDefault="00C166EA" w:rsidP="00C166EA">
      <w:pPr>
        <w:rPr>
          <w:rFonts w:cs="Calibri"/>
          <w:bCs/>
          <w:szCs w:val="24"/>
        </w:rPr>
      </w:pPr>
    </w:p>
    <w:p w14:paraId="3EFA9236" w14:textId="328EE08D" w:rsidR="00C166EA" w:rsidRPr="005D7F87" w:rsidRDefault="00C166EA" w:rsidP="00C166EA">
      <w:pPr>
        <w:rPr>
          <w:rFonts w:cs="Calibri"/>
          <w:b/>
          <w:bCs/>
          <w:szCs w:val="24"/>
        </w:rPr>
      </w:pPr>
      <w:r w:rsidRPr="00C166EA">
        <w:rPr>
          <w:rFonts w:cs="Calibri"/>
          <w:bCs/>
          <w:szCs w:val="24"/>
        </w:rPr>
        <w:t>Le Président ouvre la discussion sur le</w:t>
      </w:r>
      <w:r w:rsidRPr="00C166EA">
        <w:rPr>
          <w:rFonts w:cs="Calibri"/>
          <w:b/>
          <w:bCs/>
          <w:szCs w:val="24"/>
        </w:rPr>
        <w:t xml:space="preserve"> </w:t>
      </w:r>
      <w:r w:rsidRPr="005D7F87">
        <w:rPr>
          <w:rFonts w:cs="Calibri"/>
          <w:b/>
          <w:bCs/>
          <w:szCs w:val="24"/>
        </w:rPr>
        <w:t>plan des dangers naturels</w:t>
      </w:r>
    </w:p>
    <w:p w14:paraId="2DC80725" w14:textId="77777777" w:rsidR="00C166EA" w:rsidRPr="00C166EA" w:rsidRDefault="00C166EA" w:rsidP="00C166EA">
      <w:pPr>
        <w:rPr>
          <w:rFonts w:cs="Calibri"/>
          <w:szCs w:val="24"/>
        </w:rPr>
      </w:pPr>
    </w:p>
    <w:p w14:paraId="6DC6F500" w14:textId="5F8D4A8C" w:rsidR="00C166EA" w:rsidRPr="00C166EA" w:rsidRDefault="00C166EA" w:rsidP="00C166EA">
      <w:pPr>
        <w:rPr>
          <w:rFonts w:cs="Calibri"/>
          <w:szCs w:val="24"/>
        </w:rPr>
      </w:pPr>
      <w:r w:rsidRPr="00C166EA">
        <w:rPr>
          <w:rFonts w:cs="Calibri"/>
          <w:szCs w:val="24"/>
        </w:rPr>
        <w:t xml:space="preserve">La parole n’est pas demandée, </w:t>
      </w:r>
      <w:r>
        <w:rPr>
          <w:rFonts w:cs="Calibri"/>
          <w:szCs w:val="24"/>
        </w:rPr>
        <w:t>le Président clôt</w:t>
      </w:r>
      <w:r w:rsidRPr="00C166EA">
        <w:rPr>
          <w:rFonts w:cs="Calibri"/>
          <w:szCs w:val="24"/>
        </w:rPr>
        <w:t xml:space="preserve"> la discussion.</w:t>
      </w:r>
    </w:p>
    <w:p w14:paraId="21EAC9A7" w14:textId="77777777" w:rsidR="00C166EA" w:rsidRPr="00C166EA" w:rsidRDefault="00C166EA" w:rsidP="00C166EA">
      <w:pPr>
        <w:rPr>
          <w:rFonts w:cs="Calibri"/>
          <w:szCs w:val="24"/>
        </w:rPr>
      </w:pPr>
    </w:p>
    <w:p w14:paraId="4746DB9E" w14:textId="5F85517A" w:rsidR="00C166EA" w:rsidRPr="005D7F87" w:rsidRDefault="00C166EA" w:rsidP="00C166EA">
      <w:pPr>
        <w:rPr>
          <w:rFonts w:cs="Calibri"/>
          <w:szCs w:val="24"/>
        </w:rPr>
      </w:pPr>
      <w:r w:rsidRPr="00C166EA">
        <w:rPr>
          <w:rFonts w:cs="Calibri"/>
          <w:bCs/>
          <w:szCs w:val="24"/>
        </w:rPr>
        <w:t>Le Président ouvre la discussion sur</w:t>
      </w:r>
      <w:r w:rsidRPr="00C166EA">
        <w:rPr>
          <w:rFonts w:cs="Calibri"/>
          <w:b/>
          <w:bCs/>
          <w:szCs w:val="24"/>
        </w:rPr>
        <w:t xml:space="preserve"> </w:t>
      </w:r>
      <w:r w:rsidRPr="00C166EA">
        <w:rPr>
          <w:rFonts w:cs="Calibri"/>
          <w:bCs/>
          <w:szCs w:val="24"/>
        </w:rPr>
        <w:t>le</w:t>
      </w:r>
      <w:r>
        <w:rPr>
          <w:rFonts w:cs="Calibri"/>
          <w:b/>
          <w:bCs/>
          <w:szCs w:val="24"/>
        </w:rPr>
        <w:t xml:space="preserve"> </w:t>
      </w:r>
      <w:r w:rsidRPr="005D7F87">
        <w:rPr>
          <w:rFonts w:cs="Calibri"/>
          <w:b/>
          <w:bCs/>
          <w:szCs w:val="24"/>
        </w:rPr>
        <w:t>plan de constatation de nature forestière</w:t>
      </w:r>
    </w:p>
    <w:p w14:paraId="04640EF9" w14:textId="77777777" w:rsidR="00C166EA" w:rsidRPr="00C166EA" w:rsidRDefault="00C166EA" w:rsidP="00C166EA">
      <w:pPr>
        <w:rPr>
          <w:rFonts w:cs="Calibri"/>
          <w:szCs w:val="24"/>
        </w:rPr>
      </w:pPr>
    </w:p>
    <w:p w14:paraId="0D9F2061" w14:textId="35980C4D" w:rsidR="00C166EA" w:rsidRPr="00C166EA" w:rsidRDefault="00C166EA" w:rsidP="00C166EA">
      <w:pPr>
        <w:rPr>
          <w:rFonts w:cs="Calibri"/>
          <w:szCs w:val="24"/>
        </w:rPr>
      </w:pPr>
      <w:r w:rsidRPr="00C166EA">
        <w:rPr>
          <w:rFonts w:cs="Calibri"/>
          <w:szCs w:val="24"/>
        </w:rPr>
        <w:t xml:space="preserve">La parole n’est pas demandée, </w:t>
      </w:r>
      <w:r w:rsidR="00301CD4">
        <w:rPr>
          <w:rFonts w:cs="Calibri"/>
          <w:bCs/>
          <w:szCs w:val="24"/>
        </w:rPr>
        <w:t>l</w:t>
      </w:r>
      <w:r w:rsidR="00301CD4" w:rsidRPr="00C166EA">
        <w:rPr>
          <w:rFonts w:cs="Calibri"/>
          <w:bCs/>
          <w:szCs w:val="24"/>
        </w:rPr>
        <w:t xml:space="preserve">e Président </w:t>
      </w:r>
      <w:r w:rsidRPr="00C166EA">
        <w:rPr>
          <w:rFonts w:cs="Calibri"/>
          <w:szCs w:val="24"/>
        </w:rPr>
        <w:t>cl</w:t>
      </w:r>
      <w:r w:rsidR="00301CD4">
        <w:rPr>
          <w:rFonts w:cs="Calibri"/>
          <w:szCs w:val="24"/>
        </w:rPr>
        <w:t>ôt</w:t>
      </w:r>
      <w:r w:rsidRPr="00C166EA">
        <w:rPr>
          <w:rFonts w:cs="Calibri"/>
          <w:szCs w:val="24"/>
        </w:rPr>
        <w:t xml:space="preserve"> la discussion.</w:t>
      </w:r>
    </w:p>
    <w:p w14:paraId="0DDDEF20" w14:textId="77777777" w:rsidR="00C166EA" w:rsidRPr="00C166EA" w:rsidRDefault="00C166EA" w:rsidP="00C166EA">
      <w:pPr>
        <w:rPr>
          <w:rFonts w:cs="Calibri"/>
          <w:szCs w:val="24"/>
        </w:rPr>
      </w:pPr>
    </w:p>
    <w:p w14:paraId="162B66B5" w14:textId="77777777" w:rsidR="00C166EA" w:rsidRPr="00C166EA" w:rsidRDefault="00C166EA" w:rsidP="00C166EA">
      <w:pPr>
        <w:rPr>
          <w:rFonts w:cs="Calibri"/>
          <w:b/>
          <w:szCs w:val="24"/>
        </w:rPr>
      </w:pPr>
      <w:r w:rsidRPr="00301CD4">
        <w:rPr>
          <w:rFonts w:cs="Calibri"/>
          <w:szCs w:val="24"/>
        </w:rPr>
        <w:t xml:space="preserve">Nous passons maintenant </w:t>
      </w:r>
      <w:r w:rsidRPr="00C166EA">
        <w:rPr>
          <w:rFonts w:cs="Calibri"/>
          <w:b/>
          <w:szCs w:val="24"/>
        </w:rPr>
        <w:t>au traitement des oppositions.</w:t>
      </w:r>
    </w:p>
    <w:p w14:paraId="1A0FFD8E" w14:textId="77777777" w:rsidR="00C166EA" w:rsidRPr="00C166EA" w:rsidRDefault="00C166EA" w:rsidP="00C166EA">
      <w:pPr>
        <w:rPr>
          <w:rFonts w:cs="Calibri"/>
          <w:szCs w:val="24"/>
        </w:rPr>
      </w:pPr>
    </w:p>
    <w:p w14:paraId="727EF538" w14:textId="4DF8E5E9" w:rsidR="00C166EA" w:rsidRPr="00C166EA" w:rsidRDefault="00C166EA" w:rsidP="00C166EA">
      <w:pPr>
        <w:rPr>
          <w:rFonts w:cs="Calibri"/>
          <w:szCs w:val="24"/>
        </w:rPr>
      </w:pPr>
      <w:r w:rsidRPr="00C166EA">
        <w:rPr>
          <w:rFonts w:cs="Calibri"/>
          <w:szCs w:val="24"/>
        </w:rPr>
        <w:t xml:space="preserve">Nous avons deux oppositions qui ont été déposées par des conseillers ou conseillères communaux. </w:t>
      </w:r>
      <w:r w:rsidR="00301CD4">
        <w:rPr>
          <w:rFonts w:cs="Calibri"/>
          <w:szCs w:val="24"/>
        </w:rPr>
        <w:t xml:space="preserve">Le Président </w:t>
      </w:r>
      <w:r w:rsidRPr="00C166EA">
        <w:rPr>
          <w:rFonts w:cs="Calibri"/>
          <w:szCs w:val="24"/>
        </w:rPr>
        <w:t xml:space="preserve">invite les personnes concernées à se récuser spontanément au moment où </w:t>
      </w:r>
      <w:r w:rsidR="00301CD4">
        <w:rPr>
          <w:rFonts w:cs="Calibri"/>
          <w:szCs w:val="24"/>
        </w:rPr>
        <w:t>il ouvrira</w:t>
      </w:r>
      <w:r w:rsidRPr="00C166EA">
        <w:rPr>
          <w:rFonts w:cs="Calibri"/>
          <w:szCs w:val="24"/>
        </w:rPr>
        <w:t xml:space="preserve"> la discussion concernant leur opposition.</w:t>
      </w:r>
    </w:p>
    <w:p w14:paraId="0B924DDF" w14:textId="77777777" w:rsidR="00C166EA" w:rsidRPr="00C166EA" w:rsidRDefault="00C166EA" w:rsidP="00C166EA">
      <w:pPr>
        <w:rPr>
          <w:rFonts w:cs="Calibri"/>
          <w:szCs w:val="24"/>
        </w:rPr>
      </w:pPr>
    </w:p>
    <w:p w14:paraId="06C2267A" w14:textId="77777777" w:rsidR="00C166EA" w:rsidRPr="00C166EA" w:rsidRDefault="00C166EA" w:rsidP="00C166EA">
      <w:pPr>
        <w:rPr>
          <w:rFonts w:cs="Calibri"/>
          <w:b/>
          <w:szCs w:val="24"/>
          <w:u w:val="single"/>
        </w:rPr>
      </w:pPr>
      <w:r w:rsidRPr="00C166EA">
        <w:rPr>
          <w:rFonts w:cs="Calibri"/>
          <w:b/>
          <w:szCs w:val="24"/>
          <w:u w:val="single"/>
        </w:rPr>
        <w:t>Traitement des oppositions</w:t>
      </w:r>
    </w:p>
    <w:p w14:paraId="614ACE37" w14:textId="77777777" w:rsidR="00C166EA" w:rsidRPr="00C166EA" w:rsidRDefault="00C166EA" w:rsidP="00C166EA">
      <w:pPr>
        <w:rPr>
          <w:rFonts w:cs="Calibri"/>
          <w:szCs w:val="24"/>
        </w:rPr>
      </w:pPr>
    </w:p>
    <w:p w14:paraId="0DD60128" w14:textId="77777777" w:rsidR="00C166EA" w:rsidRPr="00C166EA" w:rsidRDefault="00C166EA" w:rsidP="00C166EA">
      <w:pPr>
        <w:rPr>
          <w:rFonts w:cs="Calibri"/>
          <w:szCs w:val="24"/>
        </w:rPr>
      </w:pPr>
      <w:r w:rsidRPr="00C166EA">
        <w:rPr>
          <w:rFonts w:cs="Calibri"/>
          <w:b/>
          <w:szCs w:val="24"/>
        </w:rPr>
        <w:t>Les 4 oppositions</w:t>
      </w:r>
      <w:r w:rsidRPr="00C166EA">
        <w:rPr>
          <w:rFonts w:cs="Calibri"/>
          <w:szCs w:val="24"/>
        </w:rPr>
        <w:t xml:space="preserve"> nos 22, 32, 33 et 39 ont été retirées par les opposants après </w:t>
      </w:r>
      <w:r w:rsidRPr="00C166EA">
        <w:rPr>
          <w:rFonts w:cs="Calibri"/>
          <w:b/>
          <w:szCs w:val="24"/>
        </w:rPr>
        <w:t>conciliation</w:t>
      </w:r>
      <w:r w:rsidRPr="00C166EA">
        <w:rPr>
          <w:rFonts w:cs="Calibri"/>
          <w:szCs w:val="24"/>
        </w:rPr>
        <w:t>.</w:t>
      </w:r>
    </w:p>
    <w:p w14:paraId="65F70198" w14:textId="77777777" w:rsidR="00C166EA" w:rsidRPr="00C166EA" w:rsidRDefault="00C166EA" w:rsidP="00C166EA">
      <w:pPr>
        <w:rPr>
          <w:rFonts w:cs="Calibri"/>
          <w:szCs w:val="24"/>
        </w:rPr>
      </w:pPr>
      <w:r w:rsidRPr="00C166EA">
        <w:rPr>
          <w:rFonts w:cs="Calibri"/>
          <w:szCs w:val="24"/>
        </w:rPr>
        <w:t>Le conseil n’a plus à se prononcer sur celles-ci.</w:t>
      </w:r>
    </w:p>
    <w:p w14:paraId="5005088C" w14:textId="77777777" w:rsidR="00C166EA" w:rsidRPr="00C166EA" w:rsidRDefault="00C166EA" w:rsidP="00C166EA">
      <w:pPr>
        <w:rPr>
          <w:rFonts w:cs="Calibri"/>
          <w:szCs w:val="24"/>
        </w:rPr>
      </w:pPr>
    </w:p>
    <w:p w14:paraId="6C25C503" w14:textId="77777777" w:rsidR="00C166EA" w:rsidRPr="00C166EA" w:rsidRDefault="00C166EA" w:rsidP="00C166EA">
      <w:pPr>
        <w:rPr>
          <w:rFonts w:cs="Calibri"/>
          <w:b/>
          <w:szCs w:val="24"/>
        </w:rPr>
      </w:pPr>
      <w:r w:rsidRPr="00C166EA">
        <w:rPr>
          <w:rFonts w:cs="Calibri"/>
          <w:b/>
          <w:szCs w:val="24"/>
        </w:rPr>
        <w:t>Les 9 oppositions</w:t>
      </w:r>
      <w:r w:rsidRPr="00C166EA">
        <w:rPr>
          <w:rFonts w:cs="Calibri"/>
          <w:szCs w:val="24"/>
        </w:rPr>
        <w:t xml:space="preserve"> nos 2, 10, 15, 24, 28, 34, 36, 38, et 44 ont été </w:t>
      </w:r>
      <w:r w:rsidRPr="00C166EA">
        <w:rPr>
          <w:rFonts w:cs="Calibri"/>
          <w:b/>
          <w:szCs w:val="24"/>
        </w:rPr>
        <w:t xml:space="preserve">jugées </w:t>
      </w:r>
      <w:r w:rsidRPr="00B870F2">
        <w:rPr>
          <w:rFonts w:cs="Calibri"/>
          <w:b/>
          <w:szCs w:val="24"/>
        </w:rPr>
        <w:t>irrecevables</w:t>
      </w:r>
      <w:r w:rsidRPr="00C166EA">
        <w:rPr>
          <w:rFonts w:cs="Calibri"/>
          <w:szCs w:val="24"/>
        </w:rPr>
        <w:t xml:space="preserve"> par la Municipalité, toutes avec le même motif, à savoir qu’elles font </w:t>
      </w:r>
      <w:r w:rsidRPr="00C166EA">
        <w:rPr>
          <w:rFonts w:cs="Calibri"/>
          <w:b/>
          <w:szCs w:val="24"/>
        </w:rPr>
        <w:t>partie du périmètre PAC Lavaux.</w:t>
      </w:r>
    </w:p>
    <w:p w14:paraId="34DAC65B" w14:textId="77777777" w:rsidR="00C166EA" w:rsidRPr="00C166EA" w:rsidRDefault="00C166EA" w:rsidP="00C166EA">
      <w:pPr>
        <w:rPr>
          <w:rFonts w:cs="Calibri"/>
          <w:szCs w:val="24"/>
        </w:rPr>
      </w:pPr>
    </w:p>
    <w:p w14:paraId="47F8697A" w14:textId="0F7A06D7" w:rsidR="00C166EA" w:rsidRPr="00C166EA" w:rsidRDefault="00301CD4" w:rsidP="00C166EA">
      <w:pPr>
        <w:rPr>
          <w:rFonts w:cs="Calibri"/>
          <w:szCs w:val="24"/>
        </w:rPr>
      </w:pPr>
      <w:r>
        <w:rPr>
          <w:rFonts w:cs="Calibri"/>
          <w:szCs w:val="24"/>
        </w:rPr>
        <w:t xml:space="preserve">Le Président </w:t>
      </w:r>
      <w:r w:rsidR="00C166EA" w:rsidRPr="00C166EA">
        <w:rPr>
          <w:rFonts w:cs="Calibri"/>
          <w:szCs w:val="24"/>
        </w:rPr>
        <w:t xml:space="preserve">ouvre la discussion sur ces </w:t>
      </w:r>
      <w:r w:rsidR="00C166EA" w:rsidRPr="00C166EA">
        <w:rPr>
          <w:rFonts w:cs="Calibri"/>
          <w:b/>
          <w:szCs w:val="24"/>
        </w:rPr>
        <w:t>9 oppositions</w:t>
      </w:r>
      <w:r w:rsidR="00C166EA" w:rsidRPr="00C166EA">
        <w:rPr>
          <w:rFonts w:cs="Calibri"/>
          <w:szCs w:val="24"/>
        </w:rPr>
        <w:t xml:space="preserve"> jugées irrecevables.</w:t>
      </w:r>
    </w:p>
    <w:p w14:paraId="1FF33B83" w14:textId="77777777" w:rsidR="00C166EA" w:rsidRPr="00C166EA" w:rsidRDefault="00C166EA" w:rsidP="00C166EA">
      <w:pPr>
        <w:rPr>
          <w:rFonts w:cs="Calibri"/>
          <w:szCs w:val="24"/>
        </w:rPr>
      </w:pPr>
    </w:p>
    <w:p w14:paraId="513EC5A3" w14:textId="5195DE1E" w:rsidR="00C166EA" w:rsidRPr="00C166EA" w:rsidRDefault="00C166EA" w:rsidP="00C166EA">
      <w:pPr>
        <w:rPr>
          <w:rFonts w:cs="Calibri"/>
          <w:szCs w:val="24"/>
        </w:rPr>
      </w:pPr>
      <w:r w:rsidRPr="00C166EA">
        <w:rPr>
          <w:rFonts w:cs="Calibri"/>
          <w:szCs w:val="24"/>
        </w:rPr>
        <w:t xml:space="preserve">La parole n’est pas demandée, </w:t>
      </w:r>
      <w:r w:rsidR="00301CD4">
        <w:rPr>
          <w:rFonts w:cs="Calibri"/>
          <w:bCs/>
          <w:szCs w:val="24"/>
        </w:rPr>
        <w:t>l</w:t>
      </w:r>
      <w:r w:rsidR="00301CD4" w:rsidRPr="00C166EA">
        <w:rPr>
          <w:rFonts w:cs="Calibri"/>
          <w:bCs/>
          <w:szCs w:val="24"/>
        </w:rPr>
        <w:t xml:space="preserve">e Président </w:t>
      </w:r>
      <w:r w:rsidR="00301CD4" w:rsidRPr="00C166EA">
        <w:rPr>
          <w:rFonts w:cs="Calibri"/>
          <w:szCs w:val="24"/>
        </w:rPr>
        <w:t>cl</w:t>
      </w:r>
      <w:r w:rsidR="00301CD4">
        <w:rPr>
          <w:rFonts w:cs="Calibri"/>
          <w:szCs w:val="24"/>
        </w:rPr>
        <w:t>ôt</w:t>
      </w:r>
      <w:r w:rsidRPr="00C166EA">
        <w:rPr>
          <w:rFonts w:cs="Calibri"/>
          <w:szCs w:val="24"/>
        </w:rPr>
        <w:t xml:space="preserve"> la discussion.</w:t>
      </w:r>
    </w:p>
    <w:p w14:paraId="7030EF21" w14:textId="77777777" w:rsidR="00C166EA" w:rsidRPr="00C166EA" w:rsidRDefault="00C166EA" w:rsidP="00C166EA">
      <w:pPr>
        <w:rPr>
          <w:rFonts w:cs="Calibri"/>
          <w:szCs w:val="24"/>
        </w:rPr>
      </w:pPr>
    </w:p>
    <w:p w14:paraId="2052BAED" w14:textId="61940E33" w:rsidR="00C166EA" w:rsidRDefault="00301CD4" w:rsidP="00C166EA">
      <w:pPr>
        <w:rPr>
          <w:rFonts w:cs="Calibri"/>
          <w:szCs w:val="24"/>
        </w:rPr>
      </w:pPr>
      <w:r w:rsidRPr="00301CD4">
        <w:rPr>
          <w:rFonts w:cs="Calibri"/>
          <w:szCs w:val="24"/>
        </w:rPr>
        <w:t>Le Président</w:t>
      </w:r>
      <w:r w:rsidR="00C166EA" w:rsidRPr="00301CD4">
        <w:rPr>
          <w:rFonts w:cs="Calibri"/>
          <w:szCs w:val="24"/>
        </w:rPr>
        <w:t xml:space="preserve"> passe au vote</w:t>
      </w:r>
      <w:r w:rsidR="00C166EA" w:rsidRPr="00C166EA">
        <w:rPr>
          <w:rFonts w:cs="Calibri"/>
          <w:b/>
          <w:szCs w:val="24"/>
        </w:rPr>
        <w:t xml:space="preserve"> les propositions de la Municipalité de considérer ces 9 oppositions comme irrecevables.</w:t>
      </w:r>
      <w:r w:rsidR="00BE1FCB">
        <w:rPr>
          <w:rFonts w:cs="Calibri"/>
          <w:b/>
          <w:szCs w:val="24"/>
        </w:rPr>
        <w:t xml:space="preserve"> </w:t>
      </w:r>
    </w:p>
    <w:p w14:paraId="7E99AB8C" w14:textId="77777777" w:rsidR="00BE1FCB" w:rsidRDefault="00BE1FCB" w:rsidP="00C166EA">
      <w:pPr>
        <w:rPr>
          <w:rFonts w:cs="Calibri"/>
          <w:szCs w:val="24"/>
        </w:rPr>
      </w:pPr>
    </w:p>
    <w:p w14:paraId="634CA211" w14:textId="209F2FFA" w:rsidR="00C166EA" w:rsidRPr="00C166EA" w:rsidRDefault="00C166EA" w:rsidP="00C166EA">
      <w:pPr>
        <w:rPr>
          <w:rFonts w:cs="Calibri"/>
          <w:szCs w:val="24"/>
        </w:rPr>
      </w:pPr>
      <w:r w:rsidRPr="00C166EA">
        <w:rPr>
          <w:rFonts w:cs="Calibri"/>
          <w:szCs w:val="24"/>
        </w:rPr>
        <w:t xml:space="preserve">Attention, </w:t>
      </w:r>
      <w:r w:rsidR="00301CD4">
        <w:rPr>
          <w:rFonts w:cs="Calibri"/>
          <w:szCs w:val="24"/>
        </w:rPr>
        <w:t>il</w:t>
      </w:r>
      <w:r w:rsidRPr="00C166EA">
        <w:rPr>
          <w:rFonts w:cs="Calibri"/>
          <w:szCs w:val="24"/>
        </w:rPr>
        <w:t xml:space="preserve"> commence par </w:t>
      </w:r>
      <w:r w:rsidRPr="00C166EA">
        <w:rPr>
          <w:rFonts w:cs="Calibri"/>
          <w:b/>
          <w:szCs w:val="24"/>
        </w:rPr>
        <w:t xml:space="preserve">les avis contraires ! </w:t>
      </w:r>
      <w:r w:rsidRPr="00C166EA">
        <w:rPr>
          <w:rFonts w:cs="Calibri"/>
          <w:szCs w:val="24"/>
        </w:rPr>
        <w:t xml:space="preserve"> (</w:t>
      </w:r>
      <w:proofErr w:type="gramStart"/>
      <w:r w:rsidRPr="00C166EA">
        <w:rPr>
          <w:rFonts w:cs="Calibri"/>
          <w:szCs w:val="24"/>
        </w:rPr>
        <w:t>et</w:t>
      </w:r>
      <w:proofErr w:type="gramEnd"/>
      <w:r w:rsidRPr="00C166EA">
        <w:rPr>
          <w:rFonts w:cs="Calibri"/>
          <w:szCs w:val="24"/>
        </w:rPr>
        <w:t xml:space="preserve"> ce sera le cas pour chaque opposition)</w:t>
      </w:r>
    </w:p>
    <w:p w14:paraId="0DF24590" w14:textId="77777777" w:rsidR="00C166EA" w:rsidRPr="00C166EA" w:rsidRDefault="00C166EA" w:rsidP="00C166EA">
      <w:pPr>
        <w:rPr>
          <w:rFonts w:cs="Calibri"/>
          <w:szCs w:val="24"/>
        </w:rPr>
      </w:pPr>
    </w:p>
    <w:p w14:paraId="59A25FEC" w14:textId="2BF61622" w:rsidR="00C166EA" w:rsidRPr="00C166EA" w:rsidRDefault="00301CD4" w:rsidP="00C166EA">
      <w:pPr>
        <w:rPr>
          <w:rFonts w:cs="Calibri"/>
          <w:szCs w:val="24"/>
        </w:rPr>
      </w:pPr>
      <w:r>
        <w:rPr>
          <w:rFonts w:cs="Calibri"/>
          <w:szCs w:val="24"/>
        </w:rPr>
        <w:t xml:space="preserve">C’est </w:t>
      </w:r>
      <w:r w:rsidRPr="00301CD4">
        <w:rPr>
          <w:rFonts w:cs="Calibri"/>
          <w:b/>
          <w:szCs w:val="24"/>
        </w:rPr>
        <w:t xml:space="preserve">accepté </w:t>
      </w:r>
      <w:r>
        <w:rPr>
          <w:rFonts w:cs="Calibri"/>
          <w:szCs w:val="24"/>
        </w:rPr>
        <w:t>par 52 voix pour et 1 récusation</w:t>
      </w:r>
      <w:r w:rsidR="00BE1FCB">
        <w:rPr>
          <w:rFonts w:cs="Calibri"/>
          <w:szCs w:val="24"/>
        </w:rPr>
        <w:t xml:space="preserve"> (M. V. Gaudin)</w:t>
      </w:r>
      <w:r>
        <w:rPr>
          <w:rFonts w:cs="Calibri"/>
          <w:szCs w:val="24"/>
        </w:rPr>
        <w:t>.</w:t>
      </w:r>
    </w:p>
    <w:p w14:paraId="1A243E31" w14:textId="77777777" w:rsidR="00301CD4" w:rsidRDefault="00301CD4" w:rsidP="00C166EA">
      <w:pPr>
        <w:rPr>
          <w:rFonts w:cs="Calibri"/>
          <w:szCs w:val="24"/>
        </w:rPr>
      </w:pPr>
    </w:p>
    <w:p w14:paraId="47DA6F45" w14:textId="056FA81F" w:rsidR="00C166EA" w:rsidRPr="00C166EA" w:rsidRDefault="00C166EA" w:rsidP="00C166EA">
      <w:pPr>
        <w:rPr>
          <w:rFonts w:cs="Calibri"/>
          <w:bCs/>
          <w:szCs w:val="24"/>
        </w:rPr>
      </w:pPr>
      <w:r w:rsidRPr="00C166EA">
        <w:rPr>
          <w:rFonts w:cs="Calibri"/>
          <w:szCs w:val="24"/>
        </w:rPr>
        <w:t xml:space="preserve">Nous allons maintenant traiter </w:t>
      </w:r>
      <w:r w:rsidRPr="00C166EA">
        <w:rPr>
          <w:rFonts w:cs="Calibri"/>
          <w:b/>
          <w:szCs w:val="24"/>
          <w:u w:val="single"/>
        </w:rPr>
        <w:t xml:space="preserve">les oppositions </w:t>
      </w:r>
      <w:r w:rsidRPr="00C166EA">
        <w:rPr>
          <w:rFonts w:cs="Calibri"/>
          <w:b/>
          <w:bCs/>
          <w:szCs w:val="24"/>
          <w:u w:val="single"/>
        </w:rPr>
        <w:t>restantes</w:t>
      </w:r>
      <w:r w:rsidRPr="00C166EA">
        <w:rPr>
          <w:rFonts w:cs="Calibri"/>
          <w:bCs/>
          <w:szCs w:val="24"/>
        </w:rPr>
        <w:t xml:space="preserve"> l’une après l’autre, dans l’ordre présenté dans le préavis</w:t>
      </w:r>
      <w:r w:rsidR="00301CD4">
        <w:rPr>
          <w:rFonts w:cs="Calibri"/>
          <w:bCs/>
          <w:szCs w:val="24"/>
        </w:rPr>
        <w:t> :</w:t>
      </w:r>
    </w:p>
    <w:p w14:paraId="1ABBD119" w14:textId="77777777" w:rsidR="00BE1FCB" w:rsidRPr="00486851" w:rsidRDefault="00BE1FCB" w:rsidP="00C166EA">
      <w:pPr>
        <w:rPr>
          <w:rFonts w:cs="Calibri"/>
          <w:szCs w:val="24"/>
        </w:rPr>
      </w:pPr>
    </w:p>
    <w:p w14:paraId="7CD25359" w14:textId="77777777" w:rsidR="00AE763C" w:rsidRPr="00AE763C" w:rsidRDefault="00AE763C" w:rsidP="00AE763C">
      <w:pPr>
        <w:rPr>
          <w:rFonts w:cs="Calibri"/>
          <w:b/>
          <w:bCs/>
          <w:i/>
          <w:iCs/>
          <w:szCs w:val="24"/>
          <w:lang w:val="fr-FR"/>
        </w:rPr>
      </w:pPr>
      <w:bookmarkStart w:id="232" w:name="_Toc207196699"/>
      <w:r w:rsidRPr="00AE763C">
        <w:rPr>
          <w:rFonts w:cs="Calibri"/>
          <w:b/>
          <w:bCs/>
          <w:i/>
          <w:iCs/>
          <w:szCs w:val="24"/>
          <w:lang w:val="fr-FR"/>
        </w:rPr>
        <w:t>7.1 Opposition #1 – PORTA Alain</w:t>
      </w:r>
      <w:bookmarkEnd w:id="232"/>
    </w:p>
    <w:p w14:paraId="2BD47106" w14:textId="77777777" w:rsidR="00AE763C" w:rsidRPr="00AE763C" w:rsidRDefault="00AE763C" w:rsidP="00AE763C">
      <w:pPr>
        <w:rPr>
          <w:rFonts w:cs="Calibri"/>
          <w:szCs w:val="24"/>
        </w:rPr>
      </w:pPr>
    </w:p>
    <w:p w14:paraId="1000B80B" w14:textId="77777777" w:rsidR="00AE763C" w:rsidRPr="00AE763C" w:rsidRDefault="00AE763C" w:rsidP="00AE763C">
      <w:pPr>
        <w:rPr>
          <w:rFonts w:cs="Calibri"/>
          <w:szCs w:val="24"/>
        </w:rPr>
      </w:pPr>
      <w:r w:rsidRPr="00AE763C">
        <w:rPr>
          <w:rFonts w:cs="Calibri"/>
          <w:i/>
          <w:szCs w:val="24"/>
        </w:rPr>
        <w:t>La Municipalité propose de lever l’opposition.</w:t>
      </w:r>
    </w:p>
    <w:p w14:paraId="06A12EB4" w14:textId="77777777" w:rsidR="00AE763C" w:rsidRPr="00AE763C" w:rsidRDefault="00AE763C" w:rsidP="00AE763C">
      <w:pPr>
        <w:rPr>
          <w:rFonts w:cs="Calibri"/>
          <w:szCs w:val="24"/>
        </w:rPr>
      </w:pPr>
    </w:p>
    <w:p w14:paraId="70896569" w14:textId="77777777" w:rsidR="00AE763C" w:rsidRPr="00AE763C" w:rsidRDefault="00AE763C" w:rsidP="00AE763C">
      <w:pPr>
        <w:rPr>
          <w:rFonts w:cs="Calibri"/>
          <w:szCs w:val="24"/>
        </w:rPr>
      </w:pPr>
      <w:r w:rsidRPr="00AE763C">
        <w:rPr>
          <w:rFonts w:cs="Calibri"/>
          <w:szCs w:val="24"/>
        </w:rPr>
        <w:t>La discussion est ouverte. La parole n’est pas demandée, le Président clôt la discussion.</w:t>
      </w:r>
    </w:p>
    <w:p w14:paraId="62046BEC" w14:textId="77777777" w:rsidR="00AE763C" w:rsidRPr="00AE763C" w:rsidRDefault="00AE763C" w:rsidP="00AE763C">
      <w:pPr>
        <w:rPr>
          <w:rFonts w:cs="Calibri"/>
          <w:szCs w:val="24"/>
        </w:rPr>
      </w:pPr>
    </w:p>
    <w:p w14:paraId="5EAD2376" w14:textId="77777777" w:rsidR="00AE763C" w:rsidRPr="00AE763C" w:rsidRDefault="00AE763C" w:rsidP="00AE763C">
      <w:pPr>
        <w:rPr>
          <w:rFonts w:cs="Calibri"/>
          <w:szCs w:val="24"/>
        </w:rPr>
      </w:pPr>
      <w:r w:rsidRPr="00AE763C">
        <w:rPr>
          <w:rFonts w:cs="Calibri"/>
          <w:szCs w:val="24"/>
        </w:rPr>
        <w:t>Le Président passe au vote la proposition de la Municipalité de lever cette opposition.</w:t>
      </w:r>
    </w:p>
    <w:p w14:paraId="333640D5" w14:textId="77777777" w:rsidR="00AE763C" w:rsidRPr="00AE763C" w:rsidRDefault="00AE763C" w:rsidP="00AE763C">
      <w:pPr>
        <w:rPr>
          <w:rFonts w:cs="Calibri"/>
          <w:szCs w:val="24"/>
        </w:rPr>
      </w:pPr>
    </w:p>
    <w:p w14:paraId="2B0AB7ED" w14:textId="77777777" w:rsidR="00AF4F66" w:rsidRPr="000E1D62" w:rsidRDefault="00AF4F66" w:rsidP="00AF4F66">
      <w:pPr>
        <w:rPr>
          <w:color w:val="000000" w:themeColor="text1"/>
        </w:rPr>
      </w:pPr>
      <w:r w:rsidRPr="000E1D62">
        <w:rPr>
          <w:color w:val="000000" w:themeColor="text1"/>
        </w:rPr>
        <w:t xml:space="preserve">Le Conseil communal </w:t>
      </w:r>
      <w:r w:rsidRPr="008744D1">
        <w:rPr>
          <w:b/>
          <w:color w:val="000000" w:themeColor="text1"/>
        </w:rPr>
        <w:t xml:space="preserve">accepte </w:t>
      </w:r>
      <w:r w:rsidRPr="008744D1">
        <w:rPr>
          <w:color w:val="000000" w:themeColor="text1"/>
        </w:rPr>
        <w:t>à l’unanimité</w:t>
      </w:r>
      <w:r w:rsidRPr="000E1D62">
        <w:rPr>
          <w:color w:val="000000" w:themeColor="text1"/>
        </w:rPr>
        <w:t xml:space="preserve"> de lever cette opposition. </w:t>
      </w:r>
    </w:p>
    <w:p w14:paraId="76F8F46F" w14:textId="77777777" w:rsidR="00C166EA" w:rsidRDefault="00C166EA" w:rsidP="00205901">
      <w:pPr>
        <w:rPr>
          <w:rFonts w:cs="Calibri"/>
          <w:szCs w:val="24"/>
        </w:rPr>
      </w:pPr>
    </w:p>
    <w:p w14:paraId="671F9C1B" w14:textId="77777777" w:rsidR="00AE763C" w:rsidRPr="00AE763C" w:rsidRDefault="00AE763C" w:rsidP="00AE763C">
      <w:pPr>
        <w:rPr>
          <w:rFonts w:cs="Calibri"/>
          <w:b/>
          <w:bCs/>
          <w:i/>
          <w:iCs/>
          <w:szCs w:val="24"/>
          <w:lang w:val="fr-FR"/>
        </w:rPr>
      </w:pPr>
      <w:r w:rsidRPr="00AE763C">
        <w:rPr>
          <w:rFonts w:cs="Calibri"/>
          <w:b/>
          <w:bCs/>
          <w:i/>
          <w:iCs/>
          <w:szCs w:val="24"/>
          <w:lang w:val="fr-FR"/>
        </w:rPr>
        <w:t>7.3 Opposition #3 – JORDAN Philippe</w:t>
      </w:r>
    </w:p>
    <w:p w14:paraId="42B4AC2C" w14:textId="77777777" w:rsidR="00AE763C" w:rsidRPr="00AE763C" w:rsidRDefault="00AE763C" w:rsidP="00AE763C">
      <w:pPr>
        <w:rPr>
          <w:rFonts w:cs="Calibri"/>
          <w:szCs w:val="24"/>
        </w:rPr>
      </w:pPr>
    </w:p>
    <w:p w14:paraId="283DF132" w14:textId="77777777" w:rsidR="00AE763C" w:rsidRPr="00AE763C" w:rsidRDefault="00AE763C" w:rsidP="00AE763C">
      <w:pPr>
        <w:rPr>
          <w:rFonts w:cs="Calibri"/>
          <w:szCs w:val="24"/>
        </w:rPr>
      </w:pPr>
      <w:r w:rsidRPr="00AE763C">
        <w:rPr>
          <w:rFonts w:cs="Calibri"/>
          <w:i/>
          <w:szCs w:val="24"/>
        </w:rPr>
        <w:t>La Municipalité propose de lever l’opposition.</w:t>
      </w:r>
    </w:p>
    <w:p w14:paraId="18D6ABA0" w14:textId="77777777" w:rsidR="00AE763C" w:rsidRPr="00AE763C" w:rsidRDefault="00AE763C" w:rsidP="00AE763C">
      <w:pPr>
        <w:rPr>
          <w:rFonts w:cs="Calibri"/>
          <w:szCs w:val="24"/>
        </w:rPr>
      </w:pPr>
      <w:r w:rsidRPr="00AE763C">
        <w:rPr>
          <w:rFonts w:cs="Calibri"/>
          <w:szCs w:val="24"/>
        </w:rPr>
        <w:lastRenderedPageBreak/>
        <w:t>La discussion est ouverte. La parole n’est pas demandée, le Président clôt la discussion.</w:t>
      </w:r>
    </w:p>
    <w:p w14:paraId="7E82D1FE" w14:textId="77777777" w:rsidR="00AE763C" w:rsidRPr="00AE763C" w:rsidRDefault="00AE763C" w:rsidP="00AE763C">
      <w:pPr>
        <w:rPr>
          <w:rFonts w:cs="Calibri"/>
          <w:szCs w:val="24"/>
        </w:rPr>
      </w:pPr>
    </w:p>
    <w:p w14:paraId="7BBEF84D" w14:textId="77777777" w:rsidR="00AE763C" w:rsidRPr="00AE763C" w:rsidRDefault="00AE763C" w:rsidP="00AE763C">
      <w:pPr>
        <w:rPr>
          <w:rFonts w:cs="Calibri"/>
          <w:szCs w:val="24"/>
        </w:rPr>
      </w:pPr>
      <w:r w:rsidRPr="00AE763C">
        <w:rPr>
          <w:rFonts w:cs="Calibri"/>
          <w:szCs w:val="24"/>
        </w:rPr>
        <w:t>Le Président passe au vote la proposition de la Municipalité de lever cette opposition.</w:t>
      </w:r>
    </w:p>
    <w:p w14:paraId="6848AC10" w14:textId="77777777" w:rsidR="00AE763C" w:rsidRPr="00AE763C" w:rsidRDefault="00AE763C" w:rsidP="00AE763C">
      <w:pPr>
        <w:rPr>
          <w:rFonts w:cs="Calibri"/>
          <w:szCs w:val="24"/>
        </w:rPr>
      </w:pPr>
    </w:p>
    <w:p w14:paraId="553EC814" w14:textId="77777777" w:rsidR="00AF4F66" w:rsidRPr="000E1D62" w:rsidRDefault="00AF4F66" w:rsidP="00AF4F66">
      <w:pPr>
        <w:rPr>
          <w:color w:val="000000" w:themeColor="text1"/>
        </w:rPr>
      </w:pPr>
      <w:r w:rsidRPr="000E1D62">
        <w:rPr>
          <w:color w:val="000000" w:themeColor="text1"/>
        </w:rPr>
        <w:t xml:space="preserve">Le Conseil communal </w:t>
      </w:r>
      <w:r w:rsidRPr="008744D1">
        <w:rPr>
          <w:b/>
          <w:color w:val="000000" w:themeColor="text1"/>
        </w:rPr>
        <w:t xml:space="preserve">accepte </w:t>
      </w:r>
      <w:r w:rsidRPr="008744D1">
        <w:rPr>
          <w:color w:val="000000" w:themeColor="text1"/>
        </w:rPr>
        <w:t>à l’unanimité</w:t>
      </w:r>
      <w:r w:rsidRPr="000E1D62">
        <w:rPr>
          <w:color w:val="000000" w:themeColor="text1"/>
        </w:rPr>
        <w:t xml:space="preserve"> de lever cette opposition. </w:t>
      </w:r>
    </w:p>
    <w:p w14:paraId="2791574C" w14:textId="77777777" w:rsidR="00301CD4" w:rsidRDefault="00301CD4" w:rsidP="00205901">
      <w:pPr>
        <w:rPr>
          <w:rFonts w:cs="Calibri"/>
          <w:szCs w:val="24"/>
        </w:rPr>
      </w:pPr>
    </w:p>
    <w:p w14:paraId="1E8F200D" w14:textId="77777777" w:rsidR="00AE763C" w:rsidRPr="00AE763C" w:rsidRDefault="00AE763C" w:rsidP="00AE763C">
      <w:pPr>
        <w:rPr>
          <w:rFonts w:cs="Calibri"/>
          <w:b/>
          <w:bCs/>
          <w:i/>
          <w:iCs/>
          <w:szCs w:val="24"/>
          <w:lang w:val="fr-FR"/>
        </w:rPr>
      </w:pPr>
      <w:bookmarkStart w:id="233" w:name="_Toc207196702"/>
      <w:r w:rsidRPr="00AE763C">
        <w:rPr>
          <w:rFonts w:cs="Calibri"/>
          <w:b/>
          <w:bCs/>
          <w:i/>
          <w:iCs/>
          <w:szCs w:val="24"/>
          <w:lang w:val="fr-FR"/>
        </w:rPr>
        <w:t>7.4 Opposition #4 – DEPPEN Cédric</w:t>
      </w:r>
      <w:bookmarkEnd w:id="233"/>
    </w:p>
    <w:p w14:paraId="73CD64D7" w14:textId="77777777" w:rsidR="00AE763C" w:rsidRPr="00AE763C" w:rsidRDefault="00AE763C" w:rsidP="00AE763C">
      <w:pPr>
        <w:rPr>
          <w:rFonts w:cs="Calibri"/>
          <w:szCs w:val="24"/>
        </w:rPr>
      </w:pPr>
    </w:p>
    <w:p w14:paraId="29A28F4E" w14:textId="77777777" w:rsidR="00AE763C" w:rsidRPr="00AE763C" w:rsidRDefault="00AE763C" w:rsidP="00AE763C">
      <w:pPr>
        <w:rPr>
          <w:rFonts w:cs="Calibri"/>
          <w:szCs w:val="24"/>
        </w:rPr>
      </w:pPr>
      <w:r w:rsidRPr="00AE763C">
        <w:rPr>
          <w:rFonts w:cs="Calibri"/>
          <w:i/>
          <w:szCs w:val="24"/>
        </w:rPr>
        <w:t>La Municipalité propose de lever l’opposition.</w:t>
      </w:r>
    </w:p>
    <w:p w14:paraId="5C607F46" w14:textId="77777777" w:rsidR="00AE763C" w:rsidRPr="00AE763C" w:rsidRDefault="00AE763C" w:rsidP="00AE763C">
      <w:pPr>
        <w:rPr>
          <w:rFonts w:cs="Calibri"/>
          <w:szCs w:val="24"/>
        </w:rPr>
      </w:pPr>
    </w:p>
    <w:p w14:paraId="7CFF7565" w14:textId="77777777" w:rsidR="00AE763C" w:rsidRPr="00AE763C" w:rsidRDefault="00AE763C" w:rsidP="00AE763C">
      <w:pPr>
        <w:rPr>
          <w:rFonts w:cs="Calibri"/>
          <w:szCs w:val="24"/>
        </w:rPr>
      </w:pPr>
      <w:r w:rsidRPr="00AE763C">
        <w:rPr>
          <w:rFonts w:cs="Calibri"/>
          <w:szCs w:val="24"/>
        </w:rPr>
        <w:t>La discussion est ouverte. La parole n’est pas demandée, le Président clôt la discussion.</w:t>
      </w:r>
    </w:p>
    <w:p w14:paraId="6F47A324" w14:textId="77777777" w:rsidR="00AE763C" w:rsidRPr="00AE763C" w:rsidRDefault="00AE763C" w:rsidP="00AE763C">
      <w:pPr>
        <w:rPr>
          <w:rFonts w:cs="Calibri"/>
          <w:szCs w:val="24"/>
        </w:rPr>
      </w:pPr>
    </w:p>
    <w:p w14:paraId="2A4A9B3C" w14:textId="77777777" w:rsidR="00AE763C" w:rsidRPr="00AE763C" w:rsidRDefault="00AE763C" w:rsidP="00AE763C">
      <w:pPr>
        <w:rPr>
          <w:rFonts w:cs="Calibri"/>
          <w:szCs w:val="24"/>
        </w:rPr>
      </w:pPr>
      <w:r w:rsidRPr="00AE763C">
        <w:rPr>
          <w:rFonts w:cs="Calibri"/>
          <w:szCs w:val="24"/>
        </w:rPr>
        <w:t>Le Président passe au vote la proposition de la Municipalité de lever cette opposition.</w:t>
      </w:r>
    </w:p>
    <w:p w14:paraId="0B3209B8" w14:textId="77777777" w:rsidR="00AE763C" w:rsidRPr="00AE763C" w:rsidRDefault="00AE763C" w:rsidP="00AE763C">
      <w:pPr>
        <w:rPr>
          <w:rFonts w:cs="Calibri"/>
          <w:szCs w:val="24"/>
        </w:rPr>
      </w:pPr>
    </w:p>
    <w:p w14:paraId="0563A6D1" w14:textId="77777777" w:rsidR="00AF4F66" w:rsidRPr="000E1D62" w:rsidRDefault="00AF4F66" w:rsidP="00AF4F66">
      <w:pPr>
        <w:rPr>
          <w:color w:val="000000" w:themeColor="text1"/>
        </w:rPr>
      </w:pPr>
      <w:r w:rsidRPr="000E1D62">
        <w:rPr>
          <w:color w:val="000000" w:themeColor="text1"/>
        </w:rPr>
        <w:t xml:space="preserve">Le Conseil communal </w:t>
      </w:r>
      <w:r w:rsidRPr="008744D1">
        <w:rPr>
          <w:b/>
          <w:color w:val="000000" w:themeColor="text1"/>
        </w:rPr>
        <w:t xml:space="preserve">accepte </w:t>
      </w:r>
      <w:r w:rsidRPr="008744D1">
        <w:rPr>
          <w:color w:val="000000" w:themeColor="text1"/>
        </w:rPr>
        <w:t>à l’unanimité</w:t>
      </w:r>
      <w:r w:rsidRPr="000E1D62">
        <w:rPr>
          <w:color w:val="000000" w:themeColor="text1"/>
        </w:rPr>
        <w:t xml:space="preserve"> de lever cette opposition. </w:t>
      </w:r>
    </w:p>
    <w:p w14:paraId="0DCED4A1" w14:textId="77777777" w:rsidR="00301CD4" w:rsidRDefault="00301CD4" w:rsidP="00205901">
      <w:pPr>
        <w:rPr>
          <w:rFonts w:cs="Calibri"/>
          <w:szCs w:val="24"/>
        </w:rPr>
      </w:pPr>
    </w:p>
    <w:p w14:paraId="1C0ECDC8" w14:textId="3D9F3B80" w:rsidR="00AE763C" w:rsidRPr="00AE763C" w:rsidRDefault="00AE763C" w:rsidP="00AE763C">
      <w:pPr>
        <w:rPr>
          <w:rFonts w:cs="Calibri"/>
          <w:b/>
          <w:bCs/>
          <w:i/>
          <w:iCs/>
          <w:szCs w:val="24"/>
          <w:lang w:val="fr-FR"/>
        </w:rPr>
      </w:pPr>
      <w:r>
        <w:rPr>
          <w:rFonts w:cs="Calibri"/>
          <w:b/>
          <w:bCs/>
          <w:i/>
          <w:iCs/>
          <w:szCs w:val="24"/>
          <w:lang w:val="fr-FR"/>
        </w:rPr>
        <w:t>7</w:t>
      </w:r>
      <w:r w:rsidRPr="00AE763C">
        <w:rPr>
          <w:rFonts w:cs="Calibri"/>
          <w:b/>
          <w:bCs/>
          <w:i/>
          <w:iCs/>
          <w:szCs w:val="24"/>
          <w:lang w:val="fr-FR"/>
        </w:rPr>
        <w:t>.5 Opposition #5 – SI SISAMI SA</w:t>
      </w:r>
    </w:p>
    <w:p w14:paraId="7EF92128" w14:textId="77777777" w:rsidR="00AE763C" w:rsidRPr="00AE763C" w:rsidRDefault="00AE763C" w:rsidP="00AE763C">
      <w:pPr>
        <w:rPr>
          <w:rFonts w:cs="Calibri"/>
          <w:szCs w:val="24"/>
        </w:rPr>
      </w:pPr>
    </w:p>
    <w:p w14:paraId="367A01E1" w14:textId="77777777" w:rsidR="00AE763C" w:rsidRPr="00AE763C" w:rsidRDefault="00AE763C" w:rsidP="00AE763C">
      <w:pPr>
        <w:rPr>
          <w:rFonts w:cs="Calibri"/>
          <w:i/>
          <w:szCs w:val="24"/>
        </w:rPr>
      </w:pPr>
      <w:r w:rsidRPr="00AE763C">
        <w:rPr>
          <w:rFonts w:cs="Calibri"/>
          <w:i/>
          <w:szCs w:val="24"/>
        </w:rPr>
        <w:t>La Municipalité propose de lever l’opposition.</w:t>
      </w:r>
    </w:p>
    <w:p w14:paraId="01A6E271" w14:textId="77777777" w:rsidR="00AE763C" w:rsidRPr="00AE763C" w:rsidRDefault="00AE763C" w:rsidP="00AE763C">
      <w:pPr>
        <w:rPr>
          <w:rFonts w:cs="Calibri"/>
          <w:i/>
          <w:szCs w:val="24"/>
        </w:rPr>
      </w:pPr>
    </w:p>
    <w:p w14:paraId="7A49CA63" w14:textId="6560AF8A" w:rsidR="00AE763C" w:rsidRPr="00AE763C" w:rsidRDefault="00AE763C" w:rsidP="00AE763C">
      <w:pPr>
        <w:rPr>
          <w:rFonts w:cs="Calibri"/>
          <w:bCs/>
          <w:szCs w:val="24"/>
        </w:rPr>
      </w:pPr>
      <w:r w:rsidRPr="00AE763C">
        <w:rPr>
          <w:rFonts w:cs="Calibri"/>
          <w:bCs/>
          <w:szCs w:val="24"/>
        </w:rPr>
        <w:t>La discussion est ouverte.</w:t>
      </w:r>
    </w:p>
    <w:p w14:paraId="493B3B57" w14:textId="77777777" w:rsidR="00AE763C" w:rsidRDefault="00AE763C" w:rsidP="00AE763C">
      <w:pPr>
        <w:rPr>
          <w:rFonts w:cs="Calibri"/>
          <w:b/>
          <w:bCs/>
          <w:szCs w:val="24"/>
        </w:rPr>
      </w:pPr>
    </w:p>
    <w:p w14:paraId="7BE620CA" w14:textId="77777777" w:rsidR="00AE763C" w:rsidRPr="00AE763C" w:rsidRDefault="00AE763C" w:rsidP="00AE763C">
      <w:pPr>
        <w:rPr>
          <w:rFonts w:cs="Calibri"/>
          <w:b/>
          <w:bCs/>
          <w:szCs w:val="24"/>
        </w:rPr>
      </w:pPr>
      <w:r w:rsidRPr="00AE763C">
        <w:rPr>
          <w:rFonts w:cs="Calibri"/>
          <w:b/>
          <w:bCs/>
          <w:szCs w:val="24"/>
        </w:rPr>
        <w:t>M. J. Berthet :</w:t>
      </w:r>
    </w:p>
    <w:p w14:paraId="2A3DC3D2" w14:textId="77777777" w:rsidR="00EA2080" w:rsidRPr="00EA2080" w:rsidRDefault="00EA2080" w:rsidP="00EA2080">
      <w:pPr>
        <w:rPr>
          <w:rFonts w:cs="Calibri"/>
          <w:bCs/>
          <w:szCs w:val="24"/>
        </w:rPr>
      </w:pPr>
      <w:r w:rsidRPr="00EA2080">
        <w:rPr>
          <w:rFonts w:cs="Calibri"/>
          <w:bCs/>
          <w:szCs w:val="24"/>
        </w:rPr>
        <w:t>En préambule, il déclare n’avoir aucun lien de famille ni lien d’intérêt personnel ou professionnel avec les partis opposants.</w:t>
      </w:r>
    </w:p>
    <w:p w14:paraId="1E8E27EE" w14:textId="664CCADE" w:rsidR="00EA2080" w:rsidRPr="00EA2080" w:rsidRDefault="00EA2080" w:rsidP="00EA2080">
      <w:pPr>
        <w:rPr>
          <w:rFonts w:cs="Calibri"/>
          <w:bCs/>
          <w:szCs w:val="24"/>
        </w:rPr>
      </w:pPr>
      <w:r w:rsidRPr="00EA2080">
        <w:rPr>
          <w:rFonts w:cs="Calibri"/>
          <w:bCs/>
          <w:szCs w:val="24"/>
        </w:rPr>
        <w:t xml:space="preserve">Il aimerait développer le contexte derrière cette opposition, qui a été porté à sa connaissance par l’intéressée, pour que </w:t>
      </w:r>
      <w:r w:rsidR="007B48BE">
        <w:rPr>
          <w:rFonts w:cs="Calibri"/>
          <w:bCs/>
          <w:szCs w:val="24"/>
        </w:rPr>
        <w:t>le</w:t>
      </w:r>
      <w:r w:rsidRPr="00EA2080">
        <w:rPr>
          <w:rFonts w:cs="Calibri"/>
          <w:bCs/>
          <w:szCs w:val="24"/>
        </w:rPr>
        <w:t xml:space="preserve"> Conseil prenne bien conscience des conséquences découlant de ses décisions et du côté inique de la LAT. Il trouve que, dans la situation de crise que nous traversons ici en Lavaux, cette dernière est particulièrement pertinente à mettre en lumière.</w:t>
      </w:r>
    </w:p>
    <w:p w14:paraId="4E9EAABB" w14:textId="77777777" w:rsidR="00EA2080" w:rsidRPr="00EA2080" w:rsidRDefault="00EA2080" w:rsidP="00EA2080">
      <w:pPr>
        <w:rPr>
          <w:rFonts w:cs="Calibri"/>
          <w:bCs/>
          <w:szCs w:val="24"/>
        </w:rPr>
      </w:pPr>
      <w:r w:rsidRPr="00EA2080">
        <w:rPr>
          <w:rFonts w:cs="Calibri"/>
          <w:bCs/>
          <w:szCs w:val="24"/>
        </w:rPr>
        <w:t>Il ne reviendra pas sur l'impératif pour la commune du dézonage de la parcelle. Ce dernier est fait en application des lois supérieures et des directives de mise en œuvre. Nous nous retrouvons donc, de facto, impuissants là-dessus.</w:t>
      </w:r>
    </w:p>
    <w:p w14:paraId="38089689" w14:textId="77777777" w:rsidR="00EA2080" w:rsidRPr="00EA2080" w:rsidRDefault="00EA2080" w:rsidP="00EA2080">
      <w:pPr>
        <w:rPr>
          <w:rFonts w:cs="Calibri"/>
          <w:bCs/>
          <w:szCs w:val="24"/>
        </w:rPr>
      </w:pPr>
      <w:r w:rsidRPr="00EA2080">
        <w:rPr>
          <w:rFonts w:cs="Calibri"/>
          <w:bCs/>
          <w:szCs w:val="24"/>
        </w:rPr>
        <w:t>Le contexte est donc celui d'une vigne au-dessus des voies de chemin de fer à Grandvaux. Elle est encore en exploitation par la vigneronne. Cependant, cette exploitation est rendue difficile par plusieurs facteurs, parmi lesquels le voisinage déjà largement bâti, préservé lui en zone à bâtir. La parcelle, actuellement encore en zone à bâtir, est idéalement située à proximité de la gare de Grandvaux pour un accès facilité aux transports publics.</w:t>
      </w:r>
    </w:p>
    <w:p w14:paraId="3C83CE00" w14:textId="77777777" w:rsidR="00EA2080" w:rsidRPr="00EA2080" w:rsidRDefault="00EA2080" w:rsidP="00EA2080">
      <w:pPr>
        <w:rPr>
          <w:rFonts w:cs="Calibri"/>
          <w:bCs/>
          <w:szCs w:val="24"/>
        </w:rPr>
      </w:pPr>
      <w:r w:rsidRPr="00EA2080">
        <w:rPr>
          <w:rFonts w:cs="Calibri"/>
          <w:bCs/>
          <w:szCs w:val="24"/>
        </w:rPr>
        <w:t>La vigneronne, alors que la situation économique pour la profession est extrêmement délicate, se retrouve confrontée à des travaux d'importance et d'une certaine urgence à réaliser sur les bâtiments principaux de son domaine.</w:t>
      </w:r>
    </w:p>
    <w:p w14:paraId="2782B3BD" w14:textId="77777777" w:rsidR="00EA2080" w:rsidRPr="00EA2080" w:rsidRDefault="00EA2080" w:rsidP="00EA2080">
      <w:pPr>
        <w:rPr>
          <w:rFonts w:cs="Calibri"/>
          <w:bCs/>
          <w:szCs w:val="24"/>
        </w:rPr>
      </w:pPr>
      <w:r w:rsidRPr="00EA2080">
        <w:rPr>
          <w:rFonts w:cs="Calibri"/>
          <w:bCs/>
          <w:szCs w:val="24"/>
        </w:rPr>
        <w:t xml:space="preserve">Compte tenu des difficultés à dégager des marges suffisantes par la vente du fruit de ses récoltes, elle envisageait la revente de cette parcelle pour pouvoir financer les rénovations. </w:t>
      </w:r>
    </w:p>
    <w:p w14:paraId="5C36160D" w14:textId="77777777" w:rsidR="00EA2080" w:rsidRPr="00EA2080" w:rsidRDefault="00EA2080" w:rsidP="00EA2080">
      <w:pPr>
        <w:rPr>
          <w:rFonts w:cs="Calibri"/>
          <w:bCs/>
          <w:szCs w:val="24"/>
        </w:rPr>
      </w:pPr>
      <w:r w:rsidRPr="00EA2080">
        <w:rPr>
          <w:rFonts w:cs="Calibri"/>
          <w:bCs/>
          <w:szCs w:val="24"/>
        </w:rPr>
        <w:t>Évidemment, vous aurez compris qu'avec le dézonage, cela ne lui sera plus possible. Le prix du mètre carré de vigne est en chute libre, pour autant qu'elle puisse encore trouver un acheteur.</w:t>
      </w:r>
    </w:p>
    <w:p w14:paraId="21F8DA00" w14:textId="77777777" w:rsidR="00EA2080" w:rsidRPr="00EA2080" w:rsidRDefault="00EA2080" w:rsidP="00EA2080">
      <w:pPr>
        <w:rPr>
          <w:rFonts w:cs="Calibri"/>
          <w:bCs/>
          <w:szCs w:val="24"/>
        </w:rPr>
      </w:pPr>
      <w:r w:rsidRPr="00EA2080">
        <w:rPr>
          <w:rFonts w:cs="Calibri"/>
          <w:bCs/>
          <w:szCs w:val="24"/>
        </w:rPr>
        <w:t xml:space="preserve">Lors d’un échange avec le Municipal, M. J.-Y. Cavin, et comme aussi évoqué, il y a quelques instants, par Mme A. Baehler Bech, il lui a très justement été rappelé que, derrière la LAT se cachaient des restrictions du droit de propriété individuel de quelques-uns au profit d'intérêt public approuvé par le plus grand nombre. </w:t>
      </w:r>
    </w:p>
    <w:p w14:paraId="62CFED57" w14:textId="77777777" w:rsidR="00EA2080" w:rsidRPr="00EA2080" w:rsidRDefault="00EA2080" w:rsidP="00EA2080">
      <w:pPr>
        <w:rPr>
          <w:rFonts w:cs="Calibri"/>
          <w:bCs/>
          <w:szCs w:val="24"/>
        </w:rPr>
      </w:pPr>
      <w:r w:rsidRPr="00EA2080">
        <w:rPr>
          <w:rFonts w:cs="Calibri"/>
          <w:bCs/>
          <w:szCs w:val="24"/>
        </w:rPr>
        <w:t>Il peut sortir d’une certaine orthodoxie libérale, comprendre cet argument, et admettre que, dans bien des cas, aménager de manière vertueuse et équitable le territoire est plus important que de garantir les profits spéculatifs additionnels de quelques nantis.</w:t>
      </w:r>
    </w:p>
    <w:p w14:paraId="5DD11D69" w14:textId="77777777" w:rsidR="00EA2080" w:rsidRPr="00EA2080" w:rsidRDefault="00EA2080" w:rsidP="00EA2080">
      <w:pPr>
        <w:rPr>
          <w:rFonts w:cs="Calibri"/>
          <w:bCs/>
          <w:szCs w:val="24"/>
        </w:rPr>
      </w:pPr>
      <w:r w:rsidRPr="00EA2080">
        <w:rPr>
          <w:rFonts w:cs="Calibri"/>
          <w:bCs/>
          <w:szCs w:val="24"/>
        </w:rPr>
        <w:lastRenderedPageBreak/>
        <w:t xml:space="preserve">Cependant, on constate avec l'exemple de cette opposition, et sans doute, que d'autres pourraient illustrer des similitudes, que les dommages collatéraux de la LAT sont réels. </w:t>
      </w:r>
    </w:p>
    <w:p w14:paraId="3A623A2F" w14:textId="77777777" w:rsidR="00EA2080" w:rsidRPr="00EA2080" w:rsidRDefault="00EA2080" w:rsidP="00EA2080">
      <w:pPr>
        <w:rPr>
          <w:rFonts w:cs="Calibri"/>
          <w:bCs/>
          <w:szCs w:val="24"/>
        </w:rPr>
      </w:pPr>
      <w:r w:rsidRPr="00EA2080">
        <w:rPr>
          <w:rFonts w:cs="Calibri"/>
          <w:bCs/>
          <w:szCs w:val="24"/>
        </w:rPr>
        <w:t>C'est le maintien de l'outil de production de la vigneronne et, par extension, sa capacité à conserver l'entreprise, les emplois et l'activité économique alentour qu'elle génère qui est remis en cause par la coloration d'une petite case sur un plan pour répondre aux attentes paysagères du peuple suisse.</w:t>
      </w:r>
    </w:p>
    <w:p w14:paraId="655EEC45" w14:textId="77777777" w:rsidR="00EA2080" w:rsidRPr="00EA2080" w:rsidRDefault="00EA2080" w:rsidP="00EA2080">
      <w:pPr>
        <w:rPr>
          <w:rFonts w:cs="Calibri"/>
          <w:bCs/>
          <w:szCs w:val="24"/>
        </w:rPr>
      </w:pPr>
      <w:r w:rsidRPr="00EA2080">
        <w:rPr>
          <w:rFonts w:cs="Calibri"/>
          <w:bCs/>
          <w:szCs w:val="24"/>
        </w:rPr>
        <w:t>Il trouvait déjà cette construction légale révoltante en 2013 lors de la votation sur la LAT et son opinion n'a pas changé, elle se retrouve même renforcée.</w:t>
      </w:r>
    </w:p>
    <w:p w14:paraId="059B130C" w14:textId="77777777" w:rsidR="00EA2080" w:rsidRPr="00EA2080" w:rsidRDefault="00EA2080" w:rsidP="00EA2080">
      <w:pPr>
        <w:rPr>
          <w:rFonts w:cs="Calibri"/>
          <w:bCs/>
          <w:szCs w:val="24"/>
        </w:rPr>
      </w:pPr>
      <w:r w:rsidRPr="00EA2080">
        <w:rPr>
          <w:rFonts w:cs="Calibri"/>
          <w:bCs/>
          <w:szCs w:val="24"/>
        </w:rPr>
        <w:t>À la lumière des faits qu’il vient d'exposer et malgré toute l'impuissance du législatif communal pour donner raison à cette opposition, il rejettera à titre personnel et symbolique la levée de cette dernière.</w:t>
      </w:r>
    </w:p>
    <w:p w14:paraId="147B00C5" w14:textId="77777777" w:rsidR="00AE763C" w:rsidRPr="00AE763C" w:rsidRDefault="00AE763C" w:rsidP="00AE763C">
      <w:pPr>
        <w:rPr>
          <w:rFonts w:cs="Calibri"/>
          <w:bCs/>
          <w:szCs w:val="24"/>
        </w:rPr>
      </w:pPr>
    </w:p>
    <w:p w14:paraId="0913B32B" w14:textId="40726ADB" w:rsidR="00EA2080" w:rsidRPr="00AE763C" w:rsidRDefault="00EA2080" w:rsidP="00EA2080">
      <w:pPr>
        <w:rPr>
          <w:rFonts w:cs="Calibri"/>
          <w:szCs w:val="24"/>
        </w:rPr>
      </w:pPr>
      <w:r w:rsidRPr="00AE763C">
        <w:rPr>
          <w:rFonts w:cs="Calibri"/>
          <w:szCs w:val="24"/>
        </w:rPr>
        <w:t>La parole n’est p</w:t>
      </w:r>
      <w:r>
        <w:rPr>
          <w:rFonts w:cs="Calibri"/>
          <w:szCs w:val="24"/>
        </w:rPr>
        <w:t>lus</w:t>
      </w:r>
      <w:r w:rsidRPr="00AE763C">
        <w:rPr>
          <w:rFonts w:cs="Calibri"/>
          <w:szCs w:val="24"/>
        </w:rPr>
        <w:t xml:space="preserve"> demandée, le Président clôt la discussion.</w:t>
      </w:r>
    </w:p>
    <w:p w14:paraId="55ED4893" w14:textId="77777777" w:rsidR="00EA2080" w:rsidRPr="00AE763C" w:rsidRDefault="00EA2080" w:rsidP="00EA2080">
      <w:pPr>
        <w:rPr>
          <w:rFonts w:cs="Calibri"/>
          <w:szCs w:val="24"/>
        </w:rPr>
      </w:pPr>
    </w:p>
    <w:p w14:paraId="0B0624AB" w14:textId="77777777" w:rsidR="00EA2080" w:rsidRPr="00AE763C" w:rsidRDefault="00EA2080" w:rsidP="00EA2080">
      <w:pPr>
        <w:rPr>
          <w:rFonts w:cs="Calibri"/>
          <w:szCs w:val="24"/>
        </w:rPr>
      </w:pPr>
      <w:r w:rsidRPr="00AE763C">
        <w:rPr>
          <w:rFonts w:cs="Calibri"/>
          <w:szCs w:val="24"/>
        </w:rPr>
        <w:t>Le Président passe au vote la proposition de la Municipalité de lever cette opposition.</w:t>
      </w:r>
    </w:p>
    <w:p w14:paraId="05B971DE" w14:textId="77777777" w:rsidR="00EA2080" w:rsidRPr="00AE763C" w:rsidRDefault="00EA2080" w:rsidP="00EA2080">
      <w:pPr>
        <w:rPr>
          <w:rFonts w:cs="Calibri"/>
          <w:szCs w:val="24"/>
        </w:rPr>
      </w:pPr>
    </w:p>
    <w:p w14:paraId="13BF8264" w14:textId="77777777" w:rsidR="009F448E" w:rsidRPr="000E1D62" w:rsidRDefault="009F448E" w:rsidP="009F448E">
      <w:pPr>
        <w:rPr>
          <w:color w:val="000000" w:themeColor="text1"/>
        </w:rPr>
      </w:pPr>
      <w:r w:rsidRPr="000E1D62">
        <w:rPr>
          <w:color w:val="000000" w:themeColor="text1"/>
        </w:rPr>
        <w:t xml:space="preserve">Le Conseil communal </w:t>
      </w:r>
      <w:r w:rsidRPr="008744D1">
        <w:rPr>
          <w:b/>
          <w:color w:val="000000" w:themeColor="text1"/>
        </w:rPr>
        <w:t>accepte</w:t>
      </w:r>
      <w:r>
        <w:rPr>
          <w:b/>
          <w:color w:val="000000" w:themeColor="text1"/>
        </w:rPr>
        <w:t>,</w:t>
      </w:r>
      <w:r w:rsidRPr="000E1D62">
        <w:rPr>
          <w:color w:val="000000" w:themeColor="text1"/>
        </w:rPr>
        <w:t xml:space="preserve"> </w:t>
      </w:r>
      <w:r>
        <w:rPr>
          <w:color w:val="000000" w:themeColor="text1"/>
        </w:rPr>
        <w:t>par 28 voix pour, 16 contre et 9 abstentions,</w:t>
      </w:r>
      <w:r w:rsidRPr="008744D1">
        <w:rPr>
          <w:color w:val="000000" w:themeColor="text1"/>
        </w:rPr>
        <w:t xml:space="preserve"> </w:t>
      </w:r>
      <w:r w:rsidRPr="000E1D62">
        <w:rPr>
          <w:color w:val="000000" w:themeColor="text1"/>
        </w:rPr>
        <w:t xml:space="preserve">de lever cette opposition. </w:t>
      </w:r>
    </w:p>
    <w:p w14:paraId="7643D73B" w14:textId="77777777" w:rsidR="00EA2080" w:rsidRDefault="00EA2080" w:rsidP="00EA2080">
      <w:pPr>
        <w:rPr>
          <w:rFonts w:cs="Calibri"/>
          <w:szCs w:val="24"/>
        </w:rPr>
      </w:pPr>
    </w:p>
    <w:p w14:paraId="27FFD9AC" w14:textId="77777777" w:rsidR="00DA67B7" w:rsidRPr="00DA67B7" w:rsidRDefault="00DA67B7" w:rsidP="00DA67B7">
      <w:pPr>
        <w:rPr>
          <w:rFonts w:cs="Calibri"/>
          <w:b/>
          <w:bCs/>
          <w:i/>
          <w:iCs/>
          <w:szCs w:val="24"/>
          <w:lang w:val="fr-FR"/>
        </w:rPr>
      </w:pPr>
      <w:bookmarkStart w:id="234" w:name="_Toc207196704"/>
      <w:r w:rsidRPr="00DA67B7">
        <w:rPr>
          <w:rFonts w:cs="Calibri"/>
          <w:b/>
          <w:bCs/>
          <w:i/>
          <w:iCs/>
          <w:szCs w:val="24"/>
          <w:lang w:val="fr-FR"/>
        </w:rPr>
        <w:t>7.6 Opposition #6 – Succession FONJALLAZ Gaston</w:t>
      </w:r>
      <w:bookmarkEnd w:id="234"/>
    </w:p>
    <w:p w14:paraId="1D4E69B6" w14:textId="77777777" w:rsidR="00DA67B7" w:rsidRPr="00DA67B7" w:rsidRDefault="00DA67B7" w:rsidP="00DA67B7">
      <w:pPr>
        <w:rPr>
          <w:rFonts w:cs="Calibri"/>
          <w:szCs w:val="24"/>
          <w:lang w:val="fr-FR"/>
        </w:rPr>
      </w:pPr>
    </w:p>
    <w:p w14:paraId="643A36DE" w14:textId="77777777" w:rsidR="00DA67B7" w:rsidRPr="00DA67B7" w:rsidRDefault="00DA67B7" w:rsidP="00DA67B7">
      <w:pPr>
        <w:rPr>
          <w:rFonts w:cs="Calibri"/>
          <w:i/>
          <w:szCs w:val="24"/>
        </w:rPr>
      </w:pPr>
      <w:r w:rsidRPr="00DA67B7">
        <w:rPr>
          <w:rFonts w:cs="Calibri"/>
          <w:i/>
          <w:szCs w:val="24"/>
        </w:rPr>
        <w:t>La Municipalité propose de lever l’opposition.</w:t>
      </w:r>
    </w:p>
    <w:p w14:paraId="2857D4FE" w14:textId="77777777" w:rsidR="00DA67B7" w:rsidRPr="00DA67B7" w:rsidRDefault="00DA67B7" w:rsidP="00DA67B7">
      <w:pPr>
        <w:rPr>
          <w:rFonts w:cs="Calibri"/>
          <w:i/>
          <w:szCs w:val="24"/>
        </w:rPr>
      </w:pPr>
    </w:p>
    <w:p w14:paraId="4C92CECB" w14:textId="77777777" w:rsidR="00DA67B7" w:rsidRPr="00DA67B7" w:rsidRDefault="00DA67B7" w:rsidP="00DA67B7">
      <w:pPr>
        <w:rPr>
          <w:rFonts w:cs="Calibri"/>
          <w:szCs w:val="24"/>
        </w:rPr>
      </w:pPr>
      <w:r w:rsidRPr="00DA67B7">
        <w:rPr>
          <w:rFonts w:cs="Calibri"/>
          <w:szCs w:val="24"/>
        </w:rPr>
        <w:t>La discussion est ouverte. La parole n’est pas demandée, le Président clôt la discussion.</w:t>
      </w:r>
    </w:p>
    <w:p w14:paraId="37141644" w14:textId="77777777" w:rsidR="00DA67B7" w:rsidRPr="00DA67B7" w:rsidRDefault="00DA67B7" w:rsidP="00DA67B7">
      <w:pPr>
        <w:rPr>
          <w:rFonts w:cs="Calibri"/>
          <w:szCs w:val="24"/>
        </w:rPr>
      </w:pPr>
    </w:p>
    <w:p w14:paraId="18A70459" w14:textId="77777777" w:rsidR="00DA67B7" w:rsidRPr="00DA67B7" w:rsidRDefault="00DA67B7" w:rsidP="00DA67B7">
      <w:pPr>
        <w:rPr>
          <w:rFonts w:cs="Calibri"/>
          <w:szCs w:val="24"/>
        </w:rPr>
      </w:pPr>
      <w:r w:rsidRPr="00DA67B7">
        <w:rPr>
          <w:rFonts w:cs="Calibri"/>
          <w:szCs w:val="24"/>
        </w:rPr>
        <w:t>Le Président passe au vote la proposition de la Municipalité de lever cette opposition.</w:t>
      </w:r>
    </w:p>
    <w:p w14:paraId="5A5E9569" w14:textId="77777777" w:rsidR="00DA67B7" w:rsidRPr="00DA67B7" w:rsidRDefault="00DA67B7" w:rsidP="00DA67B7">
      <w:pPr>
        <w:rPr>
          <w:rFonts w:cs="Calibri"/>
          <w:szCs w:val="24"/>
        </w:rPr>
      </w:pPr>
    </w:p>
    <w:p w14:paraId="4FF9CA95" w14:textId="77777777" w:rsidR="001702FA" w:rsidRPr="000E1D62" w:rsidRDefault="001702FA" w:rsidP="001702FA">
      <w:pPr>
        <w:rPr>
          <w:color w:val="000000" w:themeColor="text1"/>
        </w:rPr>
      </w:pPr>
      <w:r w:rsidRPr="000E1D62">
        <w:rPr>
          <w:color w:val="000000" w:themeColor="text1"/>
        </w:rPr>
        <w:t xml:space="preserve">Le Conseil communal </w:t>
      </w:r>
      <w:r w:rsidRPr="008744D1">
        <w:rPr>
          <w:b/>
          <w:color w:val="000000" w:themeColor="text1"/>
        </w:rPr>
        <w:t xml:space="preserve">accepte </w:t>
      </w:r>
      <w:r w:rsidRPr="008744D1">
        <w:rPr>
          <w:color w:val="000000" w:themeColor="text1"/>
        </w:rPr>
        <w:t>à l’unanimité</w:t>
      </w:r>
      <w:r w:rsidRPr="000E1D62">
        <w:rPr>
          <w:color w:val="000000" w:themeColor="text1"/>
        </w:rPr>
        <w:t xml:space="preserve"> de lever cette opposition. </w:t>
      </w:r>
    </w:p>
    <w:p w14:paraId="6F0354B8" w14:textId="77777777" w:rsidR="00AE763C" w:rsidRDefault="00AE763C" w:rsidP="00205901">
      <w:pPr>
        <w:rPr>
          <w:rFonts w:cs="Calibri"/>
          <w:szCs w:val="24"/>
        </w:rPr>
      </w:pPr>
    </w:p>
    <w:p w14:paraId="553880D9" w14:textId="77777777" w:rsidR="00DB02C7" w:rsidRPr="00DB02C7" w:rsidRDefault="00DB02C7" w:rsidP="00DB02C7">
      <w:pPr>
        <w:rPr>
          <w:rFonts w:cs="Calibri"/>
          <w:b/>
          <w:bCs/>
          <w:i/>
          <w:iCs/>
          <w:szCs w:val="24"/>
          <w:lang w:val="fr-FR"/>
        </w:rPr>
      </w:pPr>
      <w:r w:rsidRPr="00DB02C7">
        <w:rPr>
          <w:rFonts w:cs="Calibri"/>
          <w:b/>
          <w:bCs/>
          <w:i/>
          <w:iCs/>
          <w:szCs w:val="24"/>
          <w:lang w:val="fr-FR"/>
        </w:rPr>
        <w:t>7.7 Opposition #7 – MÉTRAUX Valérie et Olivier</w:t>
      </w:r>
    </w:p>
    <w:p w14:paraId="73B3D77A" w14:textId="77777777" w:rsidR="00DB02C7" w:rsidRPr="00DB02C7" w:rsidRDefault="00DB02C7" w:rsidP="00DB02C7">
      <w:pPr>
        <w:rPr>
          <w:rFonts w:cs="Calibri"/>
          <w:szCs w:val="24"/>
          <w:lang w:val="fr-FR"/>
        </w:rPr>
      </w:pPr>
    </w:p>
    <w:p w14:paraId="555E4A92" w14:textId="77777777" w:rsidR="00DB02C7" w:rsidRPr="00DB02C7" w:rsidRDefault="00DB02C7" w:rsidP="00DB02C7">
      <w:pPr>
        <w:rPr>
          <w:rFonts w:cs="Calibri"/>
          <w:i/>
          <w:szCs w:val="24"/>
          <w:lang w:val="fr-FR"/>
        </w:rPr>
      </w:pPr>
      <w:r w:rsidRPr="00DB02C7">
        <w:rPr>
          <w:rFonts w:cs="Calibri"/>
          <w:i/>
          <w:szCs w:val="24"/>
          <w:lang w:val="fr-FR"/>
        </w:rPr>
        <w:t>La Municipalité propose que l’article 83 alinéa 1 RPACom soit modifié. Le périmètre de l’ERE sera corrigé pour exclure les constructions existantes.</w:t>
      </w:r>
    </w:p>
    <w:p w14:paraId="1D5FA892" w14:textId="77777777" w:rsidR="00DB02C7" w:rsidRPr="00DB02C7" w:rsidRDefault="00DB02C7" w:rsidP="00DB02C7">
      <w:pPr>
        <w:rPr>
          <w:rFonts w:cs="Calibri"/>
          <w:i/>
          <w:szCs w:val="24"/>
          <w:lang w:val="fr-FR"/>
        </w:rPr>
      </w:pPr>
    </w:p>
    <w:p w14:paraId="79D2A13B" w14:textId="77777777" w:rsidR="00DB02C7" w:rsidRPr="00DB02C7" w:rsidRDefault="00DB02C7" w:rsidP="00DB02C7">
      <w:pPr>
        <w:rPr>
          <w:rFonts w:cs="Calibri"/>
          <w:i/>
          <w:szCs w:val="24"/>
        </w:rPr>
      </w:pPr>
      <w:r w:rsidRPr="00DB02C7">
        <w:rPr>
          <w:rFonts w:cs="Calibri"/>
          <w:i/>
          <w:szCs w:val="24"/>
          <w:lang w:val="fr-FR"/>
        </w:rPr>
        <w:t>Pour le reste, la Municipalité propose de lever l’opposition.</w:t>
      </w:r>
    </w:p>
    <w:p w14:paraId="20805D7B" w14:textId="77777777" w:rsidR="00DB02C7" w:rsidRPr="00DB02C7" w:rsidRDefault="00DB02C7" w:rsidP="00DB02C7">
      <w:pPr>
        <w:rPr>
          <w:rFonts w:cs="Calibri"/>
          <w:szCs w:val="24"/>
        </w:rPr>
      </w:pPr>
    </w:p>
    <w:p w14:paraId="06F60208" w14:textId="4BA93C0E" w:rsidR="00DB02C7" w:rsidRPr="00DA67B7" w:rsidRDefault="00DB02C7" w:rsidP="00DB02C7">
      <w:pPr>
        <w:rPr>
          <w:rFonts w:cs="Calibri"/>
          <w:szCs w:val="24"/>
        </w:rPr>
      </w:pPr>
      <w:r w:rsidRPr="00DA67B7">
        <w:rPr>
          <w:rFonts w:cs="Calibri"/>
          <w:szCs w:val="24"/>
        </w:rPr>
        <w:t xml:space="preserve">La discussion est ouverte. La parole n’est pas demandée, </w:t>
      </w:r>
      <w:r w:rsidR="00D059BF">
        <w:rPr>
          <w:rFonts w:cs="Calibri"/>
          <w:szCs w:val="24"/>
        </w:rPr>
        <w:t>l</w:t>
      </w:r>
      <w:r w:rsidRPr="00DA67B7">
        <w:rPr>
          <w:rFonts w:cs="Calibri"/>
          <w:szCs w:val="24"/>
        </w:rPr>
        <w:t>e Président clôt la discussion.</w:t>
      </w:r>
    </w:p>
    <w:p w14:paraId="149A9C9B" w14:textId="77777777" w:rsidR="00DB02C7" w:rsidRPr="00DB02C7" w:rsidRDefault="00DB02C7" w:rsidP="00DB02C7">
      <w:pPr>
        <w:rPr>
          <w:rFonts w:cs="Calibri"/>
          <w:szCs w:val="24"/>
        </w:rPr>
      </w:pPr>
    </w:p>
    <w:p w14:paraId="0A769285" w14:textId="40803F6D" w:rsidR="00DB02C7" w:rsidRPr="00DB02C7" w:rsidRDefault="00DB02C7" w:rsidP="00DB02C7">
      <w:pPr>
        <w:rPr>
          <w:rFonts w:cs="Calibri"/>
          <w:szCs w:val="24"/>
        </w:rPr>
      </w:pPr>
      <w:r w:rsidRPr="00DB02C7">
        <w:rPr>
          <w:rFonts w:cs="Calibri"/>
          <w:szCs w:val="24"/>
        </w:rPr>
        <w:t xml:space="preserve">Le Président passe au vote la proposition de la Municipalité de lever cette opposition, compte tenu de la modification apportée </w:t>
      </w:r>
      <w:r w:rsidR="00566FBA">
        <w:rPr>
          <w:rFonts w:cs="Calibri"/>
          <w:szCs w:val="24"/>
        </w:rPr>
        <w:t xml:space="preserve">à </w:t>
      </w:r>
      <w:r w:rsidR="00566FBA" w:rsidRPr="00566FBA">
        <w:rPr>
          <w:rFonts w:cs="Calibri"/>
          <w:szCs w:val="24"/>
          <w:lang w:val="fr-FR"/>
        </w:rPr>
        <w:t>l’article 83 alinéa 1 RPACom</w:t>
      </w:r>
      <w:r w:rsidRPr="00DB02C7">
        <w:rPr>
          <w:rFonts w:cs="Calibri"/>
          <w:szCs w:val="24"/>
        </w:rPr>
        <w:t>.</w:t>
      </w:r>
    </w:p>
    <w:p w14:paraId="01DFB23D" w14:textId="77777777" w:rsidR="00DB02C7" w:rsidRPr="00DB02C7" w:rsidRDefault="00DB02C7" w:rsidP="00DB02C7">
      <w:pPr>
        <w:rPr>
          <w:rFonts w:cs="Calibri"/>
          <w:szCs w:val="24"/>
        </w:rPr>
      </w:pPr>
    </w:p>
    <w:p w14:paraId="2D108673" w14:textId="0DEA2358" w:rsidR="001702FA" w:rsidRPr="008744D1" w:rsidRDefault="001702FA" w:rsidP="001702FA">
      <w:pPr>
        <w:rPr>
          <w:color w:val="000000" w:themeColor="text1"/>
        </w:rPr>
      </w:pPr>
      <w:r w:rsidRPr="008744D1">
        <w:rPr>
          <w:color w:val="000000" w:themeColor="text1"/>
        </w:rPr>
        <w:t xml:space="preserve">Le Conseil communal </w:t>
      </w:r>
      <w:r w:rsidRPr="008744D1">
        <w:rPr>
          <w:b/>
          <w:color w:val="000000" w:themeColor="text1"/>
        </w:rPr>
        <w:t>accepte</w:t>
      </w:r>
      <w:r w:rsidRPr="008744D1">
        <w:rPr>
          <w:color w:val="000000" w:themeColor="text1"/>
        </w:rPr>
        <w:t xml:space="preserve"> à l’unanimité de lever cette opposition compte tenu de la modification apportée </w:t>
      </w:r>
      <w:r w:rsidR="00893773" w:rsidRPr="00A17A8E">
        <w:t xml:space="preserve">à </w:t>
      </w:r>
      <w:r w:rsidR="00893773" w:rsidRPr="00A17A8E">
        <w:rPr>
          <w:lang w:val="fr-FR"/>
        </w:rPr>
        <w:t xml:space="preserve">l’article 83 </w:t>
      </w:r>
      <w:r w:rsidR="00893773">
        <w:rPr>
          <w:lang w:val="fr-FR"/>
        </w:rPr>
        <w:t>du Règlement</w:t>
      </w:r>
      <w:r w:rsidR="00893773">
        <w:t>.</w:t>
      </w:r>
    </w:p>
    <w:p w14:paraId="6DD60BF4" w14:textId="77777777" w:rsidR="00AE763C" w:rsidRDefault="00AE763C" w:rsidP="00205901">
      <w:pPr>
        <w:rPr>
          <w:rFonts w:cs="Calibri"/>
          <w:szCs w:val="24"/>
        </w:rPr>
      </w:pPr>
    </w:p>
    <w:p w14:paraId="274C55BC" w14:textId="77777777" w:rsidR="001702FA" w:rsidRPr="001702FA" w:rsidRDefault="001702FA" w:rsidP="001702FA">
      <w:pPr>
        <w:rPr>
          <w:rFonts w:cs="Calibri"/>
          <w:b/>
          <w:bCs/>
          <w:i/>
          <w:iCs/>
          <w:szCs w:val="24"/>
          <w:lang w:val="fr-FR"/>
        </w:rPr>
      </w:pPr>
      <w:bookmarkStart w:id="235" w:name="_Toc207196706"/>
      <w:r w:rsidRPr="001702FA">
        <w:rPr>
          <w:rFonts w:cs="Calibri"/>
          <w:b/>
          <w:bCs/>
          <w:i/>
          <w:iCs/>
          <w:szCs w:val="24"/>
          <w:lang w:val="fr-FR"/>
        </w:rPr>
        <w:t>7.8 Opposition #8 – MÉTRAUX Olivier</w:t>
      </w:r>
      <w:bookmarkEnd w:id="235"/>
    </w:p>
    <w:p w14:paraId="3681CEDC" w14:textId="77777777" w:rsidR="001702FA" w:rsidRPr="001702FA" w:rsidRDefault="001702FA" w:rsidP="001702FA">
      <w:pPr>
        <w:rPr>
          <w:rFonts w:cs="Calibri"/>
          <w:szCs w:val="24"/>
          <w:lang w:val="fr-FR"/>
        </w:rPr>
      </w:pPr>
    </w:p>
    <w:p w14:paraId="2CE9A54A" w14:textId="77777777" w:rsidR="001702FA" w:rsidRPr="001702FA" w:rsidRDefault="001702FA" w:rsidP="001702FA">
      <w:pPr>
        <w:rPr>
          <w:rFonts w:cs="Calibri"/>
          <w:i/>
          <w:szCs w:val="24"/>
        </w:rPr>
      </w:pPr>
      <w:r w:rsidRPr="001702FA">
        <w:rPr>
          <w:rFonts w:cs="Calibri"/>
          <w:i/>
          <w:szCs w:val="24"/>
          <w:lang w:val="fr-FR"/>
        </w:rPr>
        <w:t>La Municipalité propose de répondre de façon identique à l’opposition #7 et de lever l’opposition.</w:t>
      </w:r>
    </w:p>
    <w:p w14:paraId="1A76D9C8" w14:textId="77777777" w:rsidR="001702FA" w:rsidRPr="001702FA" w:rsidRDefault="001702FA" w:rsidP="001702FA">
      <w:pPr>
        <w:rPr>
          <w:rFonts w:cs="Calibri"/>
          <w:szCs w:val="24"/>
        </w:rPr>
      </w:pPr>
    </w:p>
    <w:p w14:paraId="40668656" w14:textId="77777777" w:rsidR="001702FA" w:rsidRPr="00DA67B7" w:rsidRDefault="001702FA" w:rsidP="001702FA">
      <w:pPr>
        <w:rPr>
          <w:rFonts w:cs="Calibri"/>
          <w:szCs w:val="24"/>
        </w:rPr>
      </w:pPr>
      <w:r w:rsidRPr="00DA67B7">
        <w:rPr>
          <w:rFonts w:cs="Calibri"/>
          <w:szCs w:val="24"/>
        </w:rPr>
        <w:t xml:space="preserve">La discussion est ouverte. La parole n’est pas demandée, </w:t>
      </w:r>
      <w:r>
        <w:rPr>
          <w:rFonts w:cs="Calibri"/>
          <w:szCs w:val="24"/>
        </w:rPr>
        <w:t>l</w:t>
      </w:r>
      <w:r w:rsidRPr="00DA67B7">
        <w:rPr>
          <w:rFonts w:cs="Calibri"/>
          <w:szCs w:val="24"/>
        </w:rPr>
        <w:t>e Président clôt la discussion.</w:t>
      </w:r>
    </w:p>
    <w:p w14:paraId="14B9F6B9" w14:textId="77777777" w:rsidR="001702FA" w:rsidRDefault="001702FA" w:rsidP="001702FA">
      <w:pPr>
        <w:rPr>
          <w:rFonts w:cs="Calibri"/>
          <w:szCs w:val="24"/>
        </w:rPr>
      </w:pPr>
    </w:p>
    <w:p w14:paraId="38BA62F0" w14:textId="77777777" w:rsidR="00566FBA" w:rsidRPr="00DB02C7" w:rsidRDefault="00566FBA" w:rsidP="00566FBA">
      <w:pPr>
        <w:rPr>
          <w:rFonts w:cs="Calibri"/>
          <w:szCs w:val="24"/>
        </w:rPr>
      </w:pPr>
      <w:r w:rsidRPr="00DB02C7">
        <w:rPr>
          <w:rFonts w:cs="Calibri"/>
          <w:szCs w:val="24"/>
        </w:rPr>
        <w:t xml:space="preserve">Le Président passe au vote la proposition de la Municipalité de lever cette opposition, compte tenu de la modification apportée </w:t>
      </w:r>
      <w:r>
        <w:rPr>
          <w:rFonts w:cs="Calibri"/>
          <w:szCs w:val="24"/>
        </w:rPr>
        <w:t xml:space="preserve">à </w:t>
      </w:r>
      <w:r w:rsidRPr="00566FBA">
        <w:rPr>
          <w:rFonts w:cs="Calibri"/>
          <w:szCs w:val="24"/>
          <w:lang w:val="fr-FR"/>
        </w:rPr>
        <w:t>l’article 83 alinéa 1 RPACom</w:t>
      </w:r>
      <w:r w:rsidRPr="00DB02C7">
        <w:rPr>
          <w:rFonts w:cs="Calibri"/>
          <w:szCs w:val="24"/>
        </w:rPr>
        <w:t>.</w:t>
      </w:r>
    </w:p>
    <w:p w14:paraId="031E33EB" w14:textId="77777777" w:rsidR="00566FBA" w:rsidRPr="001702FA" w:rsidRDefault="00566FBA" w:rsidP="001702FA">
      <w:pPr>
        <w:rPr>
          <w:rFonts w:cs="Calibri"/>
          <w:szCs w:val="24"/>
        </w:rPr>
      </w:pPr>
    </w:p>
    <w:p w14:paraId="2E969E29" w14:textId="4F92415D" w:rsidR="00566FBA" w:rsidRPr="008744D1" w:rsidRDefault="00566FBA" w:rsidP="00566FBA">
      <w:pPr>
        <w:rPr>
          <w:color w:val="000000" w:themeColor="text1"/>
        </w:rPr>
      </w:pPr>
      <w:r w:rsidRPr="008744D1">
        <w:rPr>
          <w:color w:val="000000" w:themeColor="text1"/>
        </w:rPr>
        <w:lastRenderedPageBreak/>
        <w:t xml:space="preserve">Le Conseil communal </w:t>
      </w:r>
      <w:r w:rsidRPr="008744D1">
        <w:rPr>
          <w:b/>
          <w:color w:val="000000" w:themeColor="text1"/>
        </w:rPr>
        <w:t>accepte</w:t>
      </w:r>
      <w:r w:rsidRPr="008744D1">
        <w:rPr>
          <w:color w:val="000000" w:themeColor="text1"/>
        </w:rPr>
        <w:t xml:space="preserve"> à l’unanimité de lever cette opposition compte tenu de la modification apportée </w:t>
      </w:r>
      <w:r w:rsidR="00893773" w:rsidRPr="00A17A8E">
        <w:t xml:space="preserve">à </w:t>
      </w:r>
      <w:r w:rsidR="00893773" w:rsidRPr="00A17A8E">
        <w:rPr>
          <w:lang w:val="fr-FR"/>
        </w:rPr>
        <w:t xml:space="preserve">l’article 83 </w:t>
      </w:r>
      <w:r w:rsidR="000E6B3A">
        <w:rPr>
          <w:rFonts w:cs="Calibri"/>
          <w:szCs w:val="24"/>
        </w:rPr>
        <w:t>d</w:t>
      </w:r>
      <w:r w:rsidR="00BC106A">
        <w:rPr>
          <w:rFonts w:cs="Calibri"/>
          <w:szCs w:val="24"/>
        </w:rPr>
        <w:t>u Règlement</w:t>
      </w:r>
      <w:r w:rsidR="00BC106A" w:rsidRPr="008744D1">
        <w:rPr>
          <w:color w:val="000000" w:themeColor="text1"/>
        </w:rPr>
        <w:t>.</w:t>
      </w:r>
    </w:p>
    <w:p w14:paraId="05E0B99E" w14:textId="77777777" w:rsidR="001702FA" w:rsidRPr="001702FA" w:rsidRDefault="001702FA" w:rsidP="001702FA">
      <w:pPr>
        <w:rPr>
          <w:rFonts w:cs="Calibri"/>
          <w:szCs w:val="24"/>
        </w:rPr>
      </w:pPr>
    </w:p>
    <w:p w14:paraId="3AB8D27A" w14:textId="77777777" w:rsidR="004004FF" w:rsidRPr="004004FF" w:rsidRDefault="004004FF" w:rsidP="004004FF">
      <w:pPr>
        <w:tabs>
          <w:tab w:val="left" w:pos="357"/>
          <w:tab w:val="left" w:pos="425"/>
        </w:tabs>
        <w:rPr>
          <w:rFonts w:eastAsiaTheme="minorHAnsi" w:cs="Calibri"/>
          <w:b/>
          <w:bCs/>
          <w:i/>
          <w:iCs/>
          <w:szCs w:val="24"/>
          <w:lang w:val="fr-FR" w:eastAsia="en-US"/>
        </w:rPr>
      </w:pPr>
      <w:bookmarkStart w:id="236" w:name="_Toc207196707"/>
      <w:r w:rsidRPr="004004FF">
        <w:rPr>
          <w:rFonts w:eastAsiaTheme="minorHAnsi" w:cs="Calibri"/>
          <w:b/>
          <w:bCs/>
          <w:i/>
          <w:iCs/>
          <w:szCs w:val="24"/>
          <w:lang w:val="fr-FR" w:eastAsia="en-US"/>
        </w:rPr>
        <w:t>7.9 Opposition #9 – MÉTRAUX Olivier</w:t>
      </w:r>
      <w:bookmarkEnd w:id="236"/>
    </w:p>
    <w:p w14:paraId="5F6F547B" w14:textId="77777777" w:rsidR="004004FF" w:rsidRPr="004004FF" w:rsidRDefault="004004FF" w:rsidP="004004FF">
      <w:pPr>
        <w:tabs>
          <w:tab w:val="left" w:pos="357"/>
          <w:tab w:val="left" w:pos="425"/>
        </w:tabs>
        <w:rPr>
          <w:rFonts w:eastAsiaTheme="minorHAnsi" w:cs="Calibri"/>
          <w:szCs w:val="24"/>
          <w:lang w:eastAsia="en-US"/>
        </w:rPr>
      </w:pPr>
    </w:p>
    <w:p w14:paraId="4D08DB6F" w14:textId="77777777" w:rsidR="004004FF" w:rsidRPr="004004FF" w:rsidRDefault="004004FF" w:rsidP="004004FF">
      <w:pPr>
        <w:tabs>
          <w:tab w:val="left" w:pos="357"/>
          <w:tab w:val="left" w:pos="425"/>
        </w:tabs>
        <w:rPr>
          <w:rFonts w:eastAsiaTheme="minorHAnsi" w:cs="Calibri"/>
          <w:i/>
          <w:szCs w:val="24"/>
          <w:lang w:eastAsia="en-US"/>
        </w:rPr>
      </w:pPr>
      <w:r w:rsidRPr="004004FF">
        <w:rPr>
          <w:rFonts w:eastAsiaTheme="minorHAnsi" w:cs="Calibri"/>
          <w:i/>
          <w:szCs w:val="24"/>
          <w:lang w:val="fr-FR" w:eastAsia="en-US"/>
        </w:rPr>
        <w:t>La Municipalité propose de répondre de façon identique à l’opposition #7 et de lever l’opposition.</w:t>
      </w:r>
    </w:p>
    <w:p w14:paraId="67D7089D" w14:textId="77777777" w:rsidR="004004FF" w:rsidRPr="004004FF" w:rsidRDefault="004004FF" w:rsidP="004004FF">
      <w:pPr>
        <w:tabs>
          <w:tab w:val="left" w:pos="357"/>
          <w:tab w:val="left" w:pos="425"/>
        </w:tabs>
        <w:rPr>
          <w:rFonts w:eastAsiaTheme="minorHAnsi" w:cs="Calibri"/>
          <w:szCs w:val="24"/>
          <w:lang w:eastAsia="en-US"/>
        </w:rPr>
      </w:pPr>
    </w:p>
    <w:p w14:paraId="3F726054" w14:textId="32147016" w:rsidR="004004FF" w:rsidRPr="004004FF" w:rsidRDefault="004004FF" w:rsidP="004004FF">
      <w:pPr>
        <w:tabs>
          <w:tab w:val="left" w:pos="357"/>
          <w:tab w:val="left" w:pos="425"/>
        </w:tabs>
        <w:rPr>
          <w:rFonts w:eastAsiaTheme="minorHAnsi" w:cs="Calibri"/>
          <w:szCs w:val="24"/>
          <w:lang w:eastAsia="en-US"/>
        </w:rPr>
      </w:pPr>
      <w:r w:rsidRPr="004004FF">
        <w:rPr>
          <w:rFonts w:eastAsiaTheme="minorHAnsi" w:cs="Calibri"/>
          <w:bCs/>
          <w:szCs w:val="24"/>
          <w:lang w:eastAsia="en-US"/>
        </w:rPr>
        <w:t>La discussion est ouverte.</w:t>
      </w:r>
      <w:r w:rsidRPr="004004FF">
        <w:rPr>
          <w:rFonts w:eastAsiaTheme="minorHAnsi" w:cs="Calibri"/>
          <w:b/>
          <w:bCs/>
          <w:szCs w:val="24"/>
          <w:lang w:eastAsia="en-US"/>
        </w:rPr>
        <w:t xml:space="preserve"> </w:t>
      </w:r>
      <w:r w:rsidRPr="004004FF">
        <w:rPr>
          <w:rFonts w:eastAsiaTheme="minorHAnsi" w:cs="Calibri"/>
          <w:szCs w:val="24"/>
          <w:lang w:eastAsia="en-US"/>
        </w:rPr>
        <w:t xml:space="preserve">La parole n’est pas demandée, </w:t>
      </w:r>
      <w:r w:rsidR="00D059BF">
        <w:rPr>
          <w:rFonts w:eastAsiaTheme="minorHAnsi" w:cs="Calibri"/>
          <w:szCs w:val="24"/>
          <w:lang w:eastAsia="en-US"/>
        </w:rPr>
        <w:t>l</w:t>
      </w:r>
      <w:r w:rsidRPr="004004FF">
        <w:rPr>
          <w:rFonts w:eastAsiaTheme="minorHAnsi" w:cs="Calibri"/>
          <w:szCs w:val="24"/>
          <w:lang w:eastAsia="en-US"/>
        </w:rPr>
        <w:t>e Président clôt la discussion.</w:t>
      </w:r>
    </w:p>
    <w:p w14:paraId="21E64292" w14:textId="77777777" w:rsidR="004004FF" w:rsidRPr="004004FF" w:rsidRDefault="004004FF" w:rsidP="004004FF">
      <w:pPr>
        <w:tabs>
          <w:tab w:val="left" w:pos="357"/>
          <w:tab w:val="left" w:pos="425"/>
        </w:tabs>
        <w:rPr>
          <w:rFonts w:eastAsiaTheme="minorHAnsi" w:cs="Calibri"/>
          <w:szCs w:val="24"/>
          <w:lang w:eastAsia="en-US"/>
        </w:rPr>
      </w:pPr>
    </w:p>
    <w:p w14:paraId="61725D3E" w14:textId="77777777" w:rsidR="00566FBA" w:rsidRPr="00DB02C7" w:rsidRDefault="00566FBA" w:rsidP="00566FBA">
      <w:pPr>
        <w:rPr>
          <w:rFonts w:cs="Calibri"/>
          <w:szCs w:val="24"/>
        </w:rPr>
      </w:pPr>
      <w:r w:rsidRPr="00DB02C7">
        <w:rPr>
          <w:rFonts w:cs="Calibri"/>
          <w:szCs w:val="24"/>
        </w:rPr>
        <w:t xml:space="preserve">Le Président passe au vote la proposition de la Municipalité de lever cette opposition, compte tenu de la modification apportée </w:t>
      </w:r>
      <w:r>
        <w:rPr>
          <w:rFonts w:cs="Calibri"/>
          <w:szCs w:val="24"/>
        </w:rPr>
        <w:t xml:space="preserve">à </w:t>
      </w:r>
      <w:r w:rsidRPr="00566FBA">
        <w:rPr>
          <w:rFonts w:cs="Calibri"/>
          <w:szCs w:val="24"/>
          <w:lang w:val="fr-FR"/>
        </w:rPr>
        <w:t>l’article 83 alinéa 1 RPACom</w:t>
      </w:r>
      <w:r w:rsidRPr="00DB02C7">
        <w:rPr>
          <w:rFonts w:cs="Calibri"/>
          <w:szCs w:val="24"/>
        </w:rPr>
        <w:t>.</w:t>
      </w:r>
    </w:p>
    <w:p w14:paraId="7545B770" w14:textId="77777777" w:rsidR="004004FF" w:rsidRPr="004004FF" w:rsidRDefault="004004FF" w:rsidP="004004FF">
      <w:pPr>
        <w:tabs>
          <w:tab w:val="left" w:pos="357"/>
          <w:tab w:val="left" w:pos="425"/>
        </w:tabs>
        <w:rPr>
          <w:rFonts w:eastAsiaTheme="minorHAnsi" w:cs="Calibri"/>
          <w:szCs w:val="24"/>
          <w:lang w:eastAsia="en-US"/>
        </w:rPr>
      </w:pPr>
    </w:p>
    <w:p w14:paraId="41C92F4F" w14:textId="607AF273" w:rsidR="00566FBA" w:rsidRPr="008744D1" w:rsidRDefault="00566FBA" w:rsidP="00566FBA">
      <w:pPr>
        <w:rPr>
          <w:color w:val="000000" w:themeColor="text1"/>
        </w:rPr>
      </w:pPr>
      <w:r w:rsidRPr="008744D1">
        <w:rPr>
          <w:color w:val="000000" w:themeColor="text1"/>
        </w:rPr>
        <w:t xml:space="preserve">Le Conseil communal </w:t>
      </w:r>
      <w:r w:rsidRPr="008744D1">
        <w:rPr>
          <w:b/>
          <w:color w:val="000000" w:themeColor="text1"/>
        </w:rPr>
        <w:t>accepte</w:t>
      </w:r>
      <w:r w:rsidRPr="008744D1">
        <w:rPr>
          <w:color w:val="000000" w:themeColor="text1"/>
        </w:rPr>
        <w:t xml:space="preserve"> à l’unanimité de lever cette opposition compte tenu de la modification apportée </w:t>
      </w:r>
      <w:r w:rsidR="008B6DA7" w:rsidRPr="00A17A8E">
        <w:t xml:space="preserve">à </w:t>
      </w:r>
      <w:r w:rsidR="008B6DA7" w:rsidRPr="00A17A8E">
        <w:rPr>
          <w:lang w:val="fr-FR"/>
        </w:rPr>
        <w:t xml:space="preserve">l’article 83 </w:t>
      </w:r>
      <w:r w:rsidR="000E6B3A">
        <w:rPr>
          <w:color w:val="000000" w:themeColor="text1"/>
        </w:rPr>
        <w:t>d</w:t>
      </w:r>
      <w:r w:rsidR="00DA349C" w:rsidRPr="00DA349C">
        <w:rPr>
          <w:color w:val="000000" w:themeColor="text1"/>
        </w:rPr>
        <w:t>u Règlement.</w:t>
      </w:r>
    </w:p>
    <w:p w14:paraId="526BFA96" w14:textId="77777777" w:rsidR="00AE763C" w:rsidRDefault="00AE763C" w:rsidP="00205901">
      <w:pPr>
        <w:rPr>
          <w:rFonts w:cs="Calibri"/>
          <w:szCs w:val="24"/>
        </w:rPr>
      </w:pPr>
    </w:p>
    <w:p w14:paraId="38868D9A" w14:textId="77777777" w:rsidR="004004FF" w:rsidRPr="004004FF" w:rsidRDefault="004004FF" w:rsidP="004004FF">
      <w:pPr>
        <w:rPr>
          <w:rFonts w:cs="Calibri"/>
          <w:b/>
          <w:bCs/>
          <w:i/>
          <w:iCs/>
          <w:szCs w:val="24"/>
          <w:lang w:val="fr-FR"/>
        </w:rPr>
      </w:pPr>
      <w:bookmarkStart w:id="237" w:name="_Toc207196709"/>
      <w:r w:rsidRPr="004004FF">
        <w:rPr>
          <w:rFonts w:cs="Calibri"/>
          <w:b/>
          <w:bCs/>
          <w:i/>
          <w:iCs/>
          <w:szCs w:val="24"/>
          <w:lang w:val="fr-FR"/>
        </w:rPr>
        <w:t>7.11 Opposition #11 – SAEGESSER Stéphane</w:t>
      </w:r>
      <w:bookmarkEnd w:id="237"/>
    </w:p>
    <w:p w14:paraId="1CF31301" w14:textId="77777777" w:rsidR="004004FF" w:rsidRPr="004004FF" w:rsidRDefault="004004FF" w:rsidP="004004FF">
      <w:pPr>
        <w:rPr>
          <w:rFonts w:cs="Calibri"/>
          <w:szCs w:val="24"/>
          <w:lang w:val="fr-FR"/>
        </w:rPr>
      </w:pPr>
    </w:p>
    <w:p w14:paraId="342CE0D6" w14:textId="77777777" w:rsidR="004004FF" w:rsidRPr="004004FF" w:rsidRDefault="004004FF" w:rsidP="004004FF">
      <w:pPr>
        <w:rPr>
          <w:rFonts w:cs="Calibri"/>
          <w:i/>
          <w:szCs w:val="24"/>
        </w:rPr>
      </w:pPr>
      <w:r w:rsidRPr="004004FF">
        <w:rPr>
          <w:rFonts w:cs="Calibri"/>
          <w:i/>
          <w:szCs w:val="24"/>
        </w:rPr>
        <w:t>La Municipalité propose de lever l’opposition.</w:t>
      </w:r>
    </w:p>
    <w:p w14:paraId="38BA328E" w14:textId="77777777" w:rsidR="004004FF" w:rsidRPr="004004FF" w:rsidRDefault="004004FF" w:rsidP="004004FF">
      <w:pPr>
        <w:rPr>
          <w:rFonts w:cs="Calibri"/>
          <w:i/>
          <w:szCs w:val="24"/>
        </w:rPr>
      </w:pPr>
    </w:p>
    <w:p w14:paraId="5A324FFF" w14:textId="37329FF6" w:rsidR="004004FF" w:rsidRPr="004004FF" w:rsidRDefault="004004FF" w:rsidP="004004FF">
      <w:pPr>
        <w:rPr>
          <w:rFonts w:cs="Calibri"/>
          <w:szCs w:val="24"/>
        </w:rPr>
      </w:pPr>
      <w:r w:rsidRPr="004004FF">
        <w:rPr>
          <w:rFonts w:cs="Calibri"/>
          <w:bCs/>
          <w:szCs w:val="24"/>
        </w:rPr>
        <w:t>La discussion est ouverte.</w:t>
      </w:r>
      <w:r w:rsidRPr="004004FF">
        <w:rPr>
          <w:rFonts w:cs="Calibri"/>
          <w:b/>
          <w:bCs/>
          <w:szCs w:val="24"/>
        </w:rPr>
        <w:t xml:space="preserve"> </w:t>
      </w:r>
      <w:r w:rsidRPr="004004FF">
        <w:rPr>
          <w:rFonts w:cs="Calibri"/>
          <w:szCs w:val="24"/>
        </w:rPr>
        <w:t xml:space="preserve">La parole n’est pas demandée, </w:t>
      </w:r>
      <w:r w:rsidR="00D059BF">
        <w:rPr>
          <w:rFonts w:cs="Calibri"/>
          <w:szCs w:val="24"/>
        </w:rPr>
        <w:t>l</w:t>
      </w:r>
      <w:r w:rsidRPr="004004FF">
        <w:rPr>
          <w:rFonts w:cs="Calibri"/>
          <w:szCs w:val="24"/>
        </w:rPr>
        <w:t>e Président clôt la discussion.</w:t>
      </w:r>
    </w:p>
    <w:p w14:paraId="5733BE61" w14:textId="77777777" w:rsidR="004004FF" w:rsidRPr="004004FF" w:rsidRDefault="004004FF" w:rsidP="004004FF">
      <w:pPr>
        <w:rPr>
          <w:rFonts w:cs="Calibri"/>
          <w:szCs w:val="24"/>
        </w:rPr>
      </w:pPr>
    </w:p>
    <w:p w14:paraId="771B79C9" w14:textId="77777777" w:rsidR="004004FF" w:rsidRPr="004004FF" w:rsidRDefault="004004FF" w:rsidP="004004FF">
      <w:pPr>
        <w:rPr>
          <w:rFonts w:cs="Calibri"/>
          <w:szCs w:val="24"/>
        </w:rPr>
      </w:pPr>
      <w:r w:rsidRPr="004004FF">
        <w:rPr>
          <w:rFonts w:cs="Calibri"/>
          <w:szCs w:val="24"/>
        </w:rPr>
        <w:t>Le Président passe au vote la proposition de la Municipalité de lever cette opposition</w:t>
      </w:r>
      <w:r w:rsidRPr="004004FF">
        <w:rPr>
          <w:rFonts w:cs="Calibri"/>
          <w:b/>
          <w:szCs w:val="24"/>
        </w:rPr>
        <w:t>.</w:t>
      </w:r>
    </w:p>
    <w:p w14:paraId="741BF918" w14:textId="77777777" w:rsidR="004004FF" w:rsidRPr="004004FF" w:rsidRDefault="004004FF" w:rsidP="004004FF">
      <w:pPr>
        <w:rPr>
          <w:rFonts w:cs="Calibri"/>
          <w:szCs w:val="24"/>
        </w:rPr>
      </w:pPr>
    </w:p>
    <w:p w14:paraId="13792AFB" w14:textId="69AC1561" w:rsidR="00AE763C" w:rsidRDefault="00E021C6" w:rsidP="00205901">
      <w:pPr>
        <w:rPr>
          <w:rFonts w:cs="Calibri"/>
          <w:szCs w:val="24"/>
        </w:rPr>
      </w:pPr>
      <w:r w:rsidRPr="001702FA">
        <w:rPr>
          <w:rFonts w:cs="Calibri"/>
          <w:szCs w:val="24"/>
        </w:rPr>
        <w:t xml:space="preserve">Le Conseil communal </w:t>
      </w:r>
      <w:r w:rsidRPr="00E021C6">
        <w:rPr>
          <w:rFonts w:cs="Calibri"/>
          <w:b/>
          <w:szCs w:val="24"/>
        </w:rPr>
        <w:t>accepte</w:t>
      </w:r>
      <w:r w:rsidRPr="001702FA">
        <w:rPr>
          <w:rFonts w:cs="Calibri"/>
          <w:szCs w:val="24"/>
        </w:rPr>
        <w:t xml:space="preserve"> </w:t>
      </w:r>
      <w:r w:rsidRPr="00E021C6">
        <w:rPr>
          <w:rFonts w:cs="Calibri"/>
          <w:szCs w:val="24"/>
        </w:rPr>
        <w:t>à l’unanimité</w:t>
      </w:r>
      <w:r w:rsidRPr="001702FA">
        <w:rPr>
          <w:rFonts w:cs="Calibri"/>
          <w:szCs w:val="24"/>
        </w:rPr>
        <w:t xml:space="preserve"> la proposition de lever cette opposition</w:t>
      </w:r>
      <w:r>
        <w:rPr>
          <w:rFonts w:cs="Calibri"/>
          <w:szCs w:val="24"/>
        </w:rPr>
        <w:t>.</w:t>
      </w:r>
    </w:p>
    <w:p w14:paraId="3B69ECBE" w14:textId="77777777" w:rsidR="00E021C6" w:rsidRDefault="00E021C6" w:rsidP="00205901">
      <w:pPr>
        <w:rPr>
          <w:rFonts w:cs="Calibri"/>
          <w:szCs w:val="24"/>
        </w:rPr>
      </w:pPr>
    </w:p>
    <w:p w14:paraId="630F3B09" w14:textId="77777777" w:rsidR="004004FF" w:rsidRPr="004004FF" w:rsidRDefault="004004FF" w:rsidP="004004FF">
      <w:pPr>
        <w:rPr>
          <w:rFonts w:cs="Calibri"/>
          <w:b/>
          <w:bCs/>
          <w:i/>
          <w:iCs/>
          <w:szCs w:val="24"/>
          <w:lang w:val="fr-FR"/>
        </w:rPr>
      </w:pPr>
      <w:bookmarkStart w:id="238" w:name="_Toc207196710"/>
      <w:r w:rsidRPr="004004FF">
        <w:rPr>
          <w:rFonts w:cs="Calibri"/>
          <w:b/>
          <w:bCs/>
          <w:i/>
          <w:iCs/>
          <w:szCs w:val="24"/>
          <w:lang w:val="fr-FR"/>
        </w:rPr>
        <w:t>7.12 Opposition #12 - MÉTRAUX Valérie et Olivier</w:t>
      </w:r>
      <w:bookmarkEnd w:id="238"/>
    </w:p>
    <w:p w14:paraId="5A58BD88" w14:textId="77777777" w:rsidR="004004FF" w:rsidRPr="004004FF" w:rsidRDefault="004004FF" w:rsidP="004004FF">
      <w:pPr>
        <w:rPr>
          <w:rFonts w:cs="Calibri"/>
          <w:szCs w:val="24"/>
          <w:lang w:val="fr-FR"/>
        </w:rPr>
      </w:pPr>
    </w:p>
    <w:p w14:paraId="196BEE83" w14:textId="77777777" w:rsidR="004004FF" w:rsidRPr="004004FF" w:rsidRDefault="004004FF" w:rsidP="004004FF">
      <w:pPr>
        <w:rPr>
          <w:rFonts w:cs="Calibri"/>
          <w:i/>
          <w:szCs w:val="24"/>
        </w:rPr>
      </w:pPr>
      <w:r w:rsidRPr="004004FF">
        <w:rPr>
          <w:rFonts w:cs="Calibri"/>
          <w:i/>
          <w:szCs w:val="24"/>
        </w:rPr>
        <w:t>La Municipalité propose de lever l’opposition.</w:t>
      </w:r>
    </w:p>
    <w:p w14:paraId="5CA9E4D7" w14:textId="77777777" w:rsidR="004004FF" w:rsidRPr="004004FF" w:rsidRDefault="004004FF" w:rsidP="004004FF">
      <w:pPr>
        <w:rPr>
          <w:rFonts w:cs="Calibri"/>
          <w:szCs w:val="24"/>
        </w:rPr>
      </w:pPr>
    </w:p>
    <w:p w14:paraId="7CBCF05B" w14:textId="0BE7E900" w:rsidR="004004FF" w:rsidRPr="004004FF" w:rsidRDefault="004004FF" w:rsidP="004004FF">
      <w:pPr>
        <w:rPr>
          <w:rFonts w:cs="Calibri"/>
          <w:szCs w:val="24"/>
        </w:rPr>
      </w:pPr>
      <w:r w:rsidRPr="004004FF">
        <w:rPr>
          <w:rFonts w:cs="Calibri"/>
          <w:bCs/>
          <w:szCs w:val="24"/>
        </w:rPr>
        <w:t>La discussion est ouverte.</w:t>
      </w:r>
      <w:r w:rsidRPr="004004FF">
        <w:rPr>
          <w:rFonts w:cs="Calibri"/>
          <w:b/>
          <w:bCs/>
          <w:szCs w:val="24"/>
        </w:rPr>
        <w:t xml:space="preserve"> </w:t>
      </w:r>
      <w:r w:rsidRPr="004004FF">
        <w:rPr>
          <w:rFonts w:cs="Calibri"/>
          <w:szCs w:val="24"/>
        </w:rPr>
        <w:t xml:space="preserve">La parole n’est pas demandée, </w:t>
      </w:r>
      <w:r w:rsidR="00D059BF">
        <w:rPr>
          <w:rFonts w:cs="Calibri"/>
          <w:szCs w:val="24"/>
        </w:rPr>
        <w:t>l</w:t>
      </w:r>
      <w:r w:rsidRPr="004004FF">
        <w:rPr>
          <w:rFonts w:cs="Calibri"/>
          <w:szCs w:val="24"/>
        </w:rPr>
        <w:t>e Président clôt la discussion.</w:t>
      </w:r>
    </w:p>
    <w:p w14:paraId="775DD49B" w14:textId="77777777" w:rsidR="004004FF" w:rsidRPr="004004FF" w:rsidRDefault="004004FF" w:rsidP="004004FF">
      <w:pPr>
        <w:rPr>
          <w:rFonts w:cs="Calibri"/>
          <w:szCs w:val="24"/>
        </w:rPr>
      </w:pPr>
    </w:p>
    <w:p w14:paraId="65B240C2" w14:textId="77777777" w:rsidR="004004FF" w:rsidRPr="004004FF" w:rsidRDefault="004004FF" w:rsidP="004004FF">
      <w:pPr>
        <w:rPr>
          <w:rFonts w:cs="Calibri"/>
          <w:szCs w:val="24"/>
        </w:rPr>
      </w:pPr>
      <w:r w:rsidRPr="004004FF">
        <w:rPr>
          <w:rFonts w:cs="Calibri"/>
          <w:szCs w:val="24"/>
        </w:rPr>
        <w:t>Le Président passe au vote la proposition de la Municipalité de lever cette opposition</w:t>
      </w:r>
      <w:r w:rsidRPr="004004FF">
        <w:rPr>
          <w:rFonts w:cs="Calibri"/>
          <w:b/>
          <w:szCs w:val="24"/>
        </w:rPr>
        <w:t>.</w:t>
      </w:r>
    </w:p>
    <w:p w14:paraId="026B3576" w14:textId="77777777" w:rsidR="004004FF" w:rsidRPr="004004FF" w:rsidRDefault="004004FF" w:rsidP="004004FF">
      <w:pPr>
        <w:rPr>
          <w:rFonts w:cs="Calibri"/>
          <w:szCs w:val="24"/>
        </w:rPr>
      </w:pPr>
    </w:p>
    <w:p w14:paraId="0D3C6F90" w14:textId="77777777" w:rsidR="00E021C6" w:rsidRDefault="00E021C6" w:rsidP="00E021C6">
      <w:pPr>
        <w:rPr>
          <w:rFonts w:cs="Calibri"/>
          <w:szCs w:val="24"/>
        </w:rPr>
      </w:pPr>
      <w:r w:rsidRPr="001702FA">
        <w:rPr>
          <w:rFonts w:cs="Calibri"/>
          <w:szCs w:val="24"/>
        </w:rPr>
        <w:t xml:space="preserve">Le Conseil communal </w:t>
      </w:r>
      <w:r w:rsidRPr="00E021C6">
        <w:rPr>
          <w:rFonts w:cs="Calibri"/>
          <w:b/>
          <w:szCs w:val="24"/>
        </w:rPr>
        <w:t>accepte</w:t>
      </w:r>
      <w:r w:rsidRPr="001702FA">
        <w:rPr>
          <w:rFonts w:cs="Calibri"/>
          <w:szCs w:val="24"/>
        </w:rPr>
        <w:t xml:space="preserve"> </w:t>
      </w:r>
      <w:r w:rsidRPr="00E021C6">
        <w:rPr>
          <w:rFonts w:cs="Calibri"/>
          <w:szCs w:val="24"/>
        </w:rPr>
        <w:t>à l’unanimité</w:t>
      </w:r>
      <w:r w:rsidRPr="001702FA">
        <w:rPr>
          <w:rFonts w:cs="Calibri"/>
          <w:szCs w:val="24"/>
        </w:rPr>
        <w:t xml:space="preserve"> la proposition de lever cette opposition</w:t>
      </w:r>
      <w:r>
        <w:rPr>
          <w:rFonts w:cs="Calibri"/>
          <w:szCs w:val="24"/>
        </w:rPr>
        <w:t>.</w:t>
      </w:r>
    </w:p>
    <w:p w14:paraId="52BFEC0B" w14:textId="77777777" w:rsidR="00301CD4" w:rsidRPr="004004FF" w:rsidRDefault="00301CD4" w:rsidP="00205901">
      <w:pPr>
        <w:rPr>
          <w:rFonts w:cs="Calibri"/>
          <w:szCs w:val="24"/>
        </w:rPr>
      </w:pPr>
    </w:p>
    <w:p w14:paraId="38D17B53" w14:textId="77777777" w:rsidR="00C67DAA" w:rsidRPr="00C67DAA" w:rsidRDefault="00C67DAA" w:rsidP="00C67DAA">
      <w:pPr>
        <w:rPr>
          <w:rFonts w:cs="Calibri"/>
          <w:b/>
          <w:bCs/>
          <w:i/>
          <w:iCs/>
          <w:szCs w:val="24"/>
          <w:lang w:val="fr-FR"/>
        </w:rPr>
      </w:pPr>
      <w:bookmarkStart w:id="239" w:name="_Toc207196711"/>
      <w:r w:rsidRPr="00C67DAA">
        <w:rPr>
          <w:rFonts w:cs="Calibri"/>
          <w:b/>
          <w:bCs/>
          <w:i/>
          <w:iCs/>
          <w:szCs w:val="24"/>
          <w:lang w:val="fr-FR"/>
        </w:rPr>
        <w:t>7.13 Opposition #13 – KÖNIG Yves</w:t>
      </w:r>
      <w:bookmarkEnd w:id="239"/>
    </w:p>
    <w:p w14:paraId="5774E4AF" w14:textId="77777777" w:rsidR="00C67DAA" w:rsidRPr="00C67DAA" w:rsidRDefault="00C67DAA" w:rsidP="00C67DAA">
      <w:pPr>
        <w:rPr>
          <w:rFonts w:cs="Calibri"/>
          <w:szCs w:val="24"/>
          <w:lang w:val="fr-FR"/>
        </w:rPr>
      </w:pPr>
    </w:p>
    <w:p w14:paraId="3A75FCFE" w14:textId="77777777" w:rsidR="00C67DAA" w:rsidRPr="00C67DAA" w:rsidRDefault="00C67DAA" w:rsidP="00C67DAA">
      <w:pPr>
        <w:rPr>
          <w:rFonts w:cs="Calibri"/>
          <w:i/>
          <w:szCs w:val="24"/>
        </w:rPr>
      </w:pPr>
      <w:r w:rsidRPr="00C67DAA">
        <w:rPr>
          <w:rFonts w:cs="Calibri"/>
          <w:i/>
          <w:szCs w:val="24"/>
        </w:rPr>
        <w:t>La Municipalité propose de lever l’opposition.</w:t>
      </w:r>
    </w:p>
    <w:p w14:paraId="5B7779EF" w14:textId="77777777" w:rsidR="00C67DAA" w:rsidRPr="00C67DAA" w:rsidRDefault="00C67DAA" w:rsidP="00C67DAA">
      <w:pPr>
        <w:rPr>
          <w:rFonts w:cs="Calibri"/>
          <w:szCs w:val="24"/>
        </w:rPr>
      </w:pPr>
    </w:p>
    <w:p w14:paraId="118DA19D" w14:textId="5680175C" w:rsidR="00C67DAA" w:rsidRPr="00C67DAA" w:rsidRDefault="00C67DAA" w:rsidP="00C67DAA">
      <w:pPr>
        <w:rPr>
          <w:rFonts w:cs="Calibri"/>
          <w:szCs w:val="24"/>
        </w:rPr>
      </w:pPr>
      <w:r w:rsidRPr="00C67DAA">
        <w:rPr>
          <w:rFonts w:cs="Calibri"/>
          <w:bCs/>
          <w:szCs w:val="24"/>
        </w:rPr>
        <w:t>La discussion est ouverte.</w:t>
      </w:r>
      <w:r w:rsidRPr="00C67DAA">
        <w:rPr>
          <w:rFonts w:cs="Calibri"/>
          <w:b/>
          <w:bCs/>
          <w:szCs w:val="24"/>
        </w:rPr>
        <w:t xml:space="preserve"> </w:t>
      </w:r>
      <w:r w:rsidRPr="00C67DAA">
        <w:rPr>
          <w:rFonts w:cs="Calibri"/>
          <w:szCs w:val="24"/>
        </w:rPr>
        <w:t xml:space="preserve">La parole n’est pas demandée, </w:t>
      </w:r>
      <w:r w:rsidR="00D059BF">
        <w:rPr>
          <w:rFonts w:cs="Calibri"/>
          <w:szCs w:val="24"/>
        </w:rPr>
        <w:t>l</w:t>
      </w:r>
      <w:r w:rsidRPr="00C67DAA">
        <w:rPr>
          <w:rFonts w:cs="Calibri"/>
          <w:szCs w:val="24"/>
        </w:rPr>
        <w:t>e Président clôt la discussion.</w:t>
      </w:r>
    </w:p>
    <w:p w14:paraId="017DCB12" w14:textId="77777777" w:rsidR="00C67DAA" w:rsidRPr="00C67DAA" w:rsidRDefault="00C67DAA" w:rsidP="00C67DAA">
      <w:pPr>
        <w:rPr>
          <w:rFonts w:cs="Calibri"/>
          <w:szCs w:val="24"/>
        </w:rPr>
      </w:pPr>
    </w:p>
    <w:p w14:paraId="51E42C82" w14:textId="77777777" w:rsidR="00C67DAA" w:rsidRPr="00C67DAA" w:rsidRDefault="00C67DAA" w:rsidP="00C67DAA">
      <w:pPr>
        <w:rPr>
          <w:rFonts w:cs="Calibri"/>
          <w:szCs w:val="24"/>
        </w:rPr>
      </w:pPr>
      <w:r w:rsidRPr="00C67DAA">
        <w:rPr>
          <w:rFonts w:cs="Calibri"/>
          <w:szCs w:val="24"/>
        </w:rPr>
        <w:t>Le Président passe au vote la proposition de la Municipalité de lever cette opposition</w:t>
      </w:r>
      <w:r w:rsidRPr="00C67DAA">
        <w:rPr>
          <w:rFonts w:cs="Calibri"/>
          <w:b/>
          <w:szCs w:val="24"/>
        </w:rPr>
        <w:t>.</w:t>
      </w:r>
    </w:p>
    <w:p w14:paraId="398C4F32" w14:textId="77777777" w:rsidR="00C67DAA" w:rsidRPr="00C67DAA" w:rsidRDefault="00C67DAA" w:rsidP="00C67DAA">
      <w:pPr>
        <w:rPr>
          <w:rFonts w:cs="Calibri"/>
          <w:szCs w:val="24"/>
        </w:rPr>
      </w:pPr>
    </w:p>
    <w:p w14:paraId="62908D39" w14:textId="77777777" w:rsidR="00E021C6" w:rsidRDefault="00E021C6" w:rsidP="00E021C6">
      <w:pPr>
        <w:rPr>
          <w:rFonts w:cs="Calibri"/>
          <w:szCs w:val="24"/>
        </w:rPr>
      </w:pPr>
      <w:r w:rsidRPr="001702FA">
        <w:rPr>
          <w:rFonts w:cs="Calibri"/>
          <w:szCs w:val="24"/>
        </w:rPr>
        <w:t xml:space="preserve">Le Conseil communal </w:t>
      </w:r>
      <w:r w:rsidRPr="00E021C6">
        <w:rPr>
          <w:rFonts w:cs="Calibri"/>
          <w:b/>
          <w:szCs w:val="24"/>
        </w:rPr>
        <w:t>accepte</w:t>
      </w:r>
      <w:r w:rsidRPr="001702FA">
        <w:rPr>
          <w:rFonts w:cs="Calibri"/>
          <w:szCs w:val="24"/>
        </w:rPr>
        <w:t xml:space="preserve"> </w:t>
      </w:r>
      <w:r w:rsidRPr="00E021C6">
        <w:rPr>
          <w:rFonts w:cs="Calibri"/>
          <w:szCs w:val="24"/>
        </w:rPr>
        <w:t>à l’unanimité</w:t>
      </w:r>
      <w:r w:rsidRPr="001702FA">
        <w:rPr>
          <w:rFonts w:cs="Calibri"/>
          <w:szCs w:val="24"/>
        </w:rPr>
        <w:t xml:space="preserve"> la proposition de lever cette opposition</w:t>
      </w:r>
      <w:r>
        <w:rPr>
          <w:rFonts w:cs="Calibri"/>
          <w:szCs w:val="24"/>
        </w:rPr>
        <w:t>.</w:t>
      </w:r>
    </w:p>
    <w:p w14:paraId="2CF3F2C4" w14:textId="73531556" w:rsidR="00205901" w:rsidRDefault="00205901" w:rsidP="00D74CAC">
      <w:pPr>
        <w:rPr>
          <w:rFonts w:cs="Calibri"/>
          <w:szCs w:val="24"/>
        </w:rPr>
      </w:pPr>
    </w:p>
    <w:p w14:paraId="0E8E3028" w14:textId="77777777" w:rsidR="00C67DAA" w:rsidRPr="00C67DAA" w:rsidRDefault="00C67DAA" w:rsidP="00C67DAA">
      <w:pPr>
        <w:rPr>
          <w:rFonts w:cs="Calibri"/>
          <w:b/>
          <w:bCs/>
          <w:i/>
          <w:iCs/>
          <w:szCs w:val="24"/>
          <w:lang w:val="fr-FR"/>
        </w:rPr>
      </w:pPr>
      <w:bookmarkStart w:id="240" w:name="_Toc207196712"/>
      <w:r w:rsidRPr="00C67DAA">
        <w:rPr>
          <w:rFonts w:cs="Calibri"/>
          <w:b/>
          <w:bCs/>
          <w:i/>
          <w:iCs/>
          <w:szCs w:val="24"/>
          <w:lang w:val="fr-FR"/>
        </w:rPr>
        <w:t>7.14 Opposition #14 – ROCHAT Michel et Bernard</w:t>
      </w:r>
      <w:bookmarkEnd w:id="240"/>
    </w:p>
    <w:p w14:paraId="7FDA151E" w14:textId="77777777" w:rsidR="00C67DAA" w:rsidRPr="00C67DAA" w:rsidRDefault="00C67DAA" w:rsidP="00C67DAA">
      <w:pPr>
        <w:rPr>
          <w:rFonts w:cs="Calibri"/>
          <w:szCs w:val="24"/>
        </w:rPr>
      </w:pPr>
    </w:p>
    <w:p w14:paraId="6C690EA4" w14:textId="0D1F8D98" w:rsidR="00C67DAA" w:rsidRDefault="00C67DAA" w:rsidP="00C67DAA">
      <w:pPr>
        <w:rPr>
          <w:rFonts w:cs="Calibri"/>
          <w:i/>
          <w:szCs w:val="24"/>
        </w:rPr>
      </w:pPr>
      <w:r w:rsidRPr="00C67DAA">
        <w:rPr>
          <w:rFonts w:cs="Calibri"/>
          <w:i/>
          <w:szCs w:val="24"/>
        </w:rPr>
        <w:t xml:space="preserve">La Municipalité propose de modifier le plan afin d’affecter le bâtiment de la parcelle 5703 en zone de très faible densité. La surface </w:t>
      </w:r>
      <w:r w:rsidR="00B96649">
        <w:rPr>
          <w:rFonts w:cs="Calibri"/>
          <w:i/>
          <w:szCs w:val="24"/>
        </w:rPr>
        <w:t>de 2'390 m</w:t>
      </w:r>
      <w:r w:rsidR="00B96649" w:rsidRPr="00B96649">
        <w:rPr>
          <w:rFonts w:cs="Calibri"/>
          <w:i/>
          <w:szCs w:val="24"/>
          <w:vertAlign w:val="superscript"/>
        </w:rPr>
        <w:t>2</w:t>
      </w:r>
      <w:r w:rsidR="00B96649">
        <w:rPr>
          <w:rFonts w:cs="Calibri"/>
          <w:i/>
          <w:szCs w:val="24"/>
        </w:rPr>
        <w:t xml:space="preserve"> </w:t>
      </w:r>
      <w:r w:rsidRPr="00C67DAA">
        <w:rPr>
          <w:rFonts w:cs="Calibri"/>
          <w:i/>
          <w:szCs w:val="24"/>
        </w:rPr>
        <w:t>est calculée sur la base des indices de la zone, afin de rendre le bâtiment conforme mais sans octroyer de nouveaux droits à bâtir. Cette modification du plan devra faire l’objet d’une enquête complémentaire.</w:t>
      </w:r>
    </w:p>
    <w:p w14:paraId="03E1FA13" w14:textId="77777777" w:rsidR="00D059BF" w:rsidRPr="00D059BF" w:rsidRDefault="00D059BF" w:rsidP="00C67DAA">
      <w:pPr>
        <w:rPr>
          <w:rFonts w:cs="Calibri"/>
          <w:szCs w:val="24"/>
        </w:rPr>
      </w:pPr>
    </w:p>
    <w:p w14:paraId="15639567" w14:textId="089D9443" w:rsidR="00C67DAA" w:rsidRPr="00C67DAA" w:rsidRDefault="00C67DAA" w:rsidP="00C67DAA">
      <w:pPr>
        <w:rPr>
          <w:rFonts w:cs="Calibri"/>
          <w:szCs w:val="24"/>
        </w:rPr>
      </w:pPr>
      <w:r w:rsidRPr="00C67DAA">
        <w:rPr>
          <w:rFonts w:cs="Calibri"/>
          <w:bCs/>
          <w:szCs w:val="24"/>
        </w:rPr>
        <w:t>La discussion est ouverte.</w:t>
      </w:r>
      <w:r w:rsidRPr="00C67DAA">
        <w:rPr>
          <w:rFonts w:cs="Calibri"/>
          <w:b/>
          <w:bCs/>
          <w:szCs w:val="24"/>
        </w:rPr>
        <w:t xml:space="preserve"> </w:t>
      </w:r>
      <w:r w:rsidRPr="00C67DAA">
        <w:rPr>
          <w:rFonts w:cs="Calibri"/>
          <w:szCs w:val="24"/>
        </w:rPr>
        <w:t xml:space="preserve">La parole n’est pas demandée, </w:t>
      </w:r>
      <w:r w:rsidR="00D059BF">
        <w:rPr>
          <w:rFonts w:cs="Calibri"/>
          <w:szCs w:val="24"/>
        </w:rPr>
        <w:t>l</w:t>
      </w:r>
      <w:r w:rsidRPr="00C67DAA">
        <w:rPr>
          <w:rFonts w:cs="Calibri"/>
          <w:szCs w:val="24"/>
        </w:rPr>
        <w:t>e Président clôt la discussion.</w:t>
      </w:r>
    </w:p>
    <w:p w14:paraId="28675295" w14:textId="77777777" w:rsidR="00C67DAA" w:rsidRPr="00C67DAA" w:rsidRDefault="00C67DAA" w:rsidP="00C67DAA">
      <w:pPr>
        <w:rPr>
          <w:rFonts w:cs="Calibri"/>
          <w:szCs w:val="24"/>
        </w:rPr>
      </w:pPr>
    </w:p>
    <w:p w14:paraId="1ED7E085" w14:textId="77777777" w:rsidR="00C67DAA" w:rsidRPr="00C67DAA" w:rsidRDefault="00C67DAA" w:rsidP="00C67DAA">
      <w:pPr>
        <w:rPr>
          <w:rFonts w:cs="Calibri"/>
          <w:szCs w:val="24"/>
        </w:rPr>
      </w:pPr>
      <w:r w:rsidRPr="00C67DAA">
        <w:rPr>
          <w:rFonts w:cs="Calibri"/>
          <w:szCs w:val="24"/>
        </w:rPr>
        <w:t>Le Président passe au vote la proposition de la Municipalité de lever cette opposition</w:t>
      </w:r>
      <w:r w:rsidRPr="00C67DAA">
        <w:rPr>
          <w:rFonts w:cs="Calibri"/>
          <w:b/>
          <w:szCs w:val="24"/>
        </w:rPr>
        <w:t xml:space="preserve">, </w:t>
      </w:r>
      <w:r w:rsidRPr="00C67DAA">
        <w:rPr>
          <w:rFonts w:cs="Calibri"/>
          <w:szCs w:val="24"/>
        </w:rPr>
        <w:t>compte tenu de la modification apportée au plan.</w:t>
      </w:r>
    </w:p>
    <w:p w14:paraId="5ACCFF3E" w14:textId="77777777" w:rsidR="00C67DAA" w:rsidRPr="00C67DAA" w:rsidRDefault="00C67DAA" w:rsidP="00C67DAA">
      <w:pPr>
        <w:rPr>
          <w:rFonts w:cs="Calibri"/>
          <w:szCs w:val="24"/>
        </w:rPr>
      </w:pPr>
    </w:p>
    <w:p w14:paraId="1DE92BE5" w14:textId="77777777" w:rsidR="00E021C6" w:rsidRPr="00C67DAA" w:rsidRDefault="00E021C6" w:rsidP="00E021C6">
      <w:pPr>
        <w:rPr>
          <w:rFonts w:cs="Calibri"/>
          <w:szCs w:val="24"/>
        </w:rPr>
      </w:pPr>
      <w:r w:rsidRPr="001702FA">
        <w:rPr>
          <w:rFonts w:cs="Calibri"/>
          <w:szCs w:val="24"/>
        </w:rPr>
        <w:t xml:space="preserve">Le Conseil communal </w:t>
      </w:r>
      <w:r w:rsidRPr="00E021C6">
        <w:rPr>
          <w:rFonts w:cs="Calibri"/>
          <w:b/>
          <w:szCs w:val="24"/>
        </w:rPr>
        <w:t>accepte</w:t>
      </w:r>
      <w:r w:rsidRPr="001702FA">
        <w:rPr>
          <w:rFonts w:cs="Calibri"/>
          <w:szCs w:val="24"/>
        </w:rPr>
        <w:t xml:space="preserve"> </w:t>
      </w:r>
      <w:r w:rsidRPr="00E021C6">
        <w:rPr>
          <w:rFonts w:cs="Calibri"/>
          <w:szCs w:val="24"/>
        </w:rPr>
        <w:t>à l’unanimité</w:t>
      </w:r>
      <w:r w:rsidRPr="001702FA">
        <w:rPr>
          <w:rFonts w:cs="Calibri"/>
          <w:szCs w:val="24"/>
        </w:rPr>
        <w:t xml:space="preserve"> la proposition de lever cette opposition</w:t>
      </w:r>
      <w:r>
        <w:rPr>
          <w:rFonts w:cs="Calibri"/>
          <w:szCs w:val="24"/>
        </w:rPr>
        <w:t xml:space="preserve"> </w:t>
      </w:r>
      <w:r w:rsidRPr="00C67DAA">
        <w:rPr>
          <w:rFonts w:cs="Calibri"/>
          <w:szCs w:val="24"/>
        </w:rPr>
        <w:t>compte tenu de la modification apportée au plan.</w:t>
      </w:r>
    </w:p>
    <w:p w14:paraId="5E86C076" w14:textId="4531ADE6" w:rsidR="00E021C6" w:rsidRDefault="00E021C6" w:rsidP="00E021C6">
      <w:pPr>
        <w:rPr>
          <w:rFonts w:cs="Calibri"/>
          <w:szCs w:val="24"/>
        </w:rPr>
      </w:pPr>
    </w:p>
    <w:p w14:paraId="4D1BC113" w14:textId="77777777" w:rsidR="00D059BF" w:rsidRPr="00D059BF" w:rsidRDefault="00D059BF" w:rsidP="00D059BF">
      <w:pPr>
        <w:rPr>
          <w:rFonts w:cs="Calibri"/>
          <w:b/>
          <w:bCs/>
          <w:i/>
          <w:iCs/>
          <w:szCs w:val="24"/>
          <w:lang w:val="fr-FR"/>
        </w:rPr>
      </w:pPr>
      <w:bookmarkStart w:id="241" w:name="_Toc207196714"/>
      <w:r w:rsidRPr="00D059BF">
        <w:rPr>
          <w:rFonts w:cs="Calibri"/>
          <w:b/>
          <w:bCs/>
          <w:i/>
          <w:iCs/>
          <w:szCs w:val="24"/>
          <w:lang w:val="fr-FR"/>
        </w:rPr>
        <w:t>7.16 Opposition #16 – BOVAY Isabelle</w:t>
      </w:r>
      <w:bookmarkEnd w:id="241"/>
    </w:p>
    <w:p w14:paraId="3CCADBF5" w14:textId="77777777" w:rsidR="00D059BF" w:rsidRPr="00D059BF" w:rsidRDefault="00D059BF" w:rsidP="00D059BF">
      <w:pPr>
        <w:rPr>
          <w:rFonts w:cs="Calibri"/>
          <w:szCs w:val="24"/>
        </w:rPr>
      </w:pPr>
    </w:p>
    <w:p w14:paraId="4D65089D" w14:textId="77777777" w:rsidR="00D059BF" w:rsidRPr="00D059BF" w:rsidRDefault="00D059BF" w:rsidP="00D059BF">
      <w:pPr>
        <w:rPr>
          <w:rFonts w:cs="Calibri"/>
          <w:i/>
          <w:szCs w:val="24"/>
        </w:rPr>
      </w:pPr>
      <w:r w:rsidRPr="00D059BF">
        <w:rPr>
          <w:rFonts w:cs="Calibri"/>
          <w:i/>
          <w:szCs w:val="24"/>
          <w:lang w:val="fr-FR"/>
        </w:rPr>
        <w:t xml:space="preserve">La Municipalité propose de </w:t>
      </w:r>
      <w:r w:rsidRPr="00EB14C3">
        <w:rPr>
          <w:rFonts w:cs="Calibri"/>
          <w:i/>
          <w:szCs w:val="24"/>
          <w:lang w:val="fr-FR"/>
        </w:rPr>
        <w:t>modifier</w:t>
      </w:r>
      <w:r w:rsidRPr="00D059BF">
        <w:rPr>
          <w:rFonts w:cs="Calibri"/>
          <w:i/>
          <w:szCs w:val="24"/>
          <w:lang w:val="fr-FR"/>
        </w:rPr>
        <w:t xml:space="preserve"> l’affectation de la portion de parcelle de zone agricole 16 LAT à de la zone de verdure 15 LAT A, à l’instar des situations similaires de déclassement dans la zone à bâtir. La nature forestière sera également représentée.</w:t>
      </w:r>
    </w:p>
    <w:p w14:paraId="38085B3B" w14:textId="77777777" w:rsidR="00D059BF" w:rsidRPr="00D059BF" w:rsidRDefault="00D059BF" w:rsidP="00D059BF">
      <w:pPr>
        <w:rPr>
          <w:rFonts w:cs="Calibri"/>
          <w:szCs w:val="24"/>
        </w:rPr>
      </w:pPr>
    </w:p>
    <w:p w14:paraId="33A0CB5D" w14:textId="023995D5" w:rsidR="00D059BF" w:rsidRPr="00D059BF" w:rsidRDefault="00D059BF" w:rsidP="00D059BF">
      <w:pPr>
        <w:rPr>
          <w:rFonts w:cs="Calibri"/>
          <w:szCs w:val="24"/>
        </w:rPr>
      </w:pPr>
      <w:r w:rsidRPr="00D059BF">
        <w:rPr>
          <w:rFonts w:cs="Calibri"/>
          <w:bCs/>
          <w:szCs w:val="24"/>
        </w:rPr>
        <w:t>La discussion est ouverte.</w:t>
      </w:r>
      <w:r w:rsidRPr="00D059BF">
        <w:rPr>
          <w:rFonts w:cs="Calibri"/>
          <w:b/>
          <w:bCs/>
          <w:szCs w:val="24"/>
        </w:rPr>
        <w:t xml:space="preserve"> </w:t>
      </w:r>
      <w:r w:rsidRPr="00D059BF">
        <w:rPr>
          <w:rFonts w:cs="Calibri"/>
          <w:szCs w:val="24"/>
        </w:rPr>
        <w:t xml:space="preserve">La parole n’est pas demandée, </w:t>
      </w:r>
      <w:r>
        <w:rPr>
          <w:rFonts w:cs="Calibri"/>
          <w:szCs w:val="24"/>
        </w:rPr>
        <w:t>l</w:t>
      </w:r>
      <w:r w:rsidRPr="00D059BF">
        <w:rPr>
          <w:rFonts w:cs="Calibri"/>
          <w:szCs w:val="24"/>
        </w:rPr>
        <w:t>e Président clôt la discussion.</w:t>
      </w:r>
    </w:p>
    <w:p w14:paraId="3AA67BF6" w14:textId="77777777" w:rsidR="00D059BF" w:rsidRPr="00D059BF" w:rsidRDefault="00D059BF" w:rsidP="00D059BF">
      <w:pPr>
        <w:rPr>
          <w:rFonts w:cs="Calibri"/>
          <w:szCs w:val="24"/>
        </w:rPr>
      </w:pPr>
    </w:p>
    <w:p w14:paraId="1FEE69A8" w14:textId="084B85F9" w:rsidR="00D059BF" w:rsidRPr="00D059BF" w:rsidRDefault="00D059BF" w:rsidP="00D059BF">
      <w:pPr>
        <w:rPr>
          <w:rFonts w:cs="Calibri"/>
          <w:szCs w:val="24"/>
        </w:rPr>
      </w:pPr>
      <w:r w:rsidRPr="00D059BF">
        <w:rPr>
          <w:rFonts w:cs="Calibri"/>
          <w:szCs w:val="24"/>
        </w:rPr>
        <w:t>Le Président passe au vote la proposition de la Municipalité de lever cette opposition</w:t>
      </w:r>
      <w:r w:rsidRPr="00D059BF">
        <w:rPr>
          <w:rFonts w:cs="Calibri"/>
          <w:b/>
          <w:szCs w:val="24"/>
        </w:rPr>
        <w:t xml:space="preserve"> </w:t>
      </w:r>
      <w:r w:rsidRPr="00D059BF">
        <w:rPr>
          <w:rFonts w:cs="Calibri"/>
          <w:szCs w:val="24"/>
        </w:rPr>
        <w:t>compte tenu de la modification apportée au plan.</w:t>
      </w:r>
    </w:p>
    <w:p w14:paraId="18580AFB" w14:textId="77777777" w:rsidR="00D059BF" w:rsidRPr="00D059BF" w:rsidRDefault="00D059BF" w:rsidP="00D059BF">
      <w:pPr>
        <w:rPr>
          <w:rFonts w:cs="Calibri"/>
          <w:szCs w:val="24"/>
        </w:rPr>
      </w:pPr>
    </w:p>
    <w:p w14:paraId="05D0833E" w14:textId="77777777" w:rsidR="00B96649" w:rsidRPr="00C67DAA" w:rsidRDefault="00B96649" w:rsidP="00B96649">
      <w:pPr>
        <w:rPr>
          <w:rFonts w:cs="Calibri"/>
          <w:szCs w:val="24"/>
        </w:rPr>
      </w:pPr>
      <w:r w:rsidRPr="001702FA">
        <w:rPr>
          <w:rFonts w:cs="Calibri"/>
          <w:szCs w:val="24"/>
        </w:rPr>
        <w:t xml:space="preserve">Le Conseil communal </w:t>
      </w:r>
      <w:r w:rsidRPr="00E021C6">
        <w:rPr>
          <w:rFonts w:cs="Calibri"/>
          <w:b/>
          <w:szCs w:val="24"/>
        </w:rPr>
        <w:t>accepte</w:t>
      </w:r>
      <w:r w:rsidRPr="001702FA">
        <w:rPr>
          <w:rFonts w:cs="Calibri"/>
          <w:szCs w:val="24"/>
        </w:rPr>
        <w:t xml:space="preserve"> </w:t>
      </w:r>
      <w:r w:rsidRPr="00E021C6">
        <w:rPr>
          <w:rFonts w:cs="Calibri"/>
          <w:szCs w:val="24"/>
        </w:rPr>
        <w:t>à l’unanimité</w:t>
      </w:r>
      <w:r w:rsidRPr="001702FA">
        <w:rPr>
          <w:rFonts w:cs="Calibri"/>
          <w:szCs w:val="24"/>
        </w:rPr>
        <w:t xml:space="preserve"> la proposition de lever cette opposition</w:t>
      </w:r>
      <w:r>
        <w:rPr>
          <w:rFonts w:cs="Calibri"/>
          <w:szCs w:val="24"/>
        </w:rPr>
        <w:t xml:space="preserve"> </w:t>
      </w:r>
      <w:r w:rsidRPr="00C67DAA">
        <w:rPr>
          <w:rFonts w:cs="Calibri"/>
          <w:szCs w:val="24"/>
        </w:rPr>
        <w:t>compte tenu de la modification apportée au plan.</w:t>
      </w:r>
    </w:p>
    <w:p w14:paraId="588851C7" w14:textId="77777777" w:rsidR="00D74CAC" w:rsidRDefault="00D74CAC" w:rsidP="00D74CAC">
      <w:pPr>
        <w:rPr>
          <w:rFonts w:cs="Calibri"/>
          <w:szCs w:val="24"/>
        </w:rPr>
      </w:pPr>
    </w:p>
    <w:p w14:paraId="254FF22B" w14:textId="77777777" w:rsidR="00D059BF" w:rsidRPr="00D059BF" w:rsidRDefault="00D059BF" w:rsidP="00D059BF">
      <w:pPr>
        <w:rPr>
          <w:rFonts w:cs="Calibri"/>
          <w:b/>
          <w:i/>
          <w:szCs w:val="24"/>
          <w:lang w:val="fr-FR"/>
        </w:rPr>
      </w:pPr>
      <w:r w:rsidRPr="00D059BF">
        <w:rPr>
          <w:rFonts w:cs="Calibri"/>
          <w:b/>
          <w:i/>
          <w:iCs/>
          <w:szCs w:val="24"/>
          <w:lang w:val="fr-FR"/>
        </w:rPr>
        <w:t>7.17</w:t>
      </w:r>
      <w:r w:rsidRPr="00D059BF">
        <w:rPr>
          <w:rFonts w:cs="Calibri"/>
          <w:b/>
          <w:iCs/>
          <w:szCs w:val="24"/>
          <w:lang w:val="fr-FR"/>
        </w:rPr>
        <w:t xml:space="preserve"> </w:t>
      </w:r>
      <w:r w:rsidRPr="00D059BF">
        <w:rPr>
          <w:rFonts w:cs="Calibri"/>
          <w:b/>
          <w:i/>
          <w:szCs w:val="24"/>
          <w:lang w:val="fr-FR"/>
        </w:rPr>
        <w:t>Opposition #17 – POTTERAT Jean-François</w:t>
      </w:r>
    </w:p>
    <w:p w14:paraId="070A1206" w14:textId="77777777" w:rsidR="00D059BF" w:rsidRPr="00D059BF" w:rsidRDefault="00D059BF" w:rsidP="00D059BF">
      <w:pPr>
        <w:rPr>
          <w:rFonts w:cs="Calibri"/>
          <w:b/>
          <w:bCs/>
          <w:i/>
          <w:szCs w:val="24"/>
          <w:lang w:val="fr-FR"/>
        </w:rPr>
      </w:pPr>
    </w:p>
    <w:p w14:paraId="28621EB6" w14:textId="36A34EA9" w:rsidR="00D059BF" w:rsidRPr="00D059BF" w:rsidRDefault="00D059BF" w:rsidP="00D059BF">
      <w:pPr>
        <w:rPr>
          <w:rFonts w:cs="Calibri"/>
          <w:i/>
          <w:szCs w:val="24"/>
          <w:lang w:val="fr-FR"/>
        </w:rPr>
      </w:pPr>
      <w:r w:rsidRPr="00D059BF">
        <w:rPr>
          <w:rFonts w:cs="Calibri"/>
          <w:i/>
          <w:szCs w:val="24"/>
          <w:lang w:val="fr-FR"/>
        </w:rPr>
        <w:t xml:space="preserve">La Municipalité propose de conserver cette portion de parcelle </w:t>
      </w:r>
      <w:r w:rsidR="00591FCF">
        <w:rPr>
          <w:rFonts w:cs="Calibri"/>
          <w:i/>
          <w:szCs w:val="24"/>
          <w:lang w:val="fr-FR"/>
        </w:rPr>
        <w:t xml:space="preserve">84 </w:t>
      </w:r>
      <w:r w:rsidRPr="00D059BF">
        <w:rPr>
          <w:rFonts w:cs="Calibri"/>
          <w:i/>
          <w:szCs w:val="24"/>
          <w:lang w:val="fr-FR"/>
        </w:rPr>
        <w:t>en zone affectée à des besoins publics, mais en précisant que la surface devra être plantée en nature de vigne. Il est proposé de modifier l’article 124 RPACom.</w:t>
      </w:r>
    </w:p>
    <w:p w14:paraId="5740FE3D" w14:textId="77777777" w:rsidR="00D059BF" w:rsidRPr="00D059BF" w:rsidRDefault="00D059BF" w:rsidP="00D059BF">
      <w:pPr>
        <w:rPr>
          <w:rFonts w:cs="Calibri"/>
          <w:bCs/>
          <w:szCs w:val="24"/>
          <w:lang w:val="fr-FR"/>
        </w:rPr>
      </w:pPr>
    </w:p>
    <w:p w14:paraId="736646FE" w14:textId="7BFD9DAE" w:rsidR="00D059BF" w:rsidRPr="00D059BF" w:rsidRDefault="00D059BF" w:rsidP="00D059BF">
      <w:pPr>
        <w:rPr>
          <w:rFonts w:cs="Calibri"/>
          <w:szCs w:val="24"/>
        </w:rPr>
      </w:pPr>
      <w:r w:rsidRPr="00D059BF">
        <w:rPr>
          <w:rFonts w:cs="Calibri"/>
          <w:bCs/>
          <w:szCs w:val="24"/>
        </w:rPr>
        <w:t>La discussion est ouverte.</w:t>
      </w:r>
      <w:r w:rsidRPr="00D059BF">
        <w:rPr>
          <w:rFonts w:cs="Calibri"/>
          <w:b/>
          <w:bCs/>
          <w:szCs w:val="24"/>
        </w:rPr>
        <w:t xml:space="preserve"> </w:t>
      </w:r>
      <w:r w:rsidR="00383671">
        <w:rPr>
          <w:rFonts w:cs="Calibri"/>
          <w:szCs w:val="24"/>
        </w:rPr>
        <w:t>La parole n’est pas demandée, l</w:t>
      </w:r>
      <w:r w:rsidRPr="00D059BF">
        <w:rPr>
          <w:rFonts w:cs="Calibri"/>
          <w:szCs w:val="24"/>
        </w:rPr>
        <w:t>e Président clôt la discussion.</w:t>
      </w:r>
    </w:p>
    <w:p w14:paraId="35BE8080" w14:textId="77777777" w:rsidR="00D059BF" w:rsidRPr="00D059BF" w:rsidRDefault="00D059BF" w:rsidP="00D059BF">
      <w:pPr>
        <w:rPr>
          <w:rFonts w:cs="Calibri"/>
          <w:szCs w:val="24"/>
        </w:rPr>
      </w:pPr>
    </w:p>
    <w:p w14:paraId="68547CA6" w14:textId="77777777" w:rsidR="00D059BF" w:rsidRPr="00D059BF" w:rsidRDefault="00D059BF" w:rsidP="00D059BF">
      <w:pPr>
        <w:rPr>
          <w:rFonts w:cs="Calibri"/>
          <w:szCs w:val="24"/>
        </w:rPr>
      </w:pPr>
      <w:r w:rsidRPr="00D059BF">
        <w:rPr>
          <w:rFonts w:cs="Calibri"/>
          <w:szCs w:val="24"/>
        </w:rPr>
        <w:t>Le Président passe au vote la proposition de la Municipalité.</w:t>
      </w:r>
    </w:p>
    <w:p w14:paraId="0C3ED775" w14:textId="77777777" w:rsidR="00D059BF" w:rsidRPr="00D059BF" w:rsidRDefault="00D059BF" w:rsidP="00D059BF">
      <w:pPr>
        <w:rPr>
          <w:rFonts w:cs="Calibri"/>
          <w:szCs w:val="24"/>
        </w:rPr>
      </w:pPr>
    </w:p>
    <w:p w14:paraId="5DAF7342" w14:textId="0E4CBBD6" w:rsidR="00B96649" w:rsidRDefault="00B96649" w:rsidP="00B96649">
      <w:pPr>
        <w:rPr>
          <w:lang w:val="fr-FR"/>
        </w:rPr>
      </w:pPr>
      <w:r w:rsidRPr="00CC5F5D">
        <w:t xml:space="preserve">Le Conseil communal </w:t>
      </w:r>
      <w:r w:rsidRPr="00CC5F5D">
        <w:rPr>
          <w:b/>
        </w:rPr>
        <w:t>accepte</w:t>
      </w:r>
      <w:r>
        <w:rPr>
          <w:b/>
        </w:rPr>
        <w:t>,</w:t>
      </w:r>
      <w:r w:rsidRPr="00CC5F5D">
        <w:t xml:space="preserve"> par 51 voix pour et 2 abstentions</w:t>
      </w:r>
      <w:r>
        <w:t>,</w:t>
      </w:r>
      <w:r w:rsidRPr="00CC5F5D">
        <w:t xml:space="preserve"> </w:t>
      </w:r>
      <w:r w:rsidR="00BE7B16" w:rsidRPr="00BE7B16">
        <w:t>la proposition de la Municipalité de conserver cette portion de la parcelle 84 en zone affectée à des besoins publics et de modifier l’article 124 du Règlement.</w:t>
      </w:r>
    </w:p>
    <w:p w14:paraId="2EE5935A" w14:textId="7001C02B" w:rsidR="00B96649" w:rsidRDefault="00B96649">
      <w:pPr>
        <w:jc w:val="left"/>
        <w:rPr>
          <w:rFonts w:cs="Calibri"/>
          <w:szCs w:val="24"/>
        </w:rPr>
      </w:pPr>
    </w:p>
    <w:p w14:paraId="6D2B7224" w14:textId="77777777" w:rsidR="00D059BF" w:rsidRPr="00D059BF" w:rsidRDefault="00D059BF" w:rsidP="00514FC8">
      <w:pPr>
        <w:numPr>
          <w:ilvl w:val="1"/>
          <w:numId w:val="22"/>
        </w:numPr>
        <w:rPr>
          <w:rFonts w:cs="Calibri"/>
          <w:b/>
          <w:i/>
          <w:szCs w:val="24"/>
          <w:lang w:val="fr-FR"/>
        </w:rPr>
      </w:pPr>
      <w:r w:rsidRPr="00D059BF">
        <w:rPr>
          <w:rFonts w:cs="Calibri"/>
          <w:b/>
          <w:i/>
          <w:szCs w:val="24"/>
          <w:lang w:val="fr-FR"/>
        </w:rPr>
        <w:t>Opposition #18 – VOLET André, et al.</w:t>
      </w:r>
    </w:p>
    <w:p w14:paraId="36C6B3B5" w14:textId="77777777" w:rsidR="00D059BF" w:rsidRPr="00D059BF" w:rsidRDefault="00D059BF" w:rsidP="00D059BF">
      <w:pPr>
        <w:rPr>
          <w:rFonts w:cs="Calibri"/>
          <w:bCs/>
          <w:i/>
          <w:szCs w:val="24"/>
          <w:lang w:val="fr-FR"/>
        </w:rPr>
      </w:pPr>
    </w:p>
    <w:p w14:paraId="7FE8FE7E" w14:textId="77777777" w:rsidR="00D059BF" w:rsidRPr="00D059BF" w:rsidRDefault="00D059BF" w:rsidP="00D059BF">
      <w:pPr>
        <w:rPr>
          <w:rFonts w:cs="Calibri"/>
          <w:bCs/>
          <w:i/>
          <w:szCs w:val="24"/>
          <w:lang w:val="fr-FR"/>
        </w:rPr>
      </w:pPr>
      <w:r w:rsidRPr="00D059BF">
        <w:rPr>
          <w:rFonts w:cs="Calibri"/>
          <w:bCs/>
          <w:i/>
          <w:szCs w:val="24"/>
          <w:lang w:val="fr-FR"/>
        </w:rPr>
        <w:t>La Municipalité propose d’amender le RPACom art 125.</w:t>
      </w:r>
    </w:p>
    <w:p w14:paraId="28781C83" w14:textId="77777777" w:rsidR="00D059BF" w:rsidRPr="00891F55" w:rsidRDefault="00D059BF" w:rsidP="00D059BF">
      <w:pPr>
        <w:rPr>
          <w:rFonts w:cs="Calibri"/>
          <w:bCs/>
          <w:szCs w:val="24"/>
          <w:lang w:val="fr-FR"/>
        </w:rPr>
      </w:pPr>
    </w:p>
    <w:p w14:paraId="22EAA76E" w14:textId="5A3427FE" w:rsidR="00D059BF" w:rsidRPr="00D059BF" w:rsidRDefault="00D059BF" w:rsidP="00D059BF">
      <w:pPr>
        <w:rPr>
          <w:rFonts w:cs="Calibri"/>
          <w:szCs w:val="24"/>
        </w:rPr>
      </w:pPr>
      <w:r w:rsidRPr="00D059BF">
        <w:rPr>
          <w:rFonts w:cs="Calibri"/>
          <w:bCs/>
          <w:szCs w:val="24"/>
        </w:rPr>
        <w:t>La discussion est ouverte.</w:t>
      </w:r>
      <w:r w:rsidRPr="00D059BF">
        <w:rPr>
          <w:rFonts w:cs="Calibri"/>
          <w:b/>
          <w:bCs/>
          <w:szCs w:val="24"/>
        </w:rPr>
        <w:t xml:space="preserve"> </w:t>
      </w:r>
      <w:r w:rsidR="00383671">
        <w:rPr>
          <w:rFonts w:cs="Calibri"/>
          <w:szCs w:val="24"/>
        </w:rPr>
        <w:t>La parole n’est pas demandée, l</w:t>
      </w:r>
      <w:r w:rsidRPr="00D059BF">
        <w:rPr>
          <w:rFonts w:cs="Calibri"/>
          <w:szCs w:val="24"/>
        </w:rPr>
        <w:t>e Président clôt la discussion.</w:t>
      </w:r>
    </w:p>
    <w:p w14:paraId="1F25F8A3" w14:textId="77777777" w:rsidR="00D059BF" w:rsidRPr="00D059BF" w:rsidRDefault="00D059BF" w:rsidP="00D059BF">
      <w:pPr>
        <w:rPr>
          <w:rFonts w:cs="Calibri"/>
          <w:szCs w:val="24"/>
        </w:rPr>
      </w:pPr>
    </w:p>
    <w:p w14:paraId="0EC0383F" w14:textId="77777777" w:rsidR="00D059BF" w:rsidRPr="00D059BF" w:rsidRDefault="00D059BF" w:rsidP="00D059BF">
      <w:pPr>
        <w:rPr>
          <w:rFonts w:cs="Calibri"/>
          <w:szCs w:val="24"/>
        </w:rPr>
      </w:pPr>
      <w:r w:rsidRPr="00D059BF">
        <w:rPr>
          <w:rFonts w:cs="Calibri"/>
          <w:szCs w:val="24"/>
        </w:rPr>
        <w:t>Le Président passe au vote la proposition de la Municipalité.</w:t>
      </w:r>
    </w:p>
    <w:p w14:paraId="7F3A70BF" w14:textId="77777777" w:rsidR="00D059BF" w:rsidRPr="00D059BF" w:rsidRDefault="00D059BF" w:rsidP="00D059BF">
      <w:pPr>
        <w:rPr>
          <w:rFonts w:cs="Calibri"/>
          <w:szCs w:val="24"/>
        </w:rPr>
      </w:pPr>
    </w:p>
    <w:p w14:paraId="63C0E259" w14:textId="1CFE5C5F" w:rsidR="00C752DB" w:rsidRDefault="00C752DB" w:rsidP="00C752DB">
      <w:r w:rsidRPr="008744D1">
        <w:t xml:space="preserve">Le Conseil communal </w:t>
      </w:r>
      <w:r w:rsidRPr="008744D1">
        <w:rPr>
          <w:b/>
        </w:rPr>
        <w:t>accepte</w:t>
      </w:r>
      <w:r w:rsidRPr="008744D1">
        <w:t xml:space="preserve"> à l’unanimité </w:t>
      </w:r>
      <w:r>
        <w:t xml:space="preserve">la proposition de la Municipalité d’amender l’article 125 du </w:t>
      </w:r>
      <w:r w:rsidR="008B6DA7">
        <w:t>Règlement</w:t>
      </w:r>
      <w:r>
        <w:t>.</w:t>
      </w:r>
    </w:p>
    <w:p w14:paraId="49C36C79" w14:textId="77777777" w:rsidR="00C67DAA" w:rsidRDefault="00C67DAA" w:rsidP="00D74CAC">
      <w:pPr>
        <w:rPr>
          <w:rFonts w:cs="Calibri"/>
          <w:szCs w:val="24"/>
        </w:rPr>
      </w:pPr>
    </w:p>
    <w:p w14:paraId="2711B3D3" w14:textId="77777777" w:rsidR="008B6DA7" w:rsidRDefault="008B6DA7">
      <w:pPr>
        <w:jc w:val="left"/>
        <w:rPr>
          <w:rFonts w:cs="Calibri"/>
          <w:b/>
          <w:bCs/>
          <w:i/>
          <w:iCs/>
          <w:szCs w:val="24"/>
          <w:lang w:val="fr-FR"/>
        </w:rPr>
      </w:pPr>
      <w:r>
        <w:rPr>
          <w:rFonts w:cs="Calibri"/>
          <w:b/>
          <w:bCs/>
          <w:i/>
          <w:iCs/>
          <w:szCs w:val="24"/>
          <w:lang w:val="fr-FR"/>
        </w:rPr>
        <w:br w:type="page"/>
      </w:r>
    </w:p>
    <w:p w14:paraId="5145343E" w14:textId="652A692C" w:rsidR="005D456D" w:rsidRPr="005D456D" w:rsidRDefault="005D456D" w:rsidP="005D456D">
      <w:pPr>
        <w:rPr>
          <w:rFonts w:cs="Calibri"/>
          <w:b/>
          <w:bCs/>
          <w:i/>
          <w:iCs/>
          <w:szCs w:val="24"/>
          <w:lang w:val="fr-FR"/>
        </w:rPr>
      </w:pPr>
      <w:r w:rsidRPr="005D456D">
        <w:rPr>
          <w:rFonts w:cs="Calibri"/>
          <w:b/>
          <w:bCs/>
          <w:i/>
          <w:iCs/>
          <w:szCs w:val="24"/>
          <w:lang w:val="fr-FR"/>
        </w:rPr>
        <w:lastRenderedPageBreak/>
        <w:t>7.19 Opposition #19 – DELORME-BERNARD Josée et Philippe</w:t>
      </w:r>
    </w:p>
    <w:p w14:paraId="66F20C08" w14:textId="77777777" w:rsidR="005D456D" w:rsidRPr="005D456D" w:rsidRDefault="005D456D" w:rsidP="005D456D">
      <w:pPr>
        <w:rPr>
          <w:rFonts w:cs="Calibri"/>
          <w:szCs w:val="24"/>
          <w:lang w:val="fr-FR"/>
        </w:rPr>
      </w:pPr>
    </w:p>
    <w:p w14:paraId="6EC4831E" w14:textId="77777777" w:rsidR="005D456D" w:rsidRPr="00EB14C3" w:rsidRDefault="005D456D" w:rsidP="005D456D">
      <w:pPr>
        <w:rPr>
          <w:rFonts w:cs="Calibri"/>
          <w:i/>
          <w:szCs w:val="24"/>
        </w:rPr>
      </w:pPr>
      <w:r w:rsidRPr="005D456D">
        <w:rPr>
          <w:rFonts w:cs="Calibri"/>
          <w:i/>
          <w:szCs w:val="24"/>
          <w:lang w:val="fr-FR"/>
        </w:rPr>
        <w:t xml:space="preserve">La Municipalité propose que l’article 83 alinéa 1 RPACom soit modifié. Pour le reste, </w:t>
      </w:r>
      <w:r w:rsidRPr="00EB14C3">
        <w:rPr>
          <w:rFonts w:cs="Calibri"/>
          <w:i/>
          <w:szCs w:val="24"/>
          <w:lang w:val="fr-FR"/>
        </w:rPr>
        <w:t>la Municipalité propose de lever l’opposition.</w:t>
      </w:r>
    </w:p>
    <w:p w14:paraId="03E70B8A" w14:textId="77777777" w:rsidR="005D456D" w:rsidRPr="005D456D" w:rsidRDefault="005D456D" w:rsidP="005D456D">
      <w:pPr>
        <w:rPr>
          <w:rFonts w:cs="Calibri"/>
          <w:szCs w:val="24"/>
        </w:rPr>
      </w:pPr>
    </w:p>
    <w:p w14:paraId="51B26780" w14:textId="14652258" w:rsidR="005D456D" w:rsidRPr="005D456D" w:rsidRDefault="005D456D" w:rsidP="005D456D">
      <w:pPr>
        <w:rPr>
          <w:rFonts w:cs="Calibri"/>
          <w:szCs w:val="24"/>
        </w:rPr>
      </w:pPr>
      <w:r w:rsidRPr="005D456D">
        <w:rPr>
          <w:rFonts w:cs="Calibri"/>
          <w:bCs/>
          <w:szCs w:val="24"/>
        </w:rPr>
        <w:t>La discussion est ouverte.</w:t>
      </w:r>
      <w:r w:rsidRPr="005D456D">
        <w:rPr>
          <w:rFonts w:cs="Calibri"/>
          <w:b/>
          <w:bCs/>
          <w:szCs w:val="24"/>
        </w:rPr>
        <w:t xml:space="preserve"> </w:t>
      </w:r>
      <w:r w:rsidR="00383671">
        <w:rPr>
          <w:rFonts w:cs="Calibri"/>
          <w:szCs w:val="24"/>
        </w:rPr>
        <w:t>La parole n’est pas demandée, l</w:t>
      </w:r>
      <w:r w:rsidRPr="005D456D">
        <w:rPr>
          <w:rFonts w:cs="Calibri"/>
          <w:szCs w:val="24"/>
        </w:rPr>
        <w:t>e Président clôt la discussion.</w:t>
      </w:r>
    </w:p>
    <w:p w14:paraId="44398672" w14:textId="77777777" w:rsidR="005D456D" w:rsidRPr="005D456D" w:rsidRDefault="005D456D" w:rsidP="005D456D">
      <w:pPr>
        <w:rPr>
          <w:rFonts w:cs="Calibri"/>
          <w:szCs w:val="24"/>
        </w:rPr>
      </w:pPr>
    </w:p>
    <w:p w14:paraId="6DE7A14C" w14:textId="546F19CF" w:rsidR="005D456D" w:rsidRPr="00891F55" w:rsidRDefault="005D456D" w:rsidP="005D456D">
      <w:pPr>
        <w:rPr>
          <w:rFonts w:cs="Calibri"/>
          <w:szCs w:val="24"/>
        </w:rPr>
      </w:pPr>
      <w:r w:rsidRPr="005D456D">
        <w:rPr>
          <w:rFonts w:cs="Calibri"/>
          <w:szCs w:val="24"/>
        </w:rPr>
        <w:t>Le Président passe au vote la proposition de la Municipalité de lever cette opposition compte tenu de la modification apportée</w:t>
      </w:r>
      <w:r w:rsidR="00891F55">
        <w:rPr>
          <w:rFonts w:cs="Calibri"/>
          <w:szCs w:val="24"/>
        </w:rPr>
        <w:t xml:space="preserve"> à</w:t>
      </w:r>
      <w:r w:rsidRPr="005D456D">
        <w:rPr>
          <w:rFonts w:cs="Calibri"/>
          <w:szCs w:val="24"/>
        </w:rPr>
        <w:t xml:space="preserve"> </w:t>
      </w:r>
      <w:r w:rsidR="00891F55" w:rsidRPr="00891F55">
        <w:rPr>
          <w:rFonts w:cs="Calibri"/>
          <w:szCs w:val="24"/>
          <w:lang w:val="fr-FR"/>
        </w:rPr>
        <w:t>l’article 83 alinéa 1 RPACom</w:t>
      </w:r>
      <w:r w:rsidRPr="00891F55">
        <w:rPr>
          <w:rFonts w:cs="Calibri"/>
          <w:szCs w:val="24"/>
        </w:rPr>
        <w:t>.</w:t>
      </w:r>
    </w:p>
    <w:p w14:paraId="6A23D14D" w14:textId="77777777" w:rsidR="005D456D" w:rsidRPr="005D456D" w:rsidRDefault="005D456D" w:rsidP="005D456D">
      <w:pPr>
        <w:rPr>
          <w:rFonts w:cs="Calibri"/>
          <w:szCs w:val="24"/>
        </w:rPr>
      </w:pPr>
    </w:p>
    <w:p w14:paraId="5859EB66" w14:textId="42FD4386" w:rsidR="0068190E" w:rsidRPr="0068190E" w:rsidRDefault="0068190E" w:rsidP="0068190E">
      <w:pPr>
        <w:rPr>
          <w:color w:val="000000" w:themeColor="text1"/>
        </w:rPr>
      </w:pPr>
      <w:r w:rsidRPr="0068190E">
        <w:rPr>
          <w:color w:val="000000" w:themeColor="text1"/>
        </w:rPr>
        <w:t xml:space="preserve">Le Conseil communal </w:t>
      </w:r>
      <w:r w:rsidRPr="0068190E">
        <w:rPr>
          <w:b/>
          <w:color w:val="000000" w:themeColor="text1"/>
        </w:rPr>
        <w:t>accepte,</w:t>
      </w:r>
      <w:r w:rsidRPr="0068190E">
        <w:rPr>
          <w:color w:val="000000" w:themeColor="text1"/>
        </w:rPr>
        <w:t xml:space="preserve"> par 52 voix pour et 1 abstention, de lever cette opposition </w:t>
      </w:r>
      <w:r w:rsidR="00BE7B16" w:rsidRPr="00BE7B16">
        <w:rPr>
          <w:color w:val="000000" w:themeColor="text1"/>
        </w:rPr>
        <w:t>compte tenu de la modification apportée à l’article 83 du Règlement.</w:t>
      </w:r>
    </w:p>
    <w:p w14:paraId="69252DE7" w14:textId="77777777" w:rsidR="00C67DAA" w:rsidRDefault="00C67DAA" w:rsidP="00D74CAC">
      <w:pPr>
        <w:rPr>
          <w:rFonts w:cs="Calibri"/>
          <w:szCs w:val="24"/>
        </w:rPr>
      </w:pPr>
    </w:p>
    <w:p w14:paraId="30774B16" w14:textId="77777777" w:rsidR="008564D9" w:rsidRPr="008564D9" w:rsidRDefault="008564D9" w:rsidP="008564D9">
      <w:pPr>
        <w:rPr>
          <w:rFonts w:cs="Calibri"/>
          <w:b/>
          <w:bCs/>
          <w:i/>
          <w:iCs/>
          <w:szCs w:val="24"/>
          <w:lang w:val="fr-FR"/>
        </w:rPr>
      </w:pPr>
      <w:bookmarkStart w:id="242" w:name="_Toc207196718"/>
      <w:r w:rsidRPr="008564D9">
        <w:rPr>
          <w:rFonts w:cs="Calibri"/>
          <w:b/>
          <w:bCs/>
          <w:i/>
          <w:iCs/>
          <w:szCs w:val="24"/>
          <w:lang w:val="fr-FR"/>
        </w:rPr>
        <w:t>7.20 Opposition #20 – HUGHES Alan</w:t>
      </w:r>
      <w:bookmarkEnd w:id="242"/>
    </w:p>
    <w:p w14:paraId="563C11F7" w14:textId="77777777" w:rsidR="008564D9" w:rsidRDefault="008564D9" w:rsidP="008564D9">
      <w:pPr>
        <w:rPr>
          <w:rFonts w:cs="Calibri"/>
          <w:i/>
          <w:szCs w:val="24"/>
        </w:rPr>
      </w:pPr>
    </w:p>
    <w:p w14:paraId="6B884D00" w14:textId="77777777" w:rsidR="008564D9" w:rsidRPr="008564D9" w:rsidRDefault="008564D9" w:rsidP="008564D9">
      <w:pPr>
        <w:rPr>
          <w:rFonts w:cs="Calibri"/>
          <w:i/>
          <w:szCs w:val="24"/>
        </w:rPr>
      </w:pPr>
      <w:r w:rsidRPr="008564D9">
        <w:rPr>
          <w:rFonts w:cs="Calibri"/>
          <w:i/>
          <w:szCs w:val="24"/>
        </w:rPr>
        <w:t>La Municipalité propose de lever l’opposition.</w:t>
      </w:r>
    </w:p>
    <w:p w14:paraId="66FEFA2D" w14:textId="77777777" w:rsidR="008564D9" w:rsidRPr="008564D9" w:rsidRDefault="008564D9" w:rsidP="008564D9">
      <w:pPr>
        <w:rPr>
          <w:rFonts w:cs="Calibri"/>
          <w:i/>
          <w:szCs w:val="24"/>
        </w:rPr>
      </w:pPr>
    </w:p>
    <w:p w14:paraId="5ED06FE1" w14:textId="77777777" w:rsidR="008564D9" w:rsidRPr="008564D9" w:rsidRDefault="008564D9" w:rsidP="008564D9">
      <w:pPr>
        <w:rPr>
          <w:rFonts w:cs="Calibri"/>
          <w:szCs w:val="24"/>
        </w:rPr>
      </w:pPr>
      <w:r w:rsidRPr="008564D9">
        <w:rPr>
          <w:rFonts w:cs="Calibri"/>
          <w:bCs/>
          <w:szCs w:val="24"/>
        </w:rPr>
        <w:t>La discussion est ouverte.</w:t>
      </w:r>
      <w:r w:rsidRPr="008564D9">
        <w:rPr>
          <w:rFonts w:cs="Calibri"/>
          <w:b/>
          <w:bCs/>
          <w:szCs w:val="24"/>
        </w:rPr>
        <w:t xml:space="preserve"> </w:t>
      </w:r>
      <w:r w:rsidRPr="008564D9">
        <w:rPr>
          <w:rFonts w:cs="Calibri"/>
          <w:szCs w:val="24"/>
        </w:rPr>
        <w:t>La parole n’est pas demandée, le Président clôt la discussion.</w:t>
      </w:r>
    </w:p>
    <w:p w14:paraId="7D60FB47" w14:textId="77777777" w:rsidR="008564D9" w:rsidRPr="008564D9" w:rsidRDefault="008564D9" w:rsidP="008564D9">
      <w:pPr>
        <w:rPr>
          <w:rFonts w:cs="Calibri"/>
          <w:szCs w:val="24"/>
        </w:rPr>
      </w:pPr>
    </w:p>
    <w:p w14:paraId="0C94CC41" w14:textId="77777777" w:rsidR="008564D9" w:rsidRPr="008564D9" w:rsidRDefault="008564D9" w:rsidP="008564D9">
      <w:pPr>
        <w:rPr>
          <w:rFonts w:cs="Calibri"/>
          <w:szCs w:val="24"/>
        </w:rPr>
      </w:pPr>
      <w:r w:rsidRPr="008564D9">
        <w:rPr>
          <w:rFonts w:cs="Calibri"/>
          <w:szCs w:val="24"/>
        </w:rPr>
        <w:t>Le Président passe au vote la proposition de la Municipalité de lever cette opposition.</w:t>
      </w:r>
    </w:p>
    <w:p w14:paraId="436C9E06" w14:textId="77777777" w:rsidR="008564D9" w:rsidRPr="008564D9" w:rsidRDefault="008564D9" w:rsidP="008564D9">
      <w:pPr>
        <w:rPr>
          <w:rFonts w:cs="Calibri"/>
          <w:szCs w:val="24"/>
        </w:rPr>
      </w:pPr>
    </w:p>
    <w:p w14:paraId="38F71FCD" w14:textId="77777777" w:rsidR="008564D9" w:rsidRPr="008564D9" w:rsidRDefault="008564D9" w:rsidP="008564D9">
      <w:pPr>
        <w:rPr>
          <w:rFonts w:cs="Calibri"/>
          <w:szCs w:val="24"/>
        </w:rPr>
      </w:pPr>
      <w:r w:rsidRPr="008564D9">
        <w:rPr>
          <w:rFonts w:cs="Calibri"/>
          <w:szCs w:val="24"/>
        </w:rPr>
        <w:t xml:space="preserve">Le Conseil communal </w:t>
      </w:r>
      <w:r w:rsidRPr="008564D9">
        <w:rPr>
          <w:rFonts w:cs="Calibri"/>
          <w:b/>
          <w:szCs w:val="24"/>
        </w:rPr>
        <w:t>accepte</w:t>
      </w:r>
      <w:r w:rsidRPr="008564D9">
        <w:rPr>
          <w:rFonts w:cs="Calibri"/>
          <w:szCs w:val="24"/>
        </w:rPr>
        <w:t xml:space="preserve"> à l’unanimité de lever cette opposition.</w:t>
      </w:r>
    </w:p>
    <w:p w14:paraId="525EEFDA" w14:textId="77777777" w:rsidR="00C67DAA" w:rsidRDefault="00C67DAA" w:rsidP="00D74CAC">
      <w:pPr>
        <w:rPr>
          <w:rFonts w:cs="Calibri"/>
          <w:szCs w:val="24"/>
        </w:rPr>
      </w:pPr>
    </w:p>
    <w:p w14:paraId="13852A30" w14:textId="77777777" w:rsidR="008564D9" w:rsidRPr="008564D9" w:rsidRDefault="008564D9" w:rsidP="008564D9">
      <w:pPr>
        <w:rPr>
          <w:rFonts w:cs="Calibri"/>
          <w:b/>
          <w:bCs/>
          <w:i/>
          <w:iCs/>
          <w:szCs w:val="24"/>
          <w:lang w:val="fr-FR"/>
        </w:rPr>
      </w:pPr>
      <w:bookmarkStart w:id="243" w:name="_Toc207196719"/>
      <w:r w:rsidRPr="008564D9">
        <w:rPr>
          <w:rFonts w:cs="Calibri"/>
          <w:b/>
          <w:bCs/>
          <w:i/>
          <w:iCs/>
          <w:szCs w:val="24"/>
          <w:lang w:val="fr-FR"/>
        </w:rPr>
        <w:t>7.21 Opposition #21 – SCHWARZ Didier et Daniel</w:t>
      </w:r>
      <w:bookmarkEnd w:id="243"/>
    </w:p>
    <w:p w14:paraId="76B01C6C" w14:textId="77777777" w:rsidR="008564D9" w:rsidRPr="008564D9" w:rsidRDefault="008564D9" w:rsidP="008564D9">
      <w:pPr>
        <w:rPr>
          <w:rFonts w:cs="Calibri"/>
          <w:szCs w:val="24"/>
        </w:rPr>
      </w:pPr>
    </w:p>
    <w:p w14:paraId="5D3F42C9" w14:textId="77777777" w:rsidR="008564D9" w:rsidRPr="00EB14C3" w:rsidRDefault="008564D9" w:rsidP="008564D9">
      <w:pPr>
        <w:rPr>
          <w:rFonts w:cs="Calibri"/>
          <w:i/>
          <w:szCs w:val="24"/>
        </w:rPr>
      </w:pPr>
      <w:r w:rsidRPr="008564D9">
        <w:rPr>
          <w:rFonts w:cs="Calibri"/>
          <w:i/>
          <w:szCs w:val="24"/>
          <w:lang w:val="fr-FR"/>
        </w:rPr>
        <w:t xml:space="preserve">La Municipalité propose que l’article 83 alinéa 1 RPACom soit modifié. Pour le reste, </w:t>
      </w:r>
      <w:r w:rsidRPr="00EB14C3">
        <w:rPr>
          <w:rFonts w:cs="Calibri"/>
          <w:i/>
          <w:szCs w:val="24"/>
          <w:lang w:val="fr-FR"/>
        </w:rPr>
        <w:t>la Municipalité propose de lever l’opposition.</w:t>
      </w:r>
    </w:p>
    <w:p w14:paraId="5EF1F40E" w14:textId="77777777" w:rsidR="008564D9" w:rsidRPr="008564D9" w:rsidRDefault="008564D9" w:rsidP="008564D9">
      <w:pPr>
        <w:rPr>
          <w:rFonts w:cs="Calibri"/>
          <w:szCs w:val="24"/>
        </w:rPr>
      </w:pPr>
    </w:p>
    <w:p w14:paraId="032CB187" w14:textId="77777777" w:rsidR="008564D9" w:rsidRPr="008564D9" w:rsidRDefault="008564D9" w:rsidP="008564D9">
      <w:pPr>
        <w:rPr>
          <w:rFonts w:cs="Calibri"/>
          <w:szCs w:val="24"/>
        </w:rPr>
      </w:pPr>
      <w:r w:rsidRPr="008564D9">
        <w:rPr>
          <w:rFonts w:cs="Calibri"/>
          <w:bCs/>
          <w:szCs w:val="24"/>
        </w:rPr>
        <w:t>La discussion est ouverte.</w:t>
      </w:r>
      <w:r w:rsidRPr="008564D9">
        <w:rPr>
          <w:rFonts w:cs="Calibri"/>
          <w:b/>
          <w:bCs/>
          <w:szCs w:val="24"/>
        </w:rPr>
        <w:t xml:space="preserve"> </w:t>
      </w:r>
      <w:r w:rsidRPr="008564D9">
        <w:rPr>
          <w:rFonts w:cs="Calibri"/>
          <w:szCs w:val="24"/>
        </w:rPr>
        <w:t>La parole n’est pas demandée, le Président clôt la discussion.</w:t>
      </w:r>
    </w:p>
    <w:p w14:paraId="64A345DB" w14:textId="77777777" w:rsidR="008564D9" w:rsidRPr="008564D9" w:rsidRDefault="008564D9" w:rsidP="008564D9">
      <w:pPr>
        <w:rPr>
          <w:rFonts w:cs="Calibri"/>
          <w:szCs w:val="24"/>
        </w:rPr>
      </w:pPr>
    </w:p>
    <w:p w14:paraId="66BBDD24" w14:textId="416F18D1" w:rsidR="008564D9" w:rsidRPr="008564D9" w:rsidRDefault="008564D9" w:rsidP="008564D9">
      <w:pPr>
        <w:rPr>
          <w:rFonts w:cs="Calibri"/>
          <w:szCs w:val="24"/>
        </w:rPr>
      </w:pPr>
      <w:r w:rsidRPr="008564D9">
        <w:rPr>
          <w:rFonts w:cs="Calibri"/>
          <w:szCs w:val="24"/>
        </w:rPr>
        <w:t xml:space="preserve">Le Président passe au vote la proposition de la Municipalité de lever cette opposition compte tenu de la modification apportée à l’article 83 </w:t>
      </w:r>
      <w:r w:rsidR="0068190E" w:rsidRPr="0068190E">
        <w:rPr>
          <w:rFonts w:cs="Calibri"/>
          <w:szCs w:val="24"/>
          <w:lang w:val="fr-FR"/>
        </w:rPr>
        <w:t>alinéa 1 RPACom</w:t>
      </w:r>
      <w:r w:rsidRPr="008564D9">
        <w:rPr>
          <w:rFonts w:cs="Calibri"/>
          <w:szCs w:val="24"/>
        </w:rPr>
        <w:t>.</w:t>
      </w:r>
    </w:p>
    <w:p w14:paraId="501FA537" w14:textId="77777777" w:rsidR="008564D9" w:rsidRPr="008564D9" w:rsidRDefault="008564D9" w:rsidP="008564D9">
      <w:pPr>
        <w:rPr>
          <w:rFonts w:cs="Calibri"/>
          <w:szCs w:val="24"/>
        </w:rPr>
      </w:pPr>
    </w:p>
    <w:p w14:paraId="54A1CC8C" w14:textId="67AE7732" w:rsidR="00891F55" w:rsidRPr="00891F55" w:rsidRDefault="00891F55" w:rsidP="00891F55">
      <w:pPr>
        <w:rPr>
          <w:rFonts w:cs="Calibri"/>
          <w:szCs w:val="24"/>
        </w:rPr>
      </w:pPr>
      <w:r w:rsidRPr="00891F55">
        <w:rPr>
          <w:rFonts w:cs="Calibri"/>
          <w:szCs w:val="24"/>
        </w:rPr>
        <w:t xml:space="preserve">Le Conseil communal </w:t>
      </w:r>
      <w:r w:rsidRPr="00891F55">
        <w:rPr>
          <w:rFonts w:cs="Calibri"/>
          <w:b/>
          <w:szCs w:val="24"/>
        </w:rPr>
        <w:t>accepte</w:t>
      </w:r>
      <w:r w:rsidRPr="00891F55">
        <w:rPr>
          <w:rFonts w:cs="Calibri"/>
          <w:szCs w:val="24"/>
        </w:rPr>
        <w:t xml:space="preserve"> à l’unanimité de lever cette opposition </w:t>
      </w:r>
      <w:r w:rsidR="00BE7B16" w:rsidRPr="00BE7B16">
        <w:rPr>
          <w:rFonts w:cs="Calibri"/>
          <w:szCs w:val="24"/>
        </w:rPr>
        <w:t>compte tenu de la modification apportée à l’article 83 du Règlement.</w:t>
      </w:r>
    </w:p>
    <w:p w14:paraId="441426C7" w14:textId="77777777" w:rsidR="00C67DAA" w:rsidRDefault="00C67DAA" w:rsidP="00D74CAC">
      <w:pPr>
        <w:rPr>
          <w:rFonts w:cs="Calibri"/>
          <w:szCs w:val="24"/>
        </w:rPr>
      </w:pPr>
    </w:p>
    <w:p w14:paraId="5F6D6B7A" w14:textId="77777777" w:rsidR="00891F55" w:rsidRPr="00891F55" w:rsidRDefault="00891F55" w:rsidP="00891F55">
      <w:pPr>
        <w:rPr>
          <w:rFonts w:cs="Calibri"/>
          <w:b/>
          <w:bCs/>
          <w:i/>
          <w:iCs/>
          <w:szCs w:val="24"/>
          <w:lang w:val="en-GB"/>
        </w:rPr>
      </w:pPr>
      <w:bookmarkStart w:id="244" w:name="_Toc207196721"/>
      <w:r w:rsidRPr="00891F55">
        <w:rPr>
          <w:rFonts w:cs="Calibri"/>
          <w:b/>
          <w:bCs/>
          <w:i/>
          <w:iCs/>
          <w:szCs w:val="24"/>
          <w:lang w:val="en-GB"/>
        </w:rPr>
        <w:t>7.23 Opposition #23 – FORNEY Line, et al.</w:t>
      </w:r>
      <w:bookmarkEnd w:id="244"/>
    </w:p>
    <w:p w14:paraId="03C11B63" w14:textId="77777777" w:rsidR="00891F55" w:rsidRPr="00891F55" w:rsidRDefault="00891F55" w:rsidP="00891F55">
      <w:pPr>
        <w:rPr>
          <w:rFonts w:cs="Calibri"/>
          <w:szCs w:val="24"/>
          <w:lang w:val="en-GB"/>
        </w:rPr>
      </w:pPr>
    </w:p>
    <w:p w14:paraId="2244664E" w14:textId="0B29D878" w:rsidR="00891F55" w:rsidRPr="00891F55" w:rsidRDefault="00891F55" w:rsidP="00891F55">
      <w:pPr>
        <w:rPr>
          <w:rFonts w:cs="Calibri"/>
          <w:i/>
          <w:szCs w:val="24"/>
        </w:rPr>
      </w:pPr>
      <w:r w:rsidRPr="00891F55">
        <w:rPr>
          <w:rFonts w:cs="Calibri"/>
          <w:i/>
          <w:szCs w:val="24"/>
        </w:rPr>
        <w:t>La Municipalité propose de laisser l’affectation en zone centrale sur la parcelle 9469 sans mettre de périmètre d’implantation. Pour l’autre parcelle, la Municipalité propose de lever l’opposition.</w:t>
      </w:r>
    </w:p>
    <w:p w14:paraId="351580CC" w14:textId="77777777" w:rsidR="00891F55" w:rsidRPr="00891F55" w:rsidRDefault="00891F55" w:rsidP="00891F55">
      <w:pPr>
        <w:rPr>
          <w:rFonts w:cs="Calibri"/>
          <w:szCs w:val="24"/>
        </w:rPr>
      </w:pPr>
    </w:p>
    <w:p w14:paraId="14FAF05F" w14:textId="77777777" w:rsidR="00891F55" w:rsidRPr="00891F55" w:rsidRDefault="00891F55" w:rsidP="00891F55">
      <w:pPr>
        <w:rPr>
          <w:rFonts w:cs="Calibri"/>
          <w:szCs w:val="24"/>
        </w:rPr>
      </w:pPr>
      <w:r w:rsidRPr="00891F55">
        <w:rPr>
          <w:rFonts w:cs="Calibri"/>
          <w:bCs/>
          <w:szCs w:val="24"/>
        </w:rPr>
        <w:t>La discussion est ouverte.</w:t>
      </w:r>
      <w:r w:rsidRPr="00891F55">
        <w:rPr>
          <w:rFonts w:cs="Calibri"/>
          <w:b/>
          <w:bCs/>
          <w:szCs w:val="24"/>
        </w:rPr>
        <w:t xml:space="preserve"> </w:t>
      </w:r>
      <w:r w:rsidRPr="00891F55">
        <w:rPr>
          <w:rFonts w:cs="Calibri"/>
          <w:szCs w:val="24"/>
        </w:rPr>
        <w:t>La parole n’est pas demandée, le Président clôt la discussion.</w:t>
      </w:r>
    </w:p>
    <w:p w14:paraId="79E43351" w14:textId="77777777" w:rsidR="00891F55" w:rsidRPr="00891F55" w:rsidRDefault="00891F55" w:rsidP="00891F55">
      <w:pPr>
        <w:rPr>
          <w:rFonts w:cs="Calibri"/>
          <w:szCs w:val="24"/>
        </w:rPr>
      </w:pPr>
    </w:p>
    <w:p w14:paraId="42919D37" w14:textId="77777777" w:rsidR="00891F55" w:rsidRPr="00891F55" w:rsidRDefault="00891F55" w:rsidP="00891F55">
      <w:pPr>
        <w:rPr>
          <w:rFonts w:cs="Calibri"/>
          <w:szCs w:val="24"/>
        </w:rPr>
      </w:pPr>
      <w:r w:rsidRPr="00891F55">
        <w:rPr>
          <w:rFonts w:cs="Calibri"/>
          <w:szCs w:val="24"/>
        </w:rPr>
        <w:t>Le Président passe au vote la proposition de la Municipalité de lever cette opposition compte tenu de la modification apportée au plan.</w:t>
      </w:r>
    </w:p>
    <w:p w14:paraId="67492B4F" w14:textId="77777777" w:rsidR="00891F55" w:rsidRPr="00891F55" w:rsidRDefault="00891F55" w:rsidP="00891F55">
      <w:pPr>
        <w:rPr>
          <w:rFonts w:cs="Calibri"/>
          <w:szCs w:val="24"/>
        </w:rPr>
      </w:pPr>
    </w:p>
    <w:p w14:paraId="7D0F57DA" w14:textId="77777777" w:rsidR="00891F55" w:rsidRPr="00891F55" w:rsidRDefault="00891F55" w:rsidP="00891F55">
      <w:pPr>
        <w:rPr>
          <w:rFonts w:cs="Calibri"/>
          <w:szCs w:val="24"/>
        </w:rPr>
      </w:pPr>
      <w:r w:rsidRPr="00891F55">
        <w:rPr>
          <w:rFonts w:cs="Calibri"/>
          <w:szCs w:val="24"/>
        </w:rPr>
        <w:t xml:space="preserve">Le Conseil communal </w:t>
      </w:r>
      <w:r w:rsidRPr="00891F55">
        <w:rPr>
          <w:rFonts w:cs="Calibri"/>
          <w:b/>
          <w:szCs w:val="24"/>
        </w:rPr>
        <w:t>accepte</w:t>
      </w:r>
      <w:r w:rsidRPr="00891F55">
        <w:rPr>
          <w:rFonts w:cs="Calibri"/>
          <w:szCs w:val="24"/>
        </w:rPr>
        <w:t xml:space="preserve"> à l’unanimité de lever cette opposition compte tenu de la modification apportée au plan.</w:t>
      </w:r>
    </w:p>
    <w:p w14:paraId="54208B5D" w14:textId="77777777" w:rsidR="00C67DAA" w:rsidRDefault="00C67DAA" w:rsidP="00D74CAC">
      <w:pPr>
        <w:rPr>
          <w:rFonts w:cs="Calibri"/>
          <w:szCs w:val="24"/>
        </w:rPr>
      </w:pPr>
    </w:p>
    <w:p w14:paraId="59DCD33A" w14:textId="77777777" w:rsidR="008B6DA7" w:rsidRDefault="008B6DA7">
      <w:pPr>
        <w:jc w:val="left"/>
        <w:rPr>
          <w:rFonts w:cs="Calibri"/>
          <w:b/>
          <w:bCs/>
          <w:i/>
          <w:iCs/>
          <w:szCs w:val="24"/>
          <w:lang w:val="fr-FR"/>
        </w:rPr>
      </w:pPr>
      <w:bookmarkStart w:id="245" w:name="_Toc207196723"/>
      <w:r>
        <w:rPr>
          <w:rFonts w:cs="Calibri"/>
          <w:b/>
          <w:bCs/>
          <w:i/>
          <w:iCs/>
          <w:szCs w:val="24"/>
          <w:lang w:val="fr-FR"/>
        </w:rPr>
        <w:br w:type="page"/>
      </w:r>
    </w:p>
    <w:p w14:paraId="531B4F89" w14:textId="6D2C5C46" w:rsidR="00891F55" w:rsidRPr="00891F55" w:rsidRDefault="00891F55" w:rsidP="00891F55">
      <w:pPr>
        <w:rPr>
          <w:rFonts w:cs="Calibri"/>
          <w:b/>
          <w:bCs/>
          <w:i/>
          <w:iCs/>
          <w:szCs w:val="24"/>
          <w:lang w:val="fr-FR"/>
        </w:rPr>
      </w:pPr>
      <w:r w:rsidRPr="00891F55">
        <w:rPr>
          <w:rFonts w:cs="Calibri"/>
          <w:b/>
          <w:bCs/>
          <w:i/>
          <w:iCs/>
          <w:szCs w:val="24"/>
          <w:lang w:val="fr-FR"/>
        </w:rPr>
        <w:lastRenderedPageBreak/>
        <w:t>7.25 Opposition #25 – DELORME-OHRNEMAN Sophie et Anders</w:t>
      </w:r>
      <w:bookmarkEnd w:id="245"/>
    </w:p>
    <w:p w14:paraId="59C71655" w14:textId="77777777" w:rsidR="00891F55" w:rsidRPr="00891F55" w:rsidRDefault="00891F55" w:rsidP="00891F55">
      <w:pPr>
        <w:rPr>
          <w:rFonts w:cs="Calibri"/>
          <w:szCs w:val="24"/>
          <w:lang w:val="fr-FR"/>
        </w:rPr>
      </w:pPr>
    </w:p>
    <w:p w14:paraId="45B0935F" w14:textId="77777777" w:rsidR="00891F55" w:rsidRPr="00891F55" w:rsidRDefault="00891F55" w:rsidP="00891F55">
      <w:pPr>
        <w:rPr>
          <w:rFonts w:cs="Calibri"/>
          <w:i/>
          <w:szCs w:val="24"/>
          <w:lang w:val="fr-FR"/>
        </w:rPr>
      </w:pPr>
      <w:r w:rsidRPr="00891F55">
        <w:rPr>
          <w:rFonts w:cs="Calibri"/>
          <w:i/>
          <w:szCs w:val="24"/>
          <w:lang w:val="fr-FR"/>
        </w:rPr>
        <w:t>La Municipalité propose de répondre de la même manière qu’à l’opposition #19 et de lever l’opposition.</w:t>
      </w:r>
    </w:p>
    <w:p w14:paraId="1F245E7B" w14:textId="77777777" w:rsidR="00C67DAA" w:rsidRPr="00891F55" w:rsidRDefault="00C67DAA" w:rsidP="00D74CAC">
      <w:pPr>
        <w:rPr>
          <w:rFonts w:cs="Calibri"/>
          <w:szCs w:val="24"/>
          <w:lang w:val="fr-FR"/>
        </w:rPr>
      </w:pPr>
    </w:p>
    <w:p w14:paraId="6A5E0A02" w14:textId="77777777" w:rsidR="00A15AB5" w:rsidRPr="00A15AB5" w:rsidRDefault="00A15AB5" w:rsidP="00A15AB5">
      <w:pPr>
        <w:rPr>
          <w:rFonts w:cs="Calibri"/>
          <w:bCs/>
          <w:szCs w:val="24"/>
        </w:rPr>
      </w:pPr>
      <w:r w:rsidRPr="00A15AB5">
        <w:rPr>
          <w:rFonts w:cs="Calibri"/>
          <w:bCs/>
          <w:szCs w:val="24"/>
        </w:rPr>
        <w:t>La discussion est ouverte.</w:t>
      </w:r>
      <w:r w:rsidRPr="00A15AB5">
        <w:rPr>
          <w:rFonts w:cs="Calibri"/>
          <w:b/>
          <w:bCs/>
          <w:szCs w:val="24"/>
        </w:rPr>
        <w:t xml:space="preserve"> </w:t>
      </w:r>
      <w:r w:rsidRPr="00A15AB5">
        <w:rPr>
          <w:rFonts w:cs="Calibri"/>
          <w:bCs/>
          <w:szCs w:val="24"/>
        </w:rPr>
        <w:t>La parole n’est pas demandée, le Président clôt la discussion.</w:t>
      </w:r>
    </w:p>
    <w:p w14:paraId="34B2E0C5" w14:textId="77777777" w:rsidR="00A15AB5" w:rsidRPr="00A15AB5" w:rsidRDefault="00A15AB5" w:rsidP="00A15AB5">
      <w:pPr>
        <w:rPr>
          <w:rFonts w:cs="Calibri"/>
          <w:bCs/>
          <w:szCs w:val="24"/>
        </w:rPr>
      </w:pPr>
    </w:p>
    <w:p w14:paraId="4D65AA93" w14:textId="77777777" w:rsidR="00A15AB5" w:rsidRPr="00A15AB5" w:rsidRDefault="00A15AB5" w:rsidP="00A15AB5">
      <w:pPr>
        <w:rPr>
          <w:rFonts w:cs="Calibri"/>
          <w:bCs/>
          <w:szCs w:val="24"/>
        </w:rPr>
      </w:pPr>
      <w:r w:rsidRPr="00A15AB5">
        <w:rPr>
          <w:rFonts w:cs="Calibri"/>
          <w:bCs/>
          <w:szCs w:val="24"/>
        </w:rPr>
        <w:t xml:space="preserve">Le Président passe au vote la proposition de la Municipalité de lever cette opposition compte tenu de la modification apportée à </w:t>
      </w:r>
      <w:r w:rsidRPr="00A15AB5">
        <w:rPr>
          <w:rFonts w:cs="Calibri"/>
          <w:bCs/>
          <w:szCs w:val="24"/>
          <w:lang w:val="fr-FR"/>
        </w:rPr>
        <w:t>l’article 83 alinéa 1 RPACom</w:t>
      </w:r>
      <w:r w:rsidRPr="00A15AB5">
        <w:rPr>
          <w:rFonts w:cs="Calibri"/>
          <w:bCs/>
          <w:szCs w:val="24"/>
        </w:rPr>
        <w:t>.</w:t>
      </w:r>
    </w:p>
    <w:p w14:paraId="504DAE68" w14:textId="77777777" w:rsidR="00A15AB5" w:rsidRPr="00A15AB5" w:rsidRDefault="00A15AB5" w:rsidP="00A15AB5">
      <w:pPr>
        <w:rPr>
          <w:rFonts w:cs="Calibri"/>
          <w:bCs/>
          <w:szCs w:val="24"/>
        </w:rPr>
      </w:pPr>
    </w:p>
    <w:p w14:paraId="4F289FED" w14:textId="603FC4A9" w:rsidR="00A15AB5" w:rsidRPr="00A15AB5" w:rsidRDefault="00A15AB5" w:rsidP="00A15AB5">
      <w:pPr>
        <w:rPr>
          <w:rFonts w:cs="Calibri"/>
          <w:bCs/>
          <w:szCs w:val="24"/>
        </w:rPr>
      </w:pPr>
      <w:r w:rsidRPr="00A15AB5">
        <w:rPr>
          <w:rFonts w:cs="Calibri"/>
          <w:bCs/>
          <w:szCs w:val="24"/>
        </w:rPr>
        <w:t xml:space="preserve">Le Conseil communal </w:t>
      </w:r>
      <w:r w:rsidRPr="00A15AB5">
        <w:rPr>
          <w:rFonts w:cs="Calibri"/>
          <w:b/>
          <w:bCs/>
          <w:szCs w:val="24"/>
        </w:rPr>
        <w:t>accepte</w:t>
      </w:r>
      <w:r w:rsidRPr="00A15AB5">
        <w:rPr>
          <w:rFonts w:cs="Calibri"/>
          <w:bCs/>
          <w:szCs w:val="24"/>
        </w:rPr>
        <w:t xml:space="preserve"> à l’unanimité de lever cette opposition </w:t>
      </w:r>
      <w:r w:rsidR="00BE7B16" w:rsidRPr="00BE7B16">
        <w:rPr>
          <w:rFonts w:cs="Calibri"/>
          <w:bCs/>
          <w:szCs w:val="24"/>
        </w:rPr>
        <w:t>compte tenu de la modification apportée à l’article 83 du Règlement.</w:t>
      </w:r>
    </w:p>
    <w:p w14:paraId="648C2043" w14:textId="77777777" w:rsidR="00A15AB5" w:rsidRPr="00A15AB5" w:rsidRDefault="00A15AB5" w:rsidP="00A15AB5">
      <w:pPr>
        <w:rPr>
          <w:rFonts w:cs="Calibri"/>
          <w:bCs/>
          <w:szCs w:val="24"/>
        </w:rPr>
      </w:pPr>
    </w:p>
    <w:p w14:paraId="14D16C4F" w14:textId="77777777" w:rsidR="00A15AB5" w:rsidRPr="00A15AB5" w:rsidRDefault="00A15AB5" w:rsidP="00A15AB5">
      <w:pPr>
        <w:rPr>
          <w:rFonts w:cs="Calibri"/>
          <w:b/>
          <w:bCs/>
          <w:i/>
          <w:iCs/>
          <w:szCs w:val="24"/>
          <w:lang w:val="fr-FR"/>
        </w:rPr>
      </w:pPr>
      <w:bookmarkStart w:id="246" w:name="_Toc207196724"/>
      <w:r w:rsidRPr="00A15AB5">
        <w:rPr>
          <w:rFonts w:cs="Calibri"/>
          <w:b/>
          <w:bCs/>
          <w:i/>
          <w:iCs/>
          <w:szCs w:val="24"/>
          <w:lang w:val="fr-FR"/>
        </w:rPr>
        <w:t>7.26 Opposition #26 – PORTA Yves</w:t>
      </w:r>
      <w:bookmarkEnd w:id="246"/>
    </w:p>
    <w:p w14:paraId="4134E259" w14:textId="77777777" w:rsidR="00A15AB5" w:rsidRPr="00A15AB5" w:rsidRDefault="00A15AB5" w:rsidP="00A15AB5">
      <w:pPr>
        <w:rPr>
          <w:rFonts w:cs="Calibri"/>
          <w:szCs w:val="24"/>
        </w:rPr>
      </w:pPr>
    </w:p>
    <w:p w14:paraId="24DC4D65" w14:textId="77777777" w:rsidR="00A15AB5" w:rsidRPr="00A15AB5" w:rsidRDefault="00A15AB5" w:rsidP="00A15AB5">
      <w:pPr>
        <w:rPr>
          <w:rFonts w:cs="Calibri"/>
          <w:szCs w:val="24"/>
        </w:rPr>
      </w:pPr>
      <w:r w:rsidRPr="00A15AB5">
        <w:rPr>
          <w:rFonts w:cs="Calibri"/>
          <w:szCs w:val="24"/>
          <w:u w:val="single"/>
        </w:rPr>
        <w:t>Motif de l’opposition</w:t>
      </w:r>
      <w:r w:rsidRPr="00A15AB5">
        <w:rPr>
          <w:rFonts w:cs="Calibri"/>
          <w:szCs w:val="24"/>
        </w:rPr>
        <w:t> : L’opposant approuve l’affectation de la parcelle dans le PACom mis à l’enquête par la Municipalité. Il s’oppose préventivement à un changement d’affectation pouvant survenir dans la suite de la procédure. Cette opposition n’a pas nécessité de séance de conciliation.</w:t>
      </w:r>
    </w:p>
    <w:p w14:paraId="3291E619" w14:textId="77777777" w:rsidR="00A15AB5" w:rsidRPr="00A15AB5" w:rsidRDefault="00A15AB5" w:rsidP="00A15AB5">
      <w:pPr>
        <w:rPr>
          <w:rFonts w:cs="Calibri"/>
          <w:szCs w:val="24"/>
        </w:rPr>
      </w:pPr>
    </w:p>
    <w:p w14:paraId="22350EB9" w14:textId="77777777" w:rsidR="00A15AB5" w:rsidRPr="00A15AB5" w:rsidRDefault="00A15AB5" w:rsidP="00A15AB5">
      <w:pPr>
        <w:rPr>
          <w:rFonts w:cs="Calibri"/>
          <w:i/>
          <w:szCs w:val="24"/>
        </w:rPr>
      </w:pPr>
      <w:r w:rsidRPr="00A15AB5">
        <w:rPr>
          <w:rFonts w:cs="Calibri"/>
          <w:i/>
          <w:szCs w:val="24"/>
          <w:u w:val="single"/>
          <w:lang w:val="fr-FR"/>
        </w:rPr>
        <w:t>Réponse de la Municipalité</w:t>
      </w:r>
      <w:r w:rsidRPr="00A15AB5">
        <w:rPr>
          <w:rFonts w:cs="Calibri"/>
          <w:i/>
          <w:szCs w:val="24"/>
          <w:lang w:val="fr-FR"/>
        </w:rPr>
        <w:t xml:space="preserve"> : Si l’affectation de la parcelle n’est pas modifiée par le Conseil communal, la Municipalité </w:t>
      </w:r>
      <w:r w:rsidRPr="00EC5867">
        <w:rPr>
          <w:rFonts w:cs="Calibri"/>
          <w:i/>
          <w:szCs w:val="24"/>
          <w:lang w:val="fr-FR"/>
        </w:rPr>
        <w:t>propose de lever l’opposition.</w:t>
      </w:r>
    </w:p>
    <w:p w14:paraId="6882872D" w14:textId="77777777" w:rsidR="00A15AB5" w:rsidRPr="00A15AB5" w:rsidRDefault="00A15AB5" w:rsidP="00A15AB5">
      <w:pPr>
        <w:rPr>
          <w:rFonts w:cs="Calibri"/>
          <w:szCs w:val="24"/>
        </w:rPr>
      </w:pPr>
    </w:p>
    <w:p w14:paraId="7288BD7C" w14:textId="77777777" w:rsidR="00A15AB5" w:rsidRPr="00A15AB5" w:rsidRDefault="00A15AB5" w:rsidP="00A15AB5">
      <w:pPr>
        <w:rPr>
          <w:rFonts w:cs="Calibri"/>
          <w:bCs/>
          <w:szCs w:val="24"/>
        </w:rPr>
      </w:pPr>
      <w:r w:rsidRPr="00A15AB5">
        <w:rPr>
          <w:rFonts w:cs="Calibri"/>
          <w:bCs/>
          <w:szCs w:val="24"/>
        </w:rPr>
        <w:t>La discussion est ouverte.</w:t>
      </w:r>
      <w:r w:rsidRPr="00A15AB5">
        <w:rPr>
          <w:rFonts w:cs="Calibri"/>
          <w:b/>
          <w:bCs/>
          <w:szCs w:val="24"/>
        </w:rPr>
        <w:t xml:space="preserve"> </w:t>
      </w:r>
      <w:r w:rsidRPr="00A15AB5">
        <w:rPr>
          <w:rFonts w:cs="Calibri"/>
          <w:bCs/>
          <w:szCs w:val="24"/>
        </w:rPr>
        <w:t>La parole n’est pas demandée, le Président clôt la discussion.</w:t>
      </w:r>
    </w:p>
    <w:p w14:paraId="02DA2CB8" w14:textId="77777777" w:rsidR="00A15AB5" w:rsidRPr="00A15AB5" w:rsidRDefault="00A15AB5" w:rsidP="00A15AB5">
      <w:pPr>
        <w:rPr>
          <w:rFonts w:cs="Calibri"/>
          <w:szCs w:val="24"/>
        </w:rPr>
      </w:pPr>
    </w:p>
    <w:p w14:paraId="06F24D43" w14:textId="77777777" w:rsidR="00A15AB5" w:rsidRPr="00A15AB5" w:rsidRDefault="00A15AB5" w:rsidP="00A15AB5">
      <w:pPr>
        <w:rPr>
          <w:rFonts w:cs="Calibri"/>
          <w:szCs w:val="24"/>
        </w:rPr>
      </w:pPr>
      <w:r w:rsidRPr="00A15AB5">
        <w:rPr>
          <w:rFonts w:cs="Calibri"/>
          <w:szCs w:val="24"/>
        </w:rPr>
        <w:t>Le Président passe au vote la proposition de la Municipalité de lever cette opposition.</w:t>
      </w:r>
    </w:p>
    <w:p w14:paraId="188AC296" w14:textId="77777777" w:rsidR="00A15AB5" w:rsidRPr="00A15AB5" w:rsidRDefault="00A15AB5" w:rsidP="00A15AB5">
      <w:pPr>
        <w:rPr>
          <w:rFonts w:cs="Calibri"/>
          <w:szCs w:val="24"/>
        </w:rPr>
      </w:pPr>
    </w:p>
    <w:p w14:paraId="1E57A44A" w14:textId="77777777" w:rsidR="00A15AB5" w:rsidRPr="00A15AB5" w:rsidRDefault="00A15AB5" w:rsidP="00A15AB5">
      <w:pPr>
        <w:rPr>
          <w:rFonts w:cs="Calibri"/>
          <w:szCs w:val="24"/>
        </w:rPr>
      </w:pPr>
      <w:r w:rsidRPr="00A15AB5">
        <w:rPr>
          <w:rFonts w:cs="Calibri"/>
          <w:szCs w:val="24"/>
        </w:rPr>
        <w:t xml:space="preserve">Le Conseil communal </w:t>
      </w:r>
      <w:r w:rsidRPr="00A15AB5">
        <w:rPr>
          <w:rFonts w:cs="Calibri"/>
          <w:b/>
          <w:szCs w:val="24"/>
        </w:rPr>
        <w:t>accepte,</w:t>
      </w:r>
      <w:r w:rsidRPr="00A15AB5">
        <w:rPr>
          <w:rFonts w:cs="Calibri"/>
          <w:szCs w:val="24"/>
        </w:rPr>
        <w:t xml:space="preserve"> par 52 voix pour et 1 abstention, de lever cette opposition. </w:t>
      </w:r>
    </w:p>
    <w:p w14:paraId="05BAE38B" w14:textId="77777777" w:rsidR="00C67DAA" w:rsidRDefault="00C67DAA" w:rsidP="00D74CAC">
      <w:pPr>
        <w:rPr>
          <w:rFonts w:cs="Calibri"/>
          <w:szCs w:val="24"/>
        </w:rPr>
      </w:pPr>
    </w:p>
    <w:p w14:paraId="5AA3D471" w14:textId="77777777" w:rsidR="00A15AB5" w:rsidRPr="00A15AB5" w:rsidRDefault="00A15AB5" w:rsidP="00A15AB5">
      <w:pPr>
        <w:rPr>
          <w:rFonts w:cs="Calibri"/>
          <w:b/>
          <w:bCs/>
          <w:i/>
          <w:iCs/>
          <w:szCs w:val="24"/>
          <w:lang w:val="fr-FR"/>
        </w:rPr>
      </w:pPr>
      <w:bookmarkStart w:id="247" w:name="_Toc207196725"/>
      <w:r w:rsidRPr="00A15AB5">
        <w:rPr>
          <w:rFonts w:cs="Calibri"/>
          <w:b/>
          <w:bCs/>
          <w:i/>
          <w:iCs/>
          <w:szCs w:val="24"/>
          <w:lang w:val="fr-FR"/>
        </w:rPr>
        <w:t>7.27 Opposition #27 – STRAUBHAAR Peter</w:t>
      </w:r>
      <w:bookmarkEnd w:id="247"/>
    </w:p>
    <w:p w14:paraId="5A19D668" w14:textId="77777777" w:rsidR="00A15AB5" w:rsidRPr="00A15AB5" w:rsidRDefault="00A15AB5" w:rsidP="00A15AB5">
      <w:pPr>
        <w:rPr>
          <w:rFonts w:cs="Calibri"/>
          <w:szCs w:val="24"/>
        </w:rPr>
      </w:pPr>
    </w:p>
    <w:p w14:paraId="2C432814" w14:textId="77777777" w:rsidR="00A15AB5" w:rsidRPr="00A15AB5" w:rsidRDefault="00A15AB5" w:rsidP="00A15AB5">
      <w:pPr>
        <w:rPr>
          <w:rFonts w:cs="Calibri"/>
          <w:i/>
          <w:szCs w:val="24"/>
        </w:rPr>
      </w:pPr>
      <w:r w:rsidRPr="00A15AB5">
        <w:rPr>
          <w:rFonts w:cs="Calibri"/>
          <w:i/>
          <w:szCs w:val="24"/>
        </w:rPr>
        <w:t>La Municipalité propose de lever l’opposition.</w:t>
      </w:r>
    </w:p>
    <w:p w14:paraId="27654801" w14:textId="77777777" w:rsidR="00A15AB5" w:rsidRPr="00A15AB5" w:rsidRDefault="00A15AB5" w:rsidP="00A15AB5">
      <w:pPr>
        <w:rPr>
          <w:rFonts w:cs="Calibri"/>
          <w:szCs w:val="24"/>
        </w:rPr>
      </w:pPr>
    </w:p>
    <w:p w14:paraId="738825CD" w14:textId="77777777" w:rsidR="00A15AB5" w:rsidRPr="00A15AB5" w:rsidRDefault="00A15AB5" w:rsidP="00A15AB5">
      <w:pPr>
        <w:rPr>
          <w:rFonts w:cs="Calibri"/>
          <w:bCs/>
          <w:szCs w:val="24"/>
        </w:rPr>
      </w:pPr>
      <w:r w:rsidRPr="00A15AB5">
        <w:rPr>
          <w:rFonts w:cs="Calibri"/>
          <w:bCs/>
          <w:szCs w:val="24"/>
        </w:rPr>
        <w:t>La discussion est ouverte.</w:t>
      </w:r>
      <w:r w:rsidRPr="00A15AB5">
        <w:rPr>
          <w:rFonts w:cs="Calibri"/>
          <w:b/>
          <w:bCs/>
          <w:szCs w:val="24"/>
        </w:rPr>
        <w:t xml:space="preserve"> </w:t>
      </w:r>
      <w:r w:rsidRPr="00A15AB5">
        <w:rPr>
          <w:rFonts w:cs="Calibri"/>
          <w:bCs/>
          <w:szCs w:val="24"/>
        </w:rPr>
        <w:t>La parole n’est pas demandée, le Président clôt la discussion.</w:t>
      </w:r>
    </w:p>
    <w:p w14:paraId="491F28B3" w14:textId="77777777" w:rsidR="00A15AB5" w:rsidRPr="00A15AB5" w:rsidRDefault="00A15AB5" w:rsidP="00A15AB5">
      <w:pPr>
        <w:rPr>
          <w:rFonts w:cs="Calibri"/>
          <w:szCs w:val="24"/>
        </w:rPr>
      </w:pPr>
    </w:p>
    <w:p w14:paraId="4B69455A" w14:textId="77777777" w:rsidR="00A15AB5" w:rsidRPr="00A15AB5" w:rsidRDefault="00A15AB5" w:rsidP="00A15AB5">
      <w:pPr>
        <w:rPr>
          <w:rFonts w:cs="Calibri"/>
          <w:szCs w:val="24"/>
        </w:rPr>
      </w:pPr>
      <w:r w:rsidRPr="00A15AB5">
        <w:rPr>
          <w:rFonts w:cs="Calibri"/>
          <w:szCs w:val="24"/>
        </w:rPr>
        <w:t>Le Président passe au vote la proposition de la Municipalité de lever cette opposition.</w:t>
      </w:r>
    </w:p>
    <w:p w14:paraId="20965DDF" w14:textId="77777777" w:rsidR="00A15AB5" w:rsidRPr="00A15AB5" w:rsidRDefault="00A15AB5" w:rsidP="00A15AB5">
      <w:pPr>
        <w:rPr>
          <w:rFonts w:cs="Calibri"/>
          <w:szCs w:val="24"/>
        </w:rPr>
      </w:pPr>
    </w:p>
    <w:p w14:paraId="11F3E196" w14:textId="1735E317" w:rsidR="00A15AB5" w:rsidRPr="00A15AB5" w:rsidRDefault="00A15AB5" w:rsidP="00A15AB5">
      <w:pPr>
        <w:rPr>
          <w:rFonts w:cs="Calibri"/>
          <w:szCs w:val="24"/>
        </w:rPr>
      </w:pPr>
      <w:r w:rsidRPr="00A15AB5">
        <w:rPr>
          <w:rFonts w:cs="Calibri"/>
          <w:szCs w:val="24"/>
        </w:rPr>
        <w:t xml:space="preserve">Le Conseil communal </w:t>
      </w:r>
      <w:r w:rsidRPr="00A15AB5">
        <w:rPr>
          <w:rFonts w:cs="Calibri"/>
          <w:b/>
          <w:szCs w:val="24"/>
        </w:rPr>
        <w:t>accepte,</w:t>
      </w:r>
      <w:r w:rsidRPr="00A15AB5">
        <w:rPr>
          <w:rFonts w:cs="Calibri"/>
          <w:szCs w:val="24"/>
        </w:rPr>
        <w:t xml:space="preserve"> par 52 voix pour et 1 </w:t>
      </w:r>
      <w:r>
        <w:rPr>
          <w:rFonts w:cs="Calibri"/>
          <w:szCs w:val="24"/>
        </w:rPr>
        <w:t>contre</w:t>
      </w:r>
      <w:r w:rsidRPr="00A15AB5">
        <w:rPr>
          <w:rFonts w:cs="Calibri"/>
          <w:szCs w:val="24"/>
        </w:rPr>
        <w:t xml:space="preserve">, de lever cette opposition. </w:t>
      </w:r>
    </w:p>
    <w:p w14:paraId="4CCB2F58" w14:textId="77777777" w:rsidR="00A15AB5" w:rsidRDefault="00A15AB5" w:rsidP="00D74CAC">
      <w:pPr>
        <w:rPr>
          <w:rFonts w:cs="Calibri"/>
          <w:szCs w:val="24"/>
        </w:rPr>
      </w:pPr>
    </w:p>
    <w:p w14:paraId="3758A1B1" w14:textId="77777777" w:rsidR="00407DEC" w:rsidRPr="00407DEC" w:rsidRDefault="00407DEC" w:rsidP="00407DEC">
      <w:pPr>
        <w:rPr>
          <w:rFonts w:cs="Calibri"/>
          <w:b/>
          <w:bCs/>
          <w:i/>
          <w:iCs/>
          <w:szCs w:val="24"/>
          <w:lang w:val="fr-FR"/>
        </w:rPr>
      </w:pPr>
      <w:bookmarkStart w:id="248" w:name="_Toc207196727"/>
      <w:r w:rsidRPr="00407DEC">
        <w:rPr>
          <w:rFonts w:cs="Calibri"/>
          <w:b/>
          <w:bCs/>
          <w:i/>
          <w:iCs/>
          <w:szCs w:val="24"/>
          <w:lang w:val="fr-FR"/>
        </w:rPr>
        <w:t xml:space="preserve">7.29 Opposition #29 – KOPP-TANAKA </w:t>
      </w:r>
      <w:proofErr w:type="spellStart"/>
      <w:r w:rsidRPr="00407DEC">
        <w:rPr>
          <w:rFonts w:cs="Calibri"/>
          <w:b/>
          <w:bCs/>
          <w:i/>
          <w:iCs/>
          <w:szCs w:val="24"/>
          <w:lang w:val="fr-FR"/>
        </w:rPr>
        <w:t>Noémi</w:t>
      </w:r>
      <w:proofErr w:type="spellEnd"/>
      <w:r w:rsidRPr="00407DEC">
        <w:rPr>
          <w:rFonts w:cs="Calibri"/>
          <w:b/>
          <w:bCs/>
          <w:i/>
          <w:iCs/>
          <w:szCs w:val="24"/>
          <w:lang w:val="fr-FR"/>
        </w:rPr>
        <w:t xml:space="preserve"> et Peter</w:t>
      </w:r>
      <w:bookmarkEnd w:id="248"/>
    </w:p>
    <w:p w14:paraId="5E3FD785" w14:textId="77777777" w:rsidR="00407DEC" w:rsidRPr="00407DEC" w:rsidRDefault="00407DEC" w:rsidP="00407DEC">
      <w:pPr>
        <w:rPr>
          <w:rFonts w:cs="Calibri"/>
          <w:szCs w:val="24"/>
          <w:lang w:val="fr-FR"/>
        </w:rPr>
      </w:pPr>
    </w:p>
    <w:p w14:paraId="523BF7D6" w14:textId="77777777" w:rsidR="00407DEC" w:rsidRPr="00407DEC" w:rsidRDefault="00407DEC" w:rsidP="00407DEC">
      <w:pPr>
        <w:rPr>
          <w:rFonts w:cs="Calibri"/>
          <w:i/>
          <w:szCs w:val="24"/>
          <w:lang w:val="fr-FR"/>
        </w:rPr>
      </w:pPr>
      <w:r w:rsidRPr="00407DEC">
        <w:rPr>
          <w:rFonts w:cs="Calibri"/>
          <w:i/>
          <w:szCs w:val="24"/>
          <w:lang w:val="fr-FR"/>
        </w:rPr>
        <w:t>N’étant pas formellement une opposition, il n’est pas nécessaire de lever cette remarque.</w:t>
      </w:r>
    </w:p>
    <w:p w14:paraId="619FA382" w14:textId="77777777" w:rsidR="00407DEC" w:rsidRPr="00407DEC" w:rsidRDefault="00407DEC" w:rsidP="00407DEC">
      <w:pPr>
        <w:rPr>
          <w:rFonts w:cs="Calibri"/>
          <w:szCs w:val="24"/>
        </w:rPr>
      </w:pPr>
    </w:p>
    <w:p w14:paraId="4450991A" w14:textId="77777777" w:rsidR="00407DEC" w:rsidRDefault="00407DEC" w:rsidP="00407DEC">
      <w:pPr>
        <w:rPr>
          <w:rFonts w:cs="Calibri"/>
          <w:b/>
          <w:bCs/>
          <w:szCs w:val="24"/>
        </w:rPr>
      </w:pPr>
      <w:r w:rsidRPr="00407DEC">
        <w:rPr>
          <w:rFonts w:cs="Calibri"/>
          <w:b/>
          <w:bCs/>
          <w:szCs w:val="24"/>
        </w:rPr>
        <w:t>Le Conseil n’a pas à se prononcer.</w:t>
      </w:r>
    </w:p>
    <w:p w14:paraId="391FA593" w14:textId="77777777" w:rsidR="00EC5867" w:rsidRPr="00EC5867" w:rsidRDefault="00EC5867" w:rsidP="00407DEC">
      <w:pPr>
        <w:rPr>
          <w:rFonts w:cs="Calibri"/>
          <w:szCs w:val="24"/>
        </w:rPr>
      </w:pPr>
    </w:p>
    <w:p w14:paraId="017CD886" w14:textId="77777777" w:rsidR="00407DEC" w:rsidRPr="00407DEC" w:rsidRDefault="00407DEC" w:rsidP="00407DEC">
      <w:pPr>
        <w:rPr>
          <w:rFonts w:cs="Calibri"/>
          <w:b/>
          <w:bCs/>
          <w:i/>
          <w:iCs/>
          <w:szCs w:val="24"/>
          <w:lang w:val="fr-FR"/>
        </w:rPr>
      </w:pPr>
      <w:bookmarkStart w:id="249" w:name="_Toc207196728"/>
      <w:r w:rsidRPr="00407DEC">
        <w:rPr>
          <w:rFonts w:cs="Calibri"/>
          <w:b/>
          <w:bCs/>
          <w:i/>
          <w:iCs/>
          <w:szCs w:val="24"/>
          <w:lang w:val="fr-FR"/>
        </w:rPr>
        <w:t>7.30 Opposition #30 – GALLIMORE Ruth et Peter</w:t>
      </w:r>
      <w:bookmarkEnd w:id="249"/>
    </w:p>
    <w:p w14:paraId="2D8B501E" w14:textId="77777777" w:rsidR="00407DEC" w:rsidRPr="00407DEC" w:rsidRDefault="00407DEC" w:rsidP="00407DEC">
      <w:pPr>
        <w:rPr>
          <w:rFonts w:cs="Calibri"/>
          <w:szCs w:val="24"/>
        </w:rPr>
      </w:pPr>
    </w:p>
    <w:p w14:paraId="548D54A8" w14:textId="77777777" w:rsidR="00407DEC" w:rsidRPr="00407DEC" w:rsidRDefault="00407DEC" w:rsidP="00407DEC">
      <w:pPr>
        <w:rPr>
          <w:rFonts w:cs="Calibri"/>
          <w:i/>
          <w:szCs w:val="24"/>
        </w:rPr>
      </w:pPr>
      <w:r w:rsidRPr="00407DEC">
        <w:rPr>
          <w:rFonts w:cs="Calibri"/>
          <w:i/>
          <w:szCs w:val="24"/>
        </w:rPr>
        <w:t>La Municipalité propose de lever l’opposition.</w:t>
      </w:r>
    </w:p>
    <w:p w14:paraId="4CF59A7E" w14:textId="77777777" w:rsidR="00407DEC" w:rsidRPr="00407DEC" w:rsidRDefault="00407DEC" w:rsidP="00407DEC">
      <w:pPr>
        <w:rPr>
          <w:rFonts w:cs="Calibri"/>
          <w:szCs w:val="24"/>
        </w:rPr>
      </w:pPr>
    </w:p>
    <w:p w14:paraId="0534B3B0" w14:textId="77777777" w:rsidR="00407DEC" w:rsidRPr="00407DEC" w:rsidRDefault="00407DEC" w:rsidP="00407DEC">
      <w:pPr>
        <w:rPr>
          <w:rFonts w:cs="Calibri"/>
          <w:bCs/>
          <w:szCs w:val="24"/>
        </w:rPr>
      </w:pPr>
      <w:r w:rsidRPr="00407DEC">
        <w:rPr>
          <w:rFonts w:cs="Calibri"/>
          <w:bCs/>
          <w:szCs w:val="24"/>
        </w:rPr>
        <w:t>La discussion est ouverte.</w:t>
      </w:r>
      <w:r w:rsidRPr="00407DEC">
        <w:rPr>
          <w:rFonts w:cs="Calibri"/>
          <w:b/>
          <w:bCs/>
          <w:szCs w:val="24"/>
        </w:rPr>
        <w:t xml:space="preserve"> </w:t>
      </w:r>
      <w:r w:rsidRPr="00407DEC">
        <w:rPr>
          <w:rFonts w:cs="Calibri"/>
          <w:bCs/>
          <w:szCs w:val="24"/>
        </w:rPr>
        <w:t>La parole n’est pas demandée, le Président clôt la discussion.</w:t>
      </w:r>
    </w:p>
    <w:p w14:paraId="51DE073B" w14:textId="77777777" w:rsidR="00407DEC" w:rsidRPr="00407DEC" w:rsidRDefault="00407DEC" w:rsidP="00407DEC">
      <w:pPr>
        <w:rPr>
          <w:rFonts w:cs="Calibri"/>
          <w:szCs w:val="24"/>
        </w:rPr>
      </w:pPr>
    </w:p>
    <w:p w14:paraId="4DC84749" w14:textId="77777777" w:rsidR="00407DEC" w:rsidRPr="00407DEC" w:rsidRDefault="00407DEC" w:rsidP="00407DEC">
      <w:pPr>
        <w:rPr>
          <w:rFonts w:cs="Calibri"/>
          <w:szCs w:val="24"/>
        </w:rPr>
      </w:pPr>
      <w:r w:rsidRPr="00407DEC">
        <w:rPr>
          <w:rFonts w:cs="Calibri"/>
          <w:szCs w:val="24"/>
        </w:rPr>
        <w:t>Le Président passe au vote la proposition de la Municipalité de lever cette opposition.</w:t>
      </w:r>
    </w:p>
    <w:p w14:paraId="1763A818" w14:textId="77777777" w:rsidR="00407DEC" w:rsidRPr="00407DEC" w:rsidRDefault="00407DEC" w:rsidP="00407DEC">
      <w:pPr>
        <w:rPr>
          <w:rFonts w:cs="Calibri"/>
          <w:szCs w:val="24"/>
        </w:rPr>
      </w:pPr>
    </w:p>
    <w:p w14:paraId="65345BC3" w14:textId="6A0742B3" w:rsidR="00407DEC" w:rsidRPr="00407DEC" w:rsidRDefault="00407DEC" w:rsidP="00407DEC">
      <w:pPr>
        <w:rPr>
          <w:rFonts w:cs="Calibri"/>
          <w:szCs w:val="24"/>
        </w:rPr>
      </w:pPr>
      <w:r w:rsidRPr="00407DEC">
        <w:rPr>
          <w:rFonts w:cs="Calibri"/>
          <w:szCs w:val="24"/>
        </w:rPr>
        <w:lastRenderedPageBreak/>
        <w:t xml:space="preserve">Le Conseil communal </w:t>
      </w:r>
      <w:r w:rsidRPr="00407DEC">
        <w:rPr>
          <w:rFonts w:cs="Calibri"/>
          <w:b/>
          <w:szCs w:val="24"/>
        </w:rPr>
        <w:t>accepte</w:t>
      </w:r>
      <w:r w:rsidRPr="00407DEC">
        <w:rPr>
          <w:rFonts w:cs="Calibri"/>
          <w:szCs w:val="24"/>
        </w:rPr>
        <w:t xml:space="preserve"> à l’unanimité, de lever cette opposition. </w:t>
      </w:r>
    </w:p>
    <w:p w14:paraId="4259C9B9" w14:textId="77777777" w:rsidR="00A15AB5" w:rsidRDefault="00A15AB5" w:rsidP="00D74CAC">
      <w:pPr>
        <w:rPr>
          <w:rFonts w:cs="Calibri"/>
          <w:szCs w:val="24"/>
        </w:rPr>
      </w:pPr>
    </w:p>
    <w:p w14:paraId="01A6077A" w14:textId="6031CCD3" w:rsidR="00407DEC" w:rsidRPr="00407DEC" w:rsidRDefault="00407DEC" w:rsidP="00407DEC">
      <w:pPr>
        <w:rPr>
          <w:rFonts w:cs="Calibri"/>
          <w:b/>
          <w:bCs/>
          <w:i/>
          <w:iCs/>
          <w:szCs w:val="24"/>
          <w:lang w:val="fr-FR"/>
        </w:rPr>
      </w:pPr>
      <w:bookmarkStart w:id="250" w:name="_Toc207196729"/>
      <w:r w:rsidRPr="00407DEC">
        <w:rPr>
          <w:rFonts w:cs="Calibri"/>
          <w:b/>
          <w:bCs/>
          <w:i/>
          <w:iCs/>
          <w:szCs w:val="24"/>
          <w:lang w:val="fr-FR"/>
        </w:rPr>
        <w:t xml:space="preserve">7.31 Opposition #31 – SCHOPFER </w:t>
      </w:r>
      <w:proofErr w:type="spellStart"/>
      <w:r w:rsidR="00936968">
        <w:rPr>
          <w:rFonts w:cs="Calibri"/>
          <w:b/>
          <w:bCs/>
          <w:i/>
          <w:iCs/>
          <w:szCs w:val="24"/>
          <w:lang w:val="fr-FR"/>
        </w:rPr>
        <w:t>Marly</w:t>
      </w:r>
      <w:r w:rsidR="00936968" w:rsidRPr="00407DEC">
        <w:rPr>
          <w:rFonts w:cs="Calibri"/>
          <w:b/>
          <w:bCs/>
          <w:i/>
          <w:iCs/>
          <w:szCs w:val="24"/>
          <w:lang w:val="fr-FR"/>
        </w:rPr>
        <w:t>se</w:t>
      </w:r>
      <w:proofErr w:type="spellEnd"/>
      <w:r w:rsidRPr="00407DEC">
        <w:rPr>
          <w:rFonts w:cs="Calibri"/>
          <w:b/>
          <w:bCs/>
          <w:i/>
          <w:iCs/>
          <w:szCs w:val="24"/>
          <w:lang w:val="fr-FR"/>
        </w:rPr>
        <w:t>, Natascha et Mathieu</w:t>
      </w:r>
      <w:bookmarkEnd w:id="250"/>
      <w:r w:rsidRPr="00407DEC">
        <w:rPr>
          <w:rFonts w:cs="Calibri"/>
          <w:b/>
          <w:bCs/>
          <w:i/>
          <w:iCs/>
          <w:szCs w:val="24"/>
          <w:lang w:val="fr-FR"/>
        </w:rPr>
        <w:t xml:space="preserve"> </w:t>
      </w:r>
    </w:p>
    <w:p w14:paraId="59797DA7" w14:textId="77777777" w:rsidR="00407DEC" w:rsidRPr="00407DEC" w:rsidRDefault="00407DEC" w:rsidP="00407DEC">
      <w:pPr>
        <w:rPr>
          <w:rFonts w:cs="Calibri"/>
          <w:szCs w:val="24"/>
          <w:lang w:val="fr-FR"/>
        </w:rPr>
      </w:pPr>
    </w:p>
    <w:p w14:paraId="24D66190" w14:textId="77777777" w:rsidR="00407DEC" w:rsidRPr="00407DEC" w:rsidRDefault="00407DEC" w:rsidP="00407DEC">
      <w:pPr>
        <w:rPr>
          <w:rFonts w:cs="Calibri"/>
          <w:i/>
          <w:szCs w:val="24"/>
        </w:rPr>
      </w:pPr>
      <w:r w:rsidRPr="00407DEC">
        <w:rPr>
          <w:rFonts w:cs="Calibri"/>
          <w:i/>
          <w:szCs w:val="24"/>
          <w:lang w:val="fr-FR"/>
        </w:rPr>
        <w:t xml:space="preserve">La Municipalité propose que le plan soit modifié dans le sens des opposant-e-s. Elle ne serait </w:t>
      </w:r>
      <w:r w:rsidRPr="00407DEC">
        <w:rPr>
          <w:rFonts w:cs="Calibri"/>
          <w:iCs/>
          <w:szCs w:val="24"/>
          <w:lang w:val="fr-FR"/>
        </w:rPr>
        <w:t>de facto</w:t>
      </w:r>
      <w:r w:rsidRPr="00407DEC">
        <w:rPr>
          <w:rFonts w:cs="Calibri"/>
          <w:i/>
          <w:szCs w:val="24"/>
          <w:lang w:val="fr-FR"/>
        </w:rPr>
        <w:t xml:space="preserve"> plus concernée par la disponibilité des terrains.</w:t>
      </w:r>
    </w:p>
    <w:p w14:paraId="4F6993D9" w14:textId="77777777" w:rsidR="00407DEC" w:rsidRPr="00407DEC" w:rsidRDefault="00407DEC" w:rsidP="00407DEC">
      <w:pPr>
        <w:rPr>
          <w:rFonts w:cs="Calibri"/>
          <w:szCs w:val="24"/>
        </w:rPr>
      </w:pPr>
    </w:p>
    <w:p w14:paraId="2059D110" w14:textId="77777777" w:rsidR="00407DEC" w:rsidRPr="00407DEC" w:rsidRDefault="00407DEC" w:rsidP="00407DEC">
      <w:pPr>
        <w:rPr>
          <w:rFonts w:cs="Calibri"/>
          <w:bCs/>
          <w:szCs w:val="24"/>
        </w:rPr>
      </w:pPr>
      <w:r w:rsidRPr="00407DEC">
        <w:rPr>
          <w:rFonts w:cs="Calibri"/>
          <w:bCs/>
          <w:szCs w:val="24"/>
        </w:rPr>
        <w:t>La discussion est ouverte.</w:t>
      </w:r>
      <w:r w:rsidRPr="00407DEC">
        <w:rPr>
          <w:rFonts w:cs="Calibri"/>
          <w:b/>
          <w:bCs/>
          <w:szCs w:val="24"/>
        </w:rPr>
        <w:t xml:space="preserve"> </w:t>
      </w:r>
      <w:r w:rsidRPr="00407DEC">
        <w:rPr>
          <w:rFonts w:cs="Calibri"/>
          <w:bCs/>
          <w:szCs w:val="24"/>
        </w:rPr>
        <w:t>La parole n’est pas demandée, le Président clôt la discussion.</w:t>
      </w:r>
    </w:p>
    <w:p w14:paraId="30B61580" w14:textId="77777777" w:rsidR="00407DEC" w:rsidRPr="00407DEC" w:rsidRDefault="00407DEC" w:rsidP="00407DEC">
      <w:pPr>
        <w:rPr>
          <w:rFonts w:cs="Calibri"/>
          <w:iCs/>
          <w:szCs w:val="24"/>
          <w:lang w:val="fr-FR"/>
        </w:rPr>
      </w:pPr>
    </w:p>
    <w:p w14:paraId="54639C4D" w14:textId="77777777" w:rsidR="00407DEC" w:rsidRPr="00407DEC" w:rsidRDefault="00407DEC" w:rsidP="00407DEC">
      <w:pPr>
        <w:rPr>
          <w:rFonts w:cs="Calibri"/>
          <w:szCs w:val="24"/>
        </w:rPr>
      </w:pPr>
      <w:r w:rsidRPr="00407DEC">
        <w:rPr>
          <w:rFonts w:cs="Calibri"/>
          <w:szCs w:val="24"/>
        </w:rPr>
        <w:t>Le Président passe au vote la proposition de la Municipalité de lever cette opposition</w:t>
      </w:r>
      <w:r w:rsidRPr="00407DEC">
        <w:rPr>
          <w:rFonts w:cs="Calibri"/>
          <w:b/>
          <w:szCs w:val="24"/>
        </w:rPr>
        <w:t xml:space="preserve"> </w:t>
      </w:r>
      <w:r w:rsidRPr="00407DEC">
        <w:rPr>
          <w:rFonts w:cs="Calibri"/>
          <w:szCs w:val="24"/>
        </w:rPr>
        <w:t>compte tenu de la modification apportée au plan.</w:t>
      </w:r>
    </w:p>
    <w:p w14:paraId="0C7016C9" w14:textId="77777777" w:rsidR="00407DEC" w:rsidRPr="00407DEC" w:rsidRDefault="00407DEC" w:rsidP="00407DEC">
      <w:pPr>
        <w:rPr>
          <w:rFonts w:cs="Calibri"/>
          <w:szCs w:val="24"/>
        </w:rPr>
      </w:pPr>
    </w:p>
    <w:p w14:paraId="4326C435" w14:textId="77777777" w:rsidR="00407DEC" w:rsidRPr="00407DEC" w:rsidRDefault="00407DEC" w:rsidP="00407DEC">
      <w:pPr>
        <w:rPr>
          <w:rFonts w:cs="Calibri"/>
          <w:szCs w:val="24"/>
        </w:rPr>
      </w:pPr>
      <w:r w:rsidRPr="00407DEC">
        <w:rPr>
          <w:rFonts w:cs="Calibri"/>
          <w:szCs w:val="24"/>
        </w:rPr>
        <w:t xml:space="preserve">Le Conseil communal </w:t>
      </w:r>
      <w:r w:rsidRPr="00407DEC">
        <w:rPr>
          <w:rFonts w:cs="Calibri"/>
          <w:b/>
          <w:szCs w:val="24"/>
        </w:rPr>
        <w:t>accepte</w:t>
      </w:r>
      <w:r w:rsidRPr="00407DEC">
        <w:rPr>
          <w:rFonts w:cs="Calibri"/>
          <w:szCs w:val="24"/>
        </w:rPr>
        <w:t xml:space="preserve"> par 52 voix et 1 récusation de lever cette opposition compte tenu de la modification apportée au plan.</w:t>
      </w:r>
    </w:p>
    <w:p w14:paraId="099CA8D5" w14:textId="77777777" w:rsidR="00A15AB5" w:rsidRDefault="00A15AB5" w:rsidP="00D74CAC">
      <w:pPr>
        <w:rPr>
          <w:rFonts w:cs="Calibri"/>
          <w:szCs w:val="24"/>
        </w:rPr>
      </w:pPr>
    </w:p>
    <w:p w14:paraId="023E470A" w14:textId="77777777" w:rsidR="00D300B9" w:rsidRPr="00D300B9" w:rsidRDefault="00D300B9" w:rsidP="00D300B9">
      <w:pPr>
        <w:rPr>
          <w:rFonts w:cs="Calibri"/>
          <w:b/>
          <w:bCs/>
          <w:i/>
          <w:iCs/>
          <w:szCs w:val="24"/>
          <w:lang w:val="fr-FR"/>
        </w:rPr>
      </w:pPr>
      <w:bookmarkStart w:id="251" w:name="_Toc207196733"/>
      <w:r w:rsidRPr="00D300B9">
        <w:rPr>
          <w:rFonts w:cs="Calibri"/>
          <w:b/>
          <w:bCs/>
          <w:i/>
          <w:iCs/>
          <w:szCs w:val="24"/>
          <w:lang w:val="fr-FR"/>
        </w:rPr>
        <w:t>7.35 Opposition #35 – AUCHLI Tobias</w:t>
      </w:r>
      <w:bookmarkEnd w:id="251"/>
    </w:p>
    <w:p w14:paraId="2A3800E2" w14:textId="77777777" w:rsidR="00D300B9" w:rsidRPr="00D300B9" w:rsidRDefault="00D300B9" w:rsidP="00D300B9">
      <w:pPr>
        <w:rPr>
          <w:rFonts w:cs="Calibri"/>
          <w:szCs w:val="24"/>
        </w:rPr>
      </w:pPr>
    </w:p>
    <w:p w14:paraId="4186A510" w14:textId="77777777" w:rsidR="00D300B9" w:rsidRPr="00D300B9" w:rsidRDefault="00D300B9" w:rsidP="00D300B9">
      <w:pPr>
        <w:rPr>
          <w:rFonts w:cs="Calibri"/>
          <w:i/>
          <w:szCs w:val="24"/>
        </w:rPr>
      </w:pPr>
      <w:r w:rsidRPr="00D300B9">
        <w:rPr>
          <w:rFonts w:cs="Calibri"/>
          <w:i/>
          <w:szCs w:val="24"/>
          <w:lang w:val="fr-FR"/>
        </w:rPr>
        <w:t>La Municipalité propose de lever l’opposition.</w:t>
      </w:r>
    </w:p>
    <w:p w14:paraId="657721D0" w14:textId="77777777" w:rsidR="00D300B9" w:rsidRPr="00D300B9" w:rsidRDefault="00D300B9" w:rsidP="00D300B9">
      <w:pPr>
        <w:rPr>
          <w:rFonts w:cs="Calibri"/>
          <w:i/>
          <w:szCs w:val="24"/>
        </w:rPr>
      </w:pPr>
    </w:p>
    <w:p w14:paraId="265921F3" w14:textId="77777777" w:rsidR="00D300B9" w:rsidRPr="00D300B9" w:rsidRDefault="00D300B9" w:rsidP="00D300B9">
      <w:pPr>
        <w:rPr>
          <w:rFonts w:cs="Calibri"/>
          <w:bCs/>
          <w:szCs w:val="24"/>
        </w:rPr>
      </w:pPr>
      <w:r w:rsidRPr="00D300B9">
        <w:rPr>
          <w:rFonts w:cs="Calibri"/>
          <w:bCs/>
          <w:szCs w:val="24"/>
        </w:rPr>
        <w:t>La discussion est ouverte.</w:t>
      </w:r>
      <w:r w:rsidRPr="00D300B9">
        <w:rPr>
          <w:rFonts w:cs="Calibri"/>
          <w:b/>
          <w:bCs/>
          <w:szCs w:val="24"/>
        </w:rPr>
        <w:t xml:space="preserve"> </w:t>
      </w:r>
      <w:r w:rsidRPr="00D300B9">
        <w:rPr>
          <w:rFonts w:cs="Calibri"/>
          <w:bCs/>
          <w:szCs w:val="24"/>
        </w:rPr>
        <w:t>La parole n’est pas demandée, le Président clôt la discussion.</w:t>
      </w:r>
    </w:p>
    <w:p w14:paraId="447824A5" w14:textId="77777777" w:rsidR="00D300B9" w:rsidRPr="00D300B9" w:rsidRDefault="00D300B9" w:rsidP="00D300B9">
      <w:pPr>
        <w:rPr>
          <w:rFonts w:cs="Calibri"/>
          <w:iCs/>
          <w:szCs w:val="24"/>
          <w:lang w:val="fr-FR"/>
        </w:rPr>
      </w:pPr>
    </w:p>
    <w:p w14:paraId="5B2FA4FA" w14:textId="77777777" w:rsidR="00D300B9" w:rsidRPr="00D300B9" w:rsidRDefault="00D300B9" w:rsidP="00D300B9">
      <w:pPr>
        <w:rPr>
          <w:rFonts w:cs="Calibri"/>
          <w:szCs w:val="24"/>
        </w:rPr>
      </w:pPr>
      <w:r w:rsidRPr="00D300B9">
        <w:rPr>
          <w:rFonts w:cs="Calibri"/>
          <w:szCs w:val="24"/>
        </w:rPr>
        <w:t>Le Président passe au vote la proposition de la Municipalité de lever cette opposition.</w:t>
      </w:r>
    </w:p>
    <w:p w14:paraId="4DD8E422" w14:textId="77777777" w:rsidR="00D300B9" w:rsidRPr="00D300B9" w:rsidRDefault="00D300B9" w:rsidP="00D300B9">
      <w:pPr>
        <w:rPr>
          <w:rFonts w:cs="Calibri"/>
          <w:szCs w:val="24"/>
        </w:rPr>
      </w:pPr>
    </w:p>
    <w:p w14:paraId="14B4D9FA" w14:textId="4CDACCFD" w:rsidR="00D300B9" w:rsidRPr="00D300B9" w:rsidRDefault="00D300B9" w:rsidP="00D300B9">
      <w:pPr>
        <w:rPr>
          <w:rFonts w:cs="Calibri"/>
          <w:szCs w:val="24"/>
        </w:rPr>
      </w:pPr>
      <w:r w:rsidRPr="00D300B9">
        <w:rPr>
          <w:rFonts w:cs="Calibri"/>
          <w:szCs w:val="24"/>
        </w:rPr>
        <w:t xml:space="preserve">Le Conseil communal </w:t>
      </w:r>
      <w:r w:rsidRPr="00D300B9">
        <w:rPr>
          <w:rFonts w:cs="Calibri"/>
          <w:b/>
          <w:szCs w:val="24"/>
        </w:rPr>
        <w:t>accepte</w:t>
      </w:r>
      <w:r w:rsidRPr="00D300B9">
        <w:rPr>
          <w:rFonts w:cs="Calibri"/>
          <w:szCs w:val="24"/>
        </w:rPr>
        <w:t xml:space="preserve"> à l’unanimité de lever cette opposition</w:t>
      </w:r>
      <w:r>
        <w:rPr>
          <w:rFonts w:cs="Calibri"/>
          <w:szCs w:val="24"/>
        </w:rPr>
        <w:t>.</w:t>
      </w:r>
    </w:p>
    <w:p w14:paraId="5A05B910" w14:textId="77777777" w:rsidR="00A15AB5" w:rsidRDefault="00A15AB5" w:rsidP="00D74CAC">
      <w:pPr>
        <w:rPr>
          <w:rFonts w:cs="Calibri"/>
          <w:szCs w:val="24"/>
        </w:rPr>
      </w:pPr>
    </w:p>
    <w:p w14:paraId="7049A48F" w14:textId="77777777" w:rsidR="00D300B9" w:rsidRPr="00D300B9" w:rsidRDefault="00D300B9" w:rsidP="00D300B9">
      <w:pPr>
        <w:rPr>
          <w:rFonts w:cs="Calibri"/>
          <w:b/>
          <w:bCs/>
          <w:i/>
          <w:iCs/>
          <w:szCs w:val="24"/>
          <w:lang w:val="fr-FR"/>
        </w:rPr>
      </w:pPr>
      <w:bookmarkStart w:id="252" w:name="_Toc207196735"/>
      <w:r w:rsidRPr="00D300B9">
        <w:rPr>
          <w:rFonts w:cs="Calibri"/>
          <w:b/>
          <w:bCs/>
          <w:i/>
          <w:iCs/>
          <w:szCs w:val="24"/>
          <w:lang w:val="fr-FR"/>
        </w:rPr>
        <w:t>7.37 Opposition #37 – KÖNIG Yvonne et Gilles</w:t>
      </w:r>
      <w:bookmarkEnd w:id="252"/>
    </w:p>
    <w:p w14:paraId="543AE621" w14:textId="77777777" w:rsidR="00D300B9" w:rsidRPr="00D300B9" w:rsidRDefault="00D300B9" w:rsidP="00D300B9">
      <w:pPr>
        <w:rPr>
          <w:rFonts w:cs="Calibri"/>
          <w:szCs w:val="24"/>
        </w:rPr>
      </w:pPr>
    </w:p>
    <w:p w14:paraId="729B5448" w14:textId="77777777" w:rsidR="00D300B9" w:rsidRPr="00D300B9" w:rsidRDefault="00D300B9" w:rsidP="00D300B9">
      <w:pPr>
        <w:rPr>
          <w:rFonts w:cs="Calibri"/>
          <w:i/>
          <w:szCs w:val="24"/>
        </w:rPr>
      </w:pPr>
      <w:r w:rsidRPr="00D300B9">
        <w:rPr>
          <w:rFonts w:cs="Calibri"/>
          <w:i/>
          <w:szCs w:val="24"/>
          <w:lang w:val="fr-FR"/>
        </w:rPr>
        <w:t xml:space="preserve">La Municipalité propose que le plan soit modifié pour que le chemin d’accès partant de la parcelle 722 et accolé aux parcelles 513 et 880 soit affecté à de la zone de très faible densité. Pour le reste, </w:t>
      </w:r>
      <w:r w:rsidRPr="00D300B9">
        <w:rPr>
          <w:rFonts w:cs="Calibri"/>
          <w:b/>
          <w:i/>
          <w:szCs w:val="24"/>
          <w:lang w:val="fr-FR"/>
        </w:rPr>
        <w:t>la Municipalité propose de lever l’opposition.</w:t>
      </w:r>
    </w:p>
    <w:p w14:paraId="4BFD3542" w14:textId="77777777" w:rsidR="00D300B9" w:rsidRPr="00D300B9" w:rsidRDefault="00D300B9" w:rsidP="00D300B9">
      <w:pPr>
        <w:rPr>
          <w:rFonts w:cs="Calibri"/>
          <w:szCs w:val="24"/>
        </w:rPr>
      </w:pPr>
    </w:p>
    <w:p w14:paraId="4BF0FC6B" w14:textId="77777777" w:rsidR="00D300B9" w:rsidRPr="00D300B9" w:rsidRDefault="00D300B9" w:rsidP="00D300B9">
      <w:pPr>
        <w:rPr>
          <w:rFonts w:cs="Calibri"/>
          <w:bCs/>
          <w:szCs w:val="24"/>
        </w:rPr>
      </w:pPr>
      <w:r w:rsidRPr="00D300B9">
        <w:rPr>
          <w:rFonts w:cs="Calibri"/>
          <w:bCs/>
          <w:szCs w:val="24"/>
        </w:rPr>
        <w:t>La discussion est ouverte.</w:t>
      </w:r>
      <w:r w:rsidRPr="00D300B9">
        <w:rPr>
          <w:rFonts w:cs="Calibri"/>
          <w:b/>
          <w:bCs/>
          <w:szCs w:val="24"/>
        </w:rPr>
        <w:t xml:space="preserve"> </w:t>
      </w:r>
      <w:r w:rsidRPr="00D300B9">
        <w:rPr>
          <w:rFonts w:cs="Calibri"/>
          <w:bCs/>
          <w:szCs w:val="24"/>
        </w:rPr>
        <w:t>La parole n’est pas demandée, le Président clôt la discussion.</w:t>
      </w:r>
    </w:p>
    <w:p w14:paraId="77106DBC" w14:textId="77777777" w:rsidR="00D300B9" w:rsidRPr="00D300B9" w:rsidRDefault="00D300B9" w:rsidP="00D300B9">
      <w:pPr>
        <w:rPr>
          <w:rFonts w:cs="Calibri"/>
          <w:szCs w:val="24"/>
        </w:rPr>
      </w:pPr>
    </w:p>
    <w:p w14:paraId="4C4EAF78" w14:textId="73437420" w:rsidR="00D300B9" w:rsidRPr="00D300B9" w:rsidRDefault="00D300B9" w:rsidP="00D300B9">
      <w:pPr>
        <w:rPr>
          <w:rFonts w:cs="Calibri"/>
          <w:szCs w:val="24"/>
        </w:rPr>
      </w:pPr>
      <w:r w:rsidRPr="00D300B9">
        <w:rPr>
          <w:rFonts w:cs="Calibri"/>
          <w:szCs w:val="24"/>
        </w:rPr>
        <w:t>Le Président passe au vote la proposition de la Municipalité de lever cette opposition compte tenu de la modification apportée plan.</w:t>
      </w:r>
    </w:p>
    <w:p w14:paraId="01AE7746" w14:textId="77777777" w:rsidR="00D300B9" w:rsidRPr="00D300B9" w:rsidRDefault="00D300B9" w:rsidP="00D300B9">
      <w:pPr>
        <w:rPr>
          <w:rFonts w:cs="Calibri"/>
          <w:szCs w:val="24"/>
        </w:rPr>
      </w:pPr>
    </w:p>
    <w:p w14:paraId="1D226264" w14:textId="77777777" w:rsidR="00D300B9" w:rsidRPr="00D300B9" w:rsidRDefault="00D300B9" w:rsidP="00D300B9">
      <w:pPr>
        <w:rPr>
          <w:rFonts w:cs="Calibri"/>
          <w:szCs w:val="24"/>
        </w:rPr>
      </w:pPr>
      <w:r w:rsidRPr="00D300B9">
        <w:rPr>
          <w:rFonts w:cs="Calibri"/>
          <w:szCs w:val="24"/>
        </w:rPr>
        <w:t xml:space="preserve">Le Conseil communal </w:t>
      </w:r>
      <w:r w:rsidRPr="00D300B9">
        <w:rPr>
          <w:rFonts w:cs="Calibri"/>
          <w:b/>
          <w:szCs w:val="24"/>
        </w:rPr>
        <w:t>accepte</w:t>
      </w:r>
      <w:r w:rsidRPr="00D300B9">
        <w:rPr>
          <w:rFonts w:cs="Calibri"/>
          <w:szCs w:val="24"/>
        </w:rPr>
        <w:t xml:space="preserve"> à l’unanimité de lever cette opposition compte tenu de la modification apportée au plan.</w:t>
      </w:r>
    </w:p>
    <w:p w14:paraId="289971CE" w14:textId="77777777" w:rsidR="00A15AB5" w:rsidRDefault="00A15AB5" w:rsidP="00D74CAC">
      <w:pPr>
        <w:rPr>
          <w:rFonts w:cs="Calibri"/>
          <w:szCs w:val="24"/>
        </w:rPr>
      </w:pPr>
    </w:p>
    <w:p w14:paraId="185C2AEA" w14:textId="77777777" w:rsidR="007B4062" w:rsidRPr="007B4062" w:rsidRDefault="007B4062" w:rsidP="007B4062">
      <w:pPr>
        <w:rPr>
          <w:rFonts w:cs="Calibri"/>
          <w:b/>
          <w:bCs/>
          <w:i/>
          <w:iCs/>
          <w:szCs w:val="24"/>
          <w:lang w:val="fr-FR"/>
        </w:rPr>
      </w:pPr>
      <w:bookmarkStart w:id="253" w:name="_Toc207196738"/>
      <w:r w:rsidRPr="007B4062">
        <w:rPr>
          <w:rFonts w:cs="Calibri"/>
          <w:b/>
          <w:bCs/>
          <w:i/>
          <w:iCs/>
          <w:szCs w:val="24"/>
          <w:lang w:val="fr-FR"/>
        </w:rPr>
        <w:t>7.40 Opposition #40 – FALK Antonella et Peter</w:t>
      </w:r>
      <w:bookmarkEnd w:id="253"/>
    </w:p>
    <w:p w14:paraId="22E7238F" w14:textId="77777777" w:rsidR="007B4062" w:rsidRPr="007B4062" w:rsidRDefault="007B4062" w:rsidP="007B4062">
      <w:pPr>
        <w:rPr>
          <w:rFonts w:cs="Calibri"/>
          <w:szCs w:val="24"/>
        </w:rPr>
      </w:pPr>
    </w:p>
    <w:p w14:paraId="184BE28B" w14:textId="77777777" w:rsidR="007B4062" w:rsidRPr="007B4062" w:rsidRDefault="007B4062" w:rsidP="007B4062">
      <w:pPr>
        <w:rPr>
          <w:rFonts w:cs="Calibri"/>
          <w:i/>
          <w:szCs w:val="24"/>
        </w:rPr>
      </w:pPr>
      <w:r w:rsidRPr="007B4062">
        <w:rPr>
          <w:rFonts w:cs="Calibri"/>
          <w:i/>
          <w:szCs w:val="24"/>
        </w:rPr>
        <w:t>La Municipalité propose de lever l’opposition.</w:t>
      </w:r>
    </w:p>
    <w:p w14:paraId="323EADD0" w14:textId="77777777" w:rsidR="007B4062" w:rsidRPr="00EC5867" w:rsidRDefault="007B4062" w:rsidP="007B4062">
      <w:pPr>
        <w:rPr>
          <w:rFonts w:cs="Calibri"/>
          <w:szCs w:val="24"/>
        </w:rPr>
      </w:pPr>
    </w:p>
    <w:p w14:paraId="299ECAB2" w14:textId="77777777" w:rsidR="007B4062" w:rsidRPr="007B4062" w:rsidRDefault="007B4062" w:rsidP="007B4062">
      <w:pPr>
        <w:rPr>
          <w:rFonts w:cs="Calibri"/>
          <w:bCs/>
          <w:szCs w:val="24"/>
        </w:rPr>
      </w:pPr>
      <w:r w:rsidRPr="007B4062">
        <w:rPr>
          <w:rFonts w:cs="Calibri"/>
          <w:bCs/>
          <w:szCs w:val="24"/>
        </w:rPr>
        <w:t>La discussion est ouverte. La parole n’est pas demandée, le Président clôt la discussion.</w:t>
      </w:r>
    </w:p>
    <w:p w14:paraId="4BD2E91A" w14:textId="77777777" w:rsidR="007B4062" w:rsidRPr="007B4062" w:rsidRDefault="007B4062" w:rsidP="007B4062">
      <w:pPr>
        <w:rPr>
          <w:rFonts w:cs="Calibri"/>
          <w:bCs/>
          <w:szCs w:val="24"/>
        </w:rPr>
      </w:pPr>
    </w:p>
    <w:p w14:paraId="75456D7F" w14:textId="77777777" w:rsidR="007B4062" w:rsidRPr="007B4062" w:rsidRDefault="007B4062" w:rsidP="007B4062">
      <w:pPr>
        <w:rPr>
          <w:rFonts w:cs="Calibri"/>
          <w:bCs/>
          <w:szCs w:val="24"/>
        </w:rPr>
      </w:pPr>
      <w:r w:rsidRPr="007B4062">
        <w:rPr>
          <w:rFonts w:cs="Calibri"/>
          <w:bCs/>
          <w:szCs w:val="24"/>
        </w:rPr>
        <w:t>Le Président passe au vote la proposition de la Municipalité de lever cette opposition.</w:t>
      </w:r>
    </w:p>
    <w:p w14:paraId="0386A64A" w14:textId="77777777" w:rsidR="007B4062" w:rsidRPr="007B4062" w:rsidRDefault="007B4062" w:rsidP="007B4062">
      <w:pPr>
        <w:rPr>
          <w:rFonts w:cs="Calibri"/>
          <w:bCs/>
          <w:szCs w:val="24"/>
        </w:rPr>
      </w:pPr>
    </w:p>
    <w:p w14:paraId="5FA60FD1" w14:textId="77777777" w:rsidR="007B4062" w:rsidRPr="007B4062" w:rsidRDefault="007B4062" w:rsidP="007B4062">
      <w:pPr>
        <w:rPr>
          <w:rFonts w:cs="Calibri"/>
          <w:szCs w:val="24"/>
        </w:rPr>
      </w:pPr>
      <w:r w:rsidRPr="007B4062">
        <w:rPr>
          <w:rFonts w:cs="Calibri"/>
          <w:szCs w:val="24"/>
        </w:rPr>
        <w:t xml:space="preserve">Le Conseil communal </w:t>
      </w:r>
      <w:r w:rsidRPr="007B4062">
        <w:rPr>
          <w:rFonts w:cs="Calibri"/>
          <w:b/>
          <w:szCs w:val="24"/>
        </w:rPr>
        <w:t>accepte</w:t>
      </w:r>
      <w:r w:rsidRPr="007B4062">
        <w:rPr>
          <w:rFonts w:cs="Calibri"/>
          <w:szCs w:val="24"/>
        </w:rPr>
        <w:t xml:space="preserve"> à l’unanimité de lever cette opposition.</w:t>
      </w:r>
    </w:p>
    <w:p w14:paraId="21AFC142" w14:textId="77777777" w:rsidR="00A15AB5" w:rsidRDefault="00A15AB5" w:rsidP="00D74CAC">
      <w:pPr>
        <w:rPr>
          <w:rFonts w:cs="Calibri"/>
          <w:szCs w:val="24"/>
        </w:rPr>
      </w:pPr>
    </w:p>
    <w:p w14:paraId="2A64E9C3" w14:textId="77777777" w:rsidR="008B6DA7" w:rsidRDefault="008B6DA7">
      <w:pPr>
        <w:jc w:val="left"/>
        <w:rPr>
          <w:rFonts w:cs="Calibri"/>
          <w:b/>
          <w:bCs/>
          <w:i/>
          <w:iCs/>
          <w:szCs w:val="24"/>
          <w:lang w:val="fr-FR"/>
        </w:rPr>
      </w:pPr>
      <w:bookmarkStart w:id="254" w:name="_Toc207196739"/>
      <w:r>
        <w:rPr>
          <w:rFonts w:cs="Calibri"/>
          <w:b/>
          <w:bCs/>
          <w:i/>
          <w:iCs/>
          <w:szCs w:val="24"/>
          <w:lang w:val="fr-FR"/>
        </w:rPr>
        <w:br w:type="page"/>
      </w:r>
    </w:p>
    <w:p w14:paraId="68512994" w14:textId="07A04432" w:rsidR="007B4062" w:rsidRPr="007B4062" w:rsidRDefault="007B4062" w:rsidP="007B4062">
      <w:pPr>
        <w:rPr>
          <w:rFonts w:cs="Calibri"/>
          <w:b/>
          <w:bCs/>
          <w:i/>
          <w:iCs/>
          <w:szCs w:val="24"/>
          <w:lang w:val="fr-FR"/>
        </w:rPr>
      </w:pPr>
      <w:r w:rsidRPr="007B4062">
        <w:rPr>
          <w:rFonts w:cs="Calibri"/>
          <w:b/>
          <w:bCs/>
          <w:i/>
          <w:iCs/>
          <w:szCs w:val="24"/>
          <w:lang w:val="fr-FR"/>
        </w:rPr>
        <w:lastRenderedPageBreak/>
        <w:t>7.41 Opposition #41 – LE DOUSSAL Jean-Marc</w:t>
      </w:r>
      <w:bookmarkEnd w:id="254"/>
    </w:p>
    <w:p w14:paraId="0CB51299" w14:textId="77777777" w:rsidR="007B4062" w:rsidRPr="007B4062" w:rsidRDefault="007B4062" w:rsidP="007B4062">
      <w:pPr>
        <w:rPr>
          <w:rFonts w:cs="Calibri"/>
          <w:szCs w:val="24"/>
        </w:rPr>
      </w:pPr>
    </w:p>
    <w:p w14:paraId="1997266A" w14:textId="77777777" w:rsidR="007B4062" w:rsidRPr="007B4062" w:rsidRDefault="007B4062" w:rsidP="007B4062">
      <w:pPr>
        <w:rPr>
          <w:rFonts w:cs="Calibri"/>
          <w:i/>
          <w:szCs w:val="24"/>
        </w:rPr>
      </w:pPr>
      <w:r w:rsidRPr="007B4062">
        <w:rPr>
          <w:rFonts w:cs="Calibri"/>
          <w:i/>
          <w:szCs w:val="24"/>
        </w:rPr>
        <w:t>La Municipalité propose de lever l’opposition.</w:t>
      </w:r>
    </w:p>
    <w:p w14:paraId="56A97823" w14:textId="77777777" w:rsidR="007B4062" w:rsidRPr="007B4062" w:rsidRDefault="007B4062" w:rsidP="007B4062">
      <w:pPr>
        <w:rPr>
          <w:rFonts w:cs="Calibri"/>
          <w:i/>
          <w:szCs w:val="24"/>
        </w:rPr>
      </w:pPr>
    </w:p>
    <w:p w14:paraId="3E72C96E" w14:textId="77777777" w:rsidR="007B4062" w:rsidRPr="007B4062" w:rsidRDefault="007B4062" w:rsidP="007B4062">
      <w:pPr>
        <w:rPr>
          <w:rFonts w:cs="Calibri"/>
          <w:bCs/>
          <w:szCs w:val="24"/>
        </w:rPr>
      </w:pPr>
      <w:r w:rsidRPr="007B4062">
        <w:rPr>
          <w:rFonts w:cs="Calibri"/>
          <w:bCs/>
          <w:szCs w:val="24"/>
        </w:rPr>
        <w:t>La discussion est ouverte. La parole n’est pas demandée, le Président clôt la discussion.</w:t>
      </w:r>
    </w:p>
    <w:p w14:paraId="54A65E52" w14:textId="77777777" w:rsidR="007B4062" w:rsidRPr="007B4062" w:rsidRDefault="007B4062" w:rsidP="007B4062">
      <w:pPr>
        <w:rPr>
          <w:rFonts w:cs="Calibri"/>
          <w:bCs/>
          <w:szCs w:val="24"/>
        </w:rPr>
      </w:pPr>
    </w:p>
    <w:p w14:paraId="0D7D5612" w14:textId="77777777" w:rsidR="007B4062" w:rsidRPr="007B4062" w:rsidRDefault="007B4062" w:rsidP="007B4062">
      <w:pPr>
        <w:rPr>
          <w:rFonts w:cs="Calibri"/>
          <w:bCs/>
          <w:szCs w:val="24"/>
        </w:rPr>
      </w:pPr>
      <w:r w:rsidRPr="007B4062">
        <w:rPr>
          <w:rFonts w:cs="Calibri"/>
          <w:bCs/>
          <w:szCs w:val="24"/>
        </w:rPr>
        <w:t>Le Président passe au vote la proposition de la Municipalité de lever cette opposition.</w:t>
      </w:r>
    </w:p>
    <w:p w14:paraId="1C5BA1B2" w14:textId="77777777" w:rsidR="007B4062" w:rsidRPr="007B4062" w:rsidRDefault="007B4062" w:rsidP="007B4062">
      <w:pPr>
        <w:rPr>
          <w:rFonts w:cs="Calibri"/>
          <w:bCs/>
          <w:szCs w:val="24"/>
        </w:rPr>
      </w:pPr>
    </w:p>
    <w:p w14:paraId="0256E323" w14:textId="77777777" w:rsidR="007B4062" w:rsidRPr="007B4062" w:rsidRDefault="007B4062" w:rsidP="007B4062">
      <w:pPr>
        <w:rPr>
          <w:rFonts w:cs="Calibri"/>
          <w:szCs w:val="24"/>
        </w:rPr>
      </w:pPr>
      <w:r w:rsidRPr="007B4062">
        <w:rPr>
          <w:rFonts w:cs="Calibri"/>
          <w:szCs w:val="24"/>
        </w:rPr>
        <w:t xml:space="preserve">Le Conseil communal </w:t>
      </w:r>
      <w:r w:rsidRPr="007B4062">
        <w:rPr>
          <w:rFonts w:cs="Calibri"/>
          <w:b/>
          <w:szCs w:val="24"/>
        </w:rPr>
        <w:t>accepte</w:t>
      </w:r>
      <w:r w:rsidRPr="007B4062">
        <w:rPr>
          <w:rFonts w:cs="Calibri"/>
          <w:szCs w:val="24"/>
        </w:rPr>
        <w:t xml:space="preserve"> à l’unanimité de lever cette opposition.</w:t>
      </w:r>
    </w:p>
    <w:p w14:paraId="6E95B726" w14:textId="77777777" w:rsidR="00A15AB5" w:rsidRDefault="00A15AB5" w:rsidP="00D74CAC">
      <w:pPr>
        <w:rPr>
          <w:rFonts w:cs="Calibri"/>
          <w:szCs w:val="24"/>
        </w:rPr>
      </w:pPr>
    </w:p>
    <w:p w14:paraId="297891C1" w14:textId="77777777" w:rsidR="000143E6" w:rsidRPr="000143E6" w:rsidRDefault="000143E6" w:rsidP="000143E6">
      <w:pPr>
        <w:rPr>
          <w:rFonts w:cs="Calibri"/>
          <w:b/>
          <w:bCs/>
          <w:i/>
          <w:iCs/>
          <w:szCs w:val="24"/>
          <w:lang w:val="fr-FR"/>
        </w:rPr>
      </w:pPr>
      <w:bookmarkStart w:id="255" w:name="_Toc207196740"/>
      <w:r w:rsidRPr="000143E6">
        <w:rPr>
          <w:rFonts w:cs="Calibri"/>
          <w:b/>
          <w:bCs/>
          <w:i/>
          <w:iCs/>
          <w:szCs w:val="24"/>
          <w:lang w:val="fr-FR"/>
        </w:rPr>
        <w:t>7.42 Opposition #42 – MAZENAUER Mireille</w:t>
      </w:r>
      <w:bookmarkEnd w:id="255"/>
    </w:p>
    <w:p w14:paraId="117C720E" w14:textId="77777777" w:rsidR="000143E6" w:rsidRPr="000143E6" w:rsidRDefault="000143E6" w:rsidP="000143E6">
      <w:pPr>
        <w:rPr>
          <w:rFonts w:cs="Calibri"/>
          <w:szCs w:val="24"/>
        </w:rPr>
      </w:pPr>
    </w:p>
    <w:p w14:paraId="6E304DDD" w14:textId="77777777" w:rsidR="000143E6" w:rsidRPr="000143E6" w:rsidRDefault="000143E6" w:rsidP="000143E6">
      <w:pPr>
        <w:rPr>
          <w:rFonts w:cs="Calibri"/>
          <w:i/>
          <w:szCs w:val="24"/>
        </w:rPr>
      </w:pPr>
      <w:r w:rsidRPr="000143E6">
        <w:rPr>
          <w:rFonts w:cs="Calibri"/>
          <w:i/>
          <w:szCs w:val="24"/>
        </w:rPr>
        <w:t>La Municipalité propose de lever l’opposition.</w:t>
      </w:r>
    </w:p>
    <w:p w14:paraId="4E27FBC3" w14:textId="77777777" w:rsidR="000143E6" w:rsidRPr="000143E6" w:rsidRDefault="000143E6" w:rsidP="000143E6">
      <w:pPr>
        <w:rPr>
          <w:rFonts w:cs="Calibri"/>
          <w:i/>
          <w:szCs w:val="24"/>
        </w:rPr>
      </w:pPr>
    </w:p>
    <w:p w14:paraId="6EF25801" w14:textId="77777777" w:rsidR="000143E6" w:rsidRPr="000143E6" w:rsidRDefault="000143E6" w:rsidP="000143E6">
      <w:pPr>
        <w:rPr>
          <w:rFonts w:cs="Calibri"/>
          <w:bCs/>
          <w:szCs w:val="24"/>
        </w:rPr>
      </w:pPr>
      <w:r w:rsidRPr="000143E6">
        <w:rPr>
          <w:rFonts w:cs="Calibri"/>
          <w:bCs/>
          <w:szCs w:val="24"/>
        </w:rPr>
        <w:t>La discussion est ouverte. La parole n’est pas demandée, le Président clôt la discussion.</w:t>
      </w:r>
    </w:p>
    <w:p w14:paraId="62271B58" w14:textId="77777777" w:rsidR="000143E6" w:rsidRPr="000143E6" w:rsidRDefault="000143E6" w:rsidP="000143E6">
      <w:pPr>
        <w:rPr>
          <w:rFonts w:cs="Calibri"/>
          <w:bCs/>
          <w:szCs w:val="24"/>
        </w:rPr>
      </w:pPr>
    </w:p>
    <w:p w14:paraId="1150D7E9" w14:textId="77777777" w:rsidR="000143E6" w:rsidRPr="000143E6" w:rsidRDefault="000143E6" w:rsidP="000143E6">
      <w:pPr>
        <w:rPr>
          <w:rFonts w:cs="Calibri"/>
          <w:bCs/>
          <w:szCs w:val="24"/>
        </w:rPr>
      </w:pPr>
      <w:r w:rsidRPr="000143E6">
        <w:rPr>
          <w:rFonts w:cs="Calibri"/>
          <w:bCs/>
          <w:szCs w:val="24"/>
        </w:rPr>
        <w:t>Le Président passe au vote la proposition de la Municipalité de lever cette opposition.</w:t>
      </w:r>
    </w:p>
    <w:p w14:paraId="6577D06C" w14:textId="77777777" w:rsidR="000143E6" w:rsidRPr="000143E6" w:rsidRDefault="000143E6" w:rsidP="000143E6">
      <w:pPr>
        <w:rPr>
          <w:rFonts w:cs="Calibri"/>
          <w:bCs/>
          <w:szCs w:val="24"/>
        </w:rPr>
      </w:pPr>
    </w:p>
    <w:p w14:paraId="4083A3B7" w14:textId="4FAE310A" w:rsidR="000143E6" w:rsidRPr="000143E6" w:rsidRDefault="000143E6" w:rsidP="000143E6">
      <w:pPr>
        <w:rPr>
          <w:rFonts w:cs="Calibri"/>
          <w:szCs w:val="24"/>
        </w:rPr>
      </w:pPr>
      <w:r w:rsidRPr="000143E6">
        <w:rPr>
          <w:rFonts w:cs="Calibri"/>
          <w:szCs w:val="24"/>
        </w:rPr>
        <w:t xml:space="preserve">Le Conseil communal </w:t>
      </w:r>
      <w:r w:rsidRPr="000143E6">
        <w:rPr>
          <w:rFonts w:cs="Calibri"/>
          <w:b/>
          <w:szCs w:val="24"/>
        </w:rPr>
        <w:t>accepte</w:t>
      </w:r>
      <w:r>
        <w:rPr>
          <w:rFonts w:cs="Calibri"/>
          <w:b/>
          <w:szCs w:val="24"/>
        </w:rPr>
        <w:t>,</w:t>
      </w:r>
      <w:r w:rsidRPr="000143E6">
        <w:rPr>
          <w:rFonts w:cs="Calibri"/>
          <w:szCs w:val="24"/>
        </w:rPr>
        <w:t xml:space="preserve"> par 52 voix pour et 1 abstention</w:t>
      </w:r>
      <w:r>
        <w:rPr>
          <w:rFonts w:cs="Calibri"/>
          <w:szCs w:val="24"/>
        </w:rPr>
        <w:t>,</w:t>
      </w:r>
      <w:r w:rsidRPr="000143E6">
        <w:rPr>
          <w:rFonts w:cs="Calibri"/>
          <w:szCs w:val="24"/>
        </w:rPr>
        <w:t xml:space="preserve"> de lever cette opposition.</w:t>
      </w:r>
    </w:p>
    <w:p w14:paraId="426E20C8" w14:textId="77777777" w:rsidR="00407DEC" w:rsidRDefault="00407DEC" w:rsidP="00D74CAC">
      <w:pPr>
        <w:rPr>
          <w:rFonts w:cs="Calibri"/>
          <w:szCs w:val="24"/>
        </w:rPr>
      </w:pPr>
    </w:p>
    <w:p w14:paraId="4449BE9C" w14:textId="77777777" w:rsidR="000143E6" w:rsidRPr="000143E6" w:rsidRDefault="000143E6" w:rsidP="000143E6">
      <w:pPr>
        <w:rPr>
          <w:rFonts w:cs="Calibri"/>
          <w:b/>
          <w:bCs/>
          <w:i/>
          <w:iCs/>
          <w:szCs w:val="24"/>
          <w:lang w:val="fr-FR"/>
        </w:rPr>
      </w:pPr>
      <w:r w:rsidRPr="000143E6">
        <w:rPr>
          <w:rFonts w:cs="Calibri"/>
          <w:b/>
          <w:bCs/>
          <w:i/>
          <w:iCs/>
          <w:szCs w:val="24"/>
          <w:lang w:val="fr-FR"/>
        </w:rPr>
        <w:t>7.43 Opposition #43 – BADOUX Marie-Claude et Jean-Marc</w:t>
      </w:r>
    </w:p>
    <w:p w14:paraId="5C223CC3" w14:textId="77777777" w:rsidR="000143E6" w:rsidRPr="000143E6" w:rsidRDefault="000143E6" w:rsidP="000143E6">
      <w:pPr>
        <w:rPr>
          <w:rFonts w:cs="Calibri"/>
          <w:szCs w:val="24"/>
          <w:lang w:val="fr-FR"/>
        </w:rPr>
      </w:pPr>
    </w:p>
    <w:p w14:paraId="2881F9BB" w14:textId="77777777" w:rsidR="000143E6" w:rsidRPr="000143E6" w:rsidRDefault="000143E6" w:rsidP="000143E6">
      <w:pPr>
        <w:rPr>
          <w:rFonts w:cs="Calibri"/>
          <w:i/>
          <w:szCs w:val="24"/>
        </w:rPr>
      </w:pPr>
      <w:r w:rsidRPr="000143E6">
        <w:rPr>
          <w:rFonts w:cs="Calibri"/>
          <w:i/>
          <w:szCs w:val="24"/>
        </w:rPr>
        <w:t>La Municipalité propose de lever l’opposition.</w:t>
      </w:r>
    </w:p>
    <w:p w14:paraId="1D563C33" w14:textId="77777777" w:rsidR="000143E6" w:rsidRPr="000143E6" w:rsidRDefault="000143E6" w:rsidP="000143E6">
      <w:pPr>
        <w:rPr>
          <w:rFonts w:cs="Calibri"/>
          <w:i/>
          <w:szCs w:val="24"/>
        </w:rPr>
      </w:pPr>
    </w:p>
    <w:p w14:paraId="10502C06" w14:textId="77777777" w:rsidR="000143E6" w:rsidRPr="000143E6" w:rsidRDefault="000143E6" w:rsidP="000143E6">
      <w:pPr>
        <w:rPr>
          <w:rFonts w:cs="Calibri"/>
          <w:bCs/>
          <w:szCs w:val="24"/>
        </w:rPr>
      </w:pPr>
      <w:r w:rsidRPr="000143E6">
        <w:rPr>
          <w:rFonts w:cs="Calibri"/>
          <w:bCs/>
          <w:szCs w:val="24"/>
        </w:rPr>
        <w:t>La discussion est ouverte. La parole n’est pas demandée, le Président clôt la discussion.</w:t>
      </w:r>
    </w:p>
    <w:p w14:paraId="6EB59E32" w14:textId="77777777" w:rsidR="000143E6" w:rsidRPr="000143E6" w:rsidRDefault="000143E6" w:rsidP="000143E6">
      <w:pPr>
        <w:rPr>
          <w:rFonts w:cs="Calibri"/>
          <w:bCs/>
          <w:szCs w:val="24"/>
        </w:rPr>
      </w:pPr>
    </w:p>
    <w:p w14:paraId="4882D0F6" w14:textId="77777777" w:rsidR="000143E6" w:rsidRPr="000143E6" w:rsidRDefault="000143E6" w:rsidP="000143E6">
      <w:pPr>
        <w:rPr>
          <w:rFonts w:cs="Calibri"/>
          <w:bCs/>
          <w:szCs w:val="24"/>
        </w:rPr>
      </w:pPr>
      <w:r w:rsidRPr="000143E6">
        <w:rPr>
          <w:rFonts w:cs="Calibri"/>
          <w:bCs/>
          <w:szCs w:val="24"/>
        </w:rPr>
        <w:t>Le Président passe au vote la proposition de la Municipalité de lever cette opposition.</w:t>
      </w:r>
    </w:p>
    <w:p w14:paraId="5D973D50" w14:textId="77777777" w:rsidR="000143E6" w:rsidRPr="000143E6" w:rsidRDefault="000143E6" w:rsidP="000143E6">
      <w:pPr>
        <w:rPr>
          <w:rFonts w:cs="Calibri"/>
          <w:bCs/>
          <w:szCs w:val="24"/>
        </w:rPr>
      </w:pPr>
    </w:p>
    <w:p w14:paraId="0E181F00" w14:textId="77777777" w:rsidR="000143E6" w:rsidRPr="000143E6" w:rsidRDefault="000143E6" w:rsidP="000143E6">
      <w:pPr>
        <w:rPr>
          <w:rFonts w:cs="Calibri"/>
          <w:szCs w:val="24"/>
        </w:rPr>
      </w:pPr>
      <w:r w:rsidRPr="000143E6">
        <w:rPr>
          <w:rFonts w:cs="Calibri"/>
          <w:szCs w:val="24"/>
        </w:rPr>
        <w:t xml:space="preserve">Le Conseil communal </w:t>
      </w:r>
      <w:r w:rsidRPr="000143E6">
        <w:rPr>
          <w:rFonts w:cs="Calibri"/>
          <w:b/>
          <w:szCs w:val="24"/>
        </w:rPr>
        <w:t>accepte</w:t>
      </w:r>
      <w:r w:rsidRPr="000143E6">
        <w:rPr>
          <w:rFonts w:cs="Calibri"/>
          <w:szCs w:val="24"/>
        </w:rPr>
        <w:t xml:space="preserve"> par 50 voix pour, 1 contre et 2 abstentions de lever cette opposition.</w:t>
      </w:r>
    </w:p>
    <w:p w14:paraId="15EC7280" w14:textId="77777777" w:rsidR="00407DEC" w:rsidRDefault="00407DEC" w:rsidP="00D74CAC">
      <w:pPr>
        <w:rPr>
          <w:rFonts w:cs="Calibri"/>
          <w:szCs w:val="24"/>
        </w:rPr>
      </w:pPr>
    </w:p>
    <w:p w14:paraId="25E167BB" w14:textId="77777777" w:rsidR="00B45153" w:rsidRPr="00B45153" w:rsidRDefault="00B45153" w:rsidP="00B45153">
      <w:pPr>
        <w:rPr>
          <w:rFonts w:cs="Calibri"/>
          <w:b/>
          <w:bCs/>
          <w:i/>
          <w:iCs/>
          <w:szCs w:val="24"/>
          <w:lang w:val="fr-FR"/>
        </w:rPr>
      </w:pPr>
      <w:bookmarkStart w:id="256" w:name="_Toc207196743"/>
      <w:r w:rsidRPr="00B45153">
        <w:rPr>
          <w:rFonts w:cs="Calibri"/>
          <w:b/>
          <w:bCs/>
          <w:i/>
          <w:iCs/>
          <w:szCs w:val="24"/>
          <w:lang w:val="fr-FR"/>
        </w:rPr>
        <w:t>7.45 Opposition #45 – SAUVER LAVAUX</w:t>
      </w:r>
      <w:bookmarkEnd w:id="256"/>
    </w:p>
    <w:p w14:paraId="53554215" w14:textId="77777777" w:rsidR="00B45153" w:rsidRPr="00B45153" w:rsidRDefault="00B45153" w:rsidP="00B45153">
      <w:pPr>
        <w:rPr>
          <w:rFonts w:cs="Calibri"/>
          <w:szCs w:val="24"/>
          <w:lang w:val="fr-FR"/>
        </w:rPr>
      </w:pPr>
    </w:p>
    <w:p w14:paraId="08D4EE9B" w14:textId="77777777" w:rsidR="00B45153" w:rsidRPr="00EC5867" w:rsidRDefault="00B45153" w:rsidP="00B45153">
      <w:pPr>
        <w:rPr>
          <w:rFonts w:cs="Calibri"/>
          <w:i/>
          <w:szCs w:val="24"/>
          <w:lang w:val="fr-FR"/>
        </w:rPr>
      </w:pPr>
      <w:r w:rsidRPr="00B45153">
        <w:rPr>
          <w:rFonts w:cs="Calibri"/>
          <w:i/>
          <w:szCs w:val="24"/>
          <w:lang w:val="fr-FR"/>
        </w:rPr>
        <w:t xml:space="preserve">La Municipalité considère que des précisions sur l’application des art. 68 et suivants aux bâtiments existants est nécessaire. Il est proposé de rajouter la mention que les art. 69, 70 al. 1 et 71 al. 1 ne concernent que les nouvelles constructions. Les art. 72 et suivants s’appliquent à toutes les constructions, nouvelles ou existantes. </w:t>
      </w:r>
      <w:r w:rsidRPr="00EC5867">
        <w:rPr>
          <w:rFonts w:cs="Calibri"/>
          <w:i/>
          <w:szCs w:val="24"/>
          <w:lang w:val="fr-FR"/>
        </w:rPr>
        <w:t>Pour le reste, la Municipalité propose de lever l’opposition.</w:t>
      </w:r>
    </w:p>
    <w:p w14:paraId="6BD27504" w14:textId="77777777" w:rsidR="00B45153" w:rsidRPr="00B45153" w:rsidRDefault="00B45153" w:rsidP="00B45153">
      <w:pPr>
        <w:rPr>
          <w:rFonts w:cs="Calibri"/>
          <w:szCs w:val="24"/>
          <w:lang w:val="fr-FR"/>
        </w:rPr>
      </w:pPr>
    </w:p>
    <w:p w14:paraId="03E009F3" w14:textId="77777777" w:rsidR="00B45153" w:rsidRPr="00B45153" w:rsidRDefault="00B45153" w:rsidP="00B45153">
      <w:pPr>
        <w:rPr>
          <w:rFonts w:cs="Calibri"/>
          <w:bCs/>
          <w:szCs w:val="24"/>
        </w:rPr>
      </w:pPr>
      <w:r w:rsidRPr="00B45153">
        <w:rPr>
          <w:rFonts w:cs="Calibri"/>
          <w:bCs/>
          <w:szCs w:val="24"/>
        </w:rPr>
        <w:t>La discussion est ouverte. La parole n’est pas demandée, le Président clôt la discussion.</w:t>
      </w:r>
    </w:p>
    <w:p w14:paraId="44EA6D8B" w14:textId="77777777" w:rsidR="00B45153" w:rsidRPr="00B45153" w:rsidRDefault="00B45153" w:rsidP="00B45153">
      <w:pPr>
        <w:rPr>
          <w:rFonts w:cs="Calibri"/>
          <w:bCs/>
          <w:szCs w:val="24"/>
        </w:rPr>
      </w:pPr>
    </w:p>
    <w:p w14:paraId="70794529" w14:textId="77777777" w:rsidR="00B45153" w:rsidRPr="00B45153" w:rsidRDefault="00B45153" w:rsidP="00B45153">
      <w:pPr>
        <w:rPr>
          <w:rFonts w:cs="Calibri"/>
          <w:szCs w:val="24"/>
        </w:rPr>
      </w:pPr>
      <w:r w:rsidRPr="00B45153">
        <w:rPr>
          <w:rFonts w:cs="Calibri"/>
          <w:bCs/>
          <w:szCs w:val="24"/>
        </w:rPr>
        <w:t>Le Président passe au vote la proposition de la Municipalité de lever cette opposition</w:t>
      </w:r>
      <w:r w:rsidRPr="00B45153">
        <w:rPr>
          <w:rFonts w:cs="Calibri"/>
          <w:b/>
          <w:szCs w:val="24"/>
        </w:rPr>
        <w:t xml:space="preserve"> </w:t>
      </w:r>
      <w:r w:rsidRPr="00B45153">
        <w:rPr>
          <w:rFonts w:cs="Calibri"/>
          <w:szCs w:val="24"/>
        </w:rPr>
        <w:t>compte tenu des modifications apportées aux articles 68 à 75 du RPACom.</w:t>
      </w:r>
    </w:p>
    <w:p w14:paraId="775F23A9" w14:textId="77777777" w:rsidR="00B45153" w:rsidRPr="00B45153" w:rsidRDefault="00B45153" w:rsidP="00B45153">
      <w:pPr>
        <w:rPr>
          <w:rFonts w:cs="Calibri"/>
          <w:szCs w:val="24"/>
        </w:rPr>
      </w:pPr>
    </w:p>
    <w:p w14:paraId="5A792D07" w14:textId="07E7E41F" w:rsidR="00902762" w:rsidRPr="00B45153" w:rsidRDefault="00B45153" w:rsidP="00B45153">
      <w:pPr>
        <w:rPr>
          <w:rFonts w:cs="Calibri"/>
          <w:szCs w:val="24"/>
        </w:rPr>
      </w:pPr>
      <w:r w:rsidRPr="00B45153">
        <w:rPr>
          <w:rFonts w:cs="Calibri"/>
          <w:szCs w:val="24"/>
        </w:rPr>
        <w:t xml:space="preserve">Le Conseil communal </w:t>
      </w:r>
      <w:r w:rsidRPr="00B45153">
        <w:rPr>
          <w:rFonts w:cs="Calibri"/>
          <w:b/>
          <w:szCs w:val="24"/>
        </w:rPr>
        <w:t>accepte</w:t>
      </w:r>
      <w:r w:rsidRPr="00B45153">
        <w:rPr>
          <w:rFonts w:cs="Calibri"/>
          <w:szCs w:val="24"/>
        </w:rPr>
        <w:t xml:space="preserve"> à l’unanimité de lever cette opposition </w:t>
      </w:r>
      <w:r w:rsidR="00902762" w:rsidRPr="00902762">
        <w:rPr>
          <w:rFonts w:cs="Calibri"/>
          <w:szCs w:val="24"/>
        </w:rPr>
        <w:t>compte tenu des modifications apportées aux articles 68 à 75 du Règlement. </w:t>
      </w:r>
    </w:p>
    <w:p w14:paraId="2AF143CF" w14:textId="77777777" w:rsidR="00407DEC" w:rsidRDefault="00407DEC" w:rsidP="00D74CAC">
      <w:pPr>
        <w:rPr>
          <w:rFonts w:cs="Calibri"/>
          <w:szCs w:val="24"/>
        </w:rPr>
      </w:pPr>
    </w:p>
    <w:p w14:paraId="312D51B0" w14:textId="4DC28788" w:rsidR="00B36CBD" w:rsidRPr="00B36CBD" w:rsidRDefault="00B36CBD" w:rsidP="00B36CBD">
      <w:pPr>
        <w:rPr>
          <w:rFonts w:cs="Calibri"/>
          <w:szCs w:val="24"/>
          <w:lang w:val="fr-FR"/>
        </w:rPr>
      </w:pPr>
      <w:r>
        <w:rPr>
          <w:rFonts w:cs="Calibri"/>
          <w:szCs w:val="24"/>
          <w:lang w:val="fr-FR"/>
        </w:rPr>
        <w:t>L</w:t>
      </w:r>
      <w:r w:rsidRPr="00B36CBD">
        <w:rPr>
          <w:rFonts w:cs="Calibri"/>
          <w:szCs w:val="24"/>
          <w:lang w:val="fr-FR"/>
        </w:rPr>
        <w:t>e</w:t>
      </w:r>
      <w:r>
        <w:rPr>
          <w:rFonts w:cs="Calibri"/>
          <w:szCs w:val="24"/>
          <w:lang w:val="fr-FR"/>
        </w:rPr>
        <w:t xml:space="preserve"> traitement des oppositions est maintenant terminé.</w:t>
      </w:r>
    </w:p>
    <w:p w14:paraId="32A390E6" w14:textId="77777777" w:rsidR="00B36CBD" w:rsidRPr="00B36CBD" w:rsidRDefault="00B36CBD" w:rsidP="00B36CBD">
      <w:pPr>
        <w:rPr>
          <w:rFonts w:cs="Calibri"/>
          <w:szCs w:val="24"/>
          <w:lang w:val="fr-FR"/>
        </w:rPr>
      </w:pPr>
    </w:p>
    <w:p w14:paraId="739BA20B" w14:textId="6B97BDA2" w:rsidR="00B36CBD" w:rsidRPr="00B36CBD" w:rsidRDefault="00B36CBD" w:rsidP="00B36CBD">
      <w:pPr>
        <w:rPr>
          <w:rFonts w:cs="Calibri"/>
          <w:bCs/>
          <w:iCs/>
          <w:szCs w:val="24"/>
        </w:rPr>
      </w:pPr>
      <w:r>
        <w:rPr>
          <w:rFonts w:cs="Calibri"/>
          <w:bCs/>
          <w:iCs/>
          <w:szCs w:val="24"/>
        </w:rPr>
        <w:t>Le Président</w:t>
      </w:r>
      <w:r w:rsidRPr="00B36CBD">
        <w:rPr>
          <w:rFonts w:cs="Calibri"/>
          <w:bCs/>
          <w:iCs/>
          <w:szCs w:val="24"/>
        </w:rPr>
        <w:t xml:space="preserve"> </w:t>
      </w:r>
      <w:r>
        <w:rPr>
          <w:rFonts w:cs="Calibri"/>
          <w:bCs/>
          <w:iCs/>
          <w:szCs w:val="24"/>
        </w:rPr>
        <w:t>procède</w:t>
      </w:r>
      <w:r w:rsidRPr="00B36CBD">
        <w:rPr>
          <w:rFonts w:cs="Calibri"/>
          <w:bCs/>
          <w:iCs/>
          <w:szCs w:val="24"/>
        </w:rPr>
        <w:t xml:space="preserve"> au vote</w:t>
      </w:r>
      <w:r>
        <w:rPr>
          <w:rFonts w:cs="Calibri"/>
          <w:bCs/>
          <w:iCs/>
          <w:szCs w:val="24"/>
        </w:rPr>
        <w:t xml:space="preserve"> final du préavis 11/2025.</w:t>
      </w:r>
    </w:p>
    <w:p w14:paraId="34A47A48" w14:textId="77777777" w:rsidR="00B36CBD" w:rsidRPr="00B36CBD" w:rsidRDefault="00B36CBD" w:rsidP="00B36CBD">
      <w:pPr>
        <w:rPr>
          <w:rFonts w:cs="Calibri"/>
          <w:szCs w:val="24"/>
        </w:rPr>
      </w:pPr>
    </w:p>
    <w:p w14:paraId="7447685D" w14:textId="77777777" w:rsidR="00B36CBD" w:rsidRDefault="00B36CBD" w:rsidP="00B36CBD">
      <w:pPr>
        <w:rPr>
          <w:rFonts w:cs="Calibri"/>
          <w:szCs w:val="24"/>
        </w:rPr>
      </w:pPr>
      <w:r w:rsidRPr="00B36CBD">
        <w:rPr>
          <w:rFonts w:cs="Calibri"/>
          <w:szCs w:val="24"/>
        </w:rPr>
        <w:lastRenderedPageBreak/>
        <w:t xml:space="preserve">Les oppositions ayant toutes été passées au vote préalablement, la partie 2 de la conclusion du présent préavis n’a plus lieu d’être. La voter telle quelle serait même juridiquement faux selon renseignements auprès du </w:t>
      </w:r>
      <w:r w:rsidRPr="00B36CBD">
        <w:rPr>
          <w:rFonts w:cs="Calibri"/>
          <w:szCs w:val="24"/>
          <w:lang w:val="fr-FR"/>
        </w:rPr>
        <w:t>DGAIC</w:t>
      </w:r>
      <w:r w:rsidRPr="00B36CBD">
        <w:rPr>
          <w:rFonts w:cs="Calibri"/>
          <w:szCs w:val="24"/>
        </w:rPr>
        <w:t xml:space="preserve">. </w:t>
      </w:r>
    </w:p>
    <w:p w14:paraId="0D5A0D2A" w14:textId="77777777" w:rsidR="00B36CBD" w:rsidRDefault="00B36CBD" w:rsidP="00B36CBD">
      <w:pPr>
        <w:rPr>
          <w:rFonts w:cs="Calibri"/>
          <w:szCs w:val="24"/>
        </w:rPr>
      </w:pPr>
    </w:p>
    <w:p w14:paraId="6B07D493" w14:textId="57D2CC8F" w:rsidR="00B36CBD" w:rsidRDefault="00B36CBD" w:rsidP="00B36CBD">
      <w:pPr>
        <w:rPr>
          <w:rFonts w:cs="Calibri"/>
          <w:szCs w:val="24"/>
        </w:rPr>
      </w:pPr>
      <w:r w:rsidRPr="00B36CBD">
        <w:rPr>
          <w:rFonts w:cs="Calibri"/>
          <w:szCs w:val="24"/>
        </w:rPr>
        <w:t xml:space="preserve">Ainsi le Bureau du conseil propose </w:t>
      </w:r>
      <w:r w:rsidRPr="008B6DA7">
        <w:rPr>
          <w:rFonts w:cs="Calibri"/>
          <w:b/>
          <w:szCs w:val="24"/>
        </w:rPr>
        <w:t>l’amendement</w:t>
      </w:r>
      <w:r w:rsidRPr="00B36CBD">
        <w:rPr>
          <w:rFonts w:cs="Calibri"/>
          <w:szCs w:val="24"/>
        </w:rPr>
        <w:t xml:space="preserve"> suivant</w:t>
      </w:r>
      <w:r w:rsidR="00D24FA7">
        <w:rPr>
          <w:rFonts w:cs="Calibri"/>
          <w:szCs w:val="24"/>
        </w:rPr>
        <w:t xml:space="preserve"> au </w:t>
      </w:r>
      <w:r w:rsidR="00D24FA7" w:rsidRPr="002C0E72">
        <w:rPr>
          <w:rFonts w:cs="Calibri"/>
          <w:b/>
          <w:szCs w:val="24"/>
        </w:rPr>
        <w:t>point 2</w:t>
      </w:r>
      <w:r w:rsidR="00D24FA7">
        <w:rPr>
          <w:rFonts w:cs="Calibri"/>
          <w:szCs w:val="24"/>
        </w:rPr>
        <w:t xml:space="preserve"> des conclusions, qui devient :</w:t>
      </w:r>
      <w:r>
        <w:rPr>
          <w:rFonts w:cs="Calibri"/>
          <w:szCs w:val="24"/>
        </w:rPr>
        <w:t xml:space="preserve"> </w:t>
      </w:r>
    </w:p>
    <w:p w14:paraId="4CFE6177" w14:textId="77777777" w:rsidR="00D24FA7" w:rsidRPr="00B36CBD" w:rsidRDefault="00D24FA7" w:rsidP="00B36CBD">
      <w:pPr>
        <w:rPr>
          <w:rFonts w:cs="Calibri"/>
          <w:szCs w:val="24"/>
        </w:rPr>
      </w:pPr>
    </w:p>
    <w:p w14:paraId="09A811AB" w14:textId="1B6A1F11" w:rsidR="00B36CBD" w:rsidRPr="00B36CBD" w:rsidRDefault="00D24FA7" w:rsidP="00D24FA7">
      <w:pPr>
        <w:tabs>
          <w:tab w:val="left" w:pos="357"/>
          <w:tab w:val="left" w:pos="426"/>
        </w:tabs>
        <w:rPr>
          <w:rFonts w:cs="Calibri"/>
          <w:iCs/>
          <w:szCs w:val="24"/>
          <w:lang w:val="fr-FR"/>
        </w:rPr>
      </w:pPr>
      <w:r>
        <w:rPr>
          <w:rFonts w:cs="Calibri"/>
          <w:b/>
          <w:bCs/>
          <w:iCs/>
          <w:szCs w:val="24"/>
        </w:rPr>
        <w:t>2.</w:t>
      </w:r>
      <w:r>
        <w:rPr>
          <w:rFonts w:cs="Calibri"/>
          <w:b/>
          <w:bCs/>
          <w:iCs/>
          <w:szCs w:val="24"/>
        </w:rPr>
        <w:tab/>
      </w:r>
      <w:r w:rsidR="00B36CBD" w:rsidRPr="00B36CBD">
        <w:rPr>
          <w:rFonts w:cs="Calibri"/>
          <w:b/>
          <w:iCs/>
          <w:szCs w:val="24"/>
        </w:rPr>
        <w:t>de constater</w:t>
      </w:r>
      <w:r w:rsidR="00B36CBD" w:rsidRPr="00B36CBD">
        <w:rPr>
          <w:rFonts w:cs="Calibri"/>
          <w:iCs/>
          <w:szCs w:val="24"/>
        </w:rPr>
        <w:t xml:space="preserve"> que toutes les oppositions recevables ont été passées au vote.</w:t>
      </w:r>
    </w:p>
    <w:p w14:paraId="0FBA8279" w14:textId="77777777" w:rsidR="00B36CBD" w:rsidRPr="00B36CBD" w:rsidRDefault="00B36CBD" w:rsidP="00B36CBD">
      <w:pPr>
        <w:rPr>
          <w:rFonts w:cs="Calibri"/>
          <w:iCs/>
          <w:szCs w:val="24"/>
          <w:lang w:val="fr-FR"/>
        </w:rPr>
      </w:pPr>
    </w:p>
    <w:p w14:paraId="012C1C06" w14:textId="77777777" w:rsidR="00B36CBD" w:rsidRPr="00B36CBD" w:rsidRDefault="00B36CBD" w:rsidP="00B36CBD">
      <w:pPr>
        <w:rPr>
          <w:rFonts w:cs="Calibri"/>
          <w:i/>
          <w:szCs w:val="24"/>
          <w:lang w:val="fr-FR"/>
        </w:rPr>
      </w:pPr>
      <w:proofErr w:type="gramStart"/>
      <w:r w:rsidRPr="00B36CBD">
        <w:rPr>
          <w:rFonts w:cs="Calibri"/>
          <w:b/>
          <w:i/>
          <w:szCs w:val="24"/>
          <w:lang w:val="fr-FR"/>
        </w:rPr>
        <w:t>au</w:t>
      </w:r>
      <w:proofErr w:type="gramEnd"/>
      <w:r w:rsidRPr="00B36CBD">
        <w:rPr>
          <w:rFonts w:cs="Calibri"/>
          <w:b/>
          <w:i/>
          <w:szCs w:val="24"/>
          <w:lang w:val="fr-FR"/>
        </w:rPr>
        <w:t xml:space="preserve"> lieu </w:t>
      </w:r>
      <w:r w:rsidRPr="00B36CBD">
        <w:rPr>
          <w:rFonts w:cs="Calibri"/>
          <w:i/>
          <w:szCs w:val="24"/>
          <w:lang w:val="fr-FR"/>
        </w:rPr>
        <w:t>d’accepter les réponses aux oppositions proposées et de lever les oppositions formulées.</w:t>
      </w:r>
    </w:p>
    <w:p w14:paraId="04C33598" w14:textId="77777777" w:rsidR="00407DEC" w:rsidRPr="00B36CBD" w:rsidRDefault="00407DEC" w:rsidP="00D74CAC">
      <w:pPr>
        <w:rPr>
          <w:rFonts w:cs="Calibri"/>
          <w:szCs w:val="24"/>
          <w:lang w:val="fr-FR"/>
        </w:rPr>
      </w:pPr>
    </w:p>
    <w:p w14:paraId="79125EA0" w14:textId="77777777" w:rsidR="00B36CBD" w:rsidRPr="00B36CBD" w:rsidRDefault="00B36CBD" w:rsidP="00B36CBD">
      <w:pPr>
        <w:rPr>
          <w:rFonts w:cs="Calibri"/>
          <w:szCs w:val="24"/>
        </w:rPr>
      </w:pPr>
      <w:r w:rsidRPr="00B36CBD">
        <w:rPr>
          <w:rFonts w:cs="Calibri"/>
          <w:bCs/>
          <w:szCs w:val="24"/>
        </w:rPr>
        <w:t>La discussion est ouverte. La parole n’est pas demandée, le Président clôt la discussion.</w:t>
      </w:r>
    </w:p>
    <w:p w14:paraId="50C51217" w14:textId="77777777" w:rsidR="00B36CBD" w:rsidRPr="00B36CBD" w:rsidRDefault="00B36CBD" w:rsidP="00B36CBD">
      <w:pPr>
        <w:rPr>
          <w:rFonts w:cs="Calibri"/>
          <w:szCs w:val="24"/>
        </w:rPr>
      </w:pPr>
    </w:p>
    <w:p w14:paraId="3353E0D6" w14:textId="77777777" w:rsidR="00B36CBD" w:rsidRPr="00B36CBD" w:rsidRDefault="00B36CBD" w:rsidP="00B36CBD">
      <w:pPr>
        <w:rPr>
          <w:rFonts w:cs="Calibri"/>
          <w:szCs w:val="24"/>
        </w:rPr>
      </w:pPr>
      <w:r w:rsidRPr="00B36CBD">
        <w:rPr>
          <w:rFonts w:cs="Calibri"/>
          <w:szCs w:val="24"/>
        </w:rPr>
        <w:t>Le Président passe au vote</w:t>
      </w:r>
      <w:r w:rsidRPr="00B36CBD">
        <w:rPr>
          <w:rFonts w:cs="Calibri"/>
          <w:b/>
          <w:szCs w:val="24"/>
        </w:rPr>
        <w:t xml:space="preserve"> l’amendement :</w:t>
      </w:r>
    </w:p>
    <w:p w14:paraId="33E53B79" w14:textId="77777777" w:rsidR="00B36CBD" w:rsidRPr="00B36CBD" w:rsidRDefault="00B36CBD" w:rsidP="00B36CBD">
      <w:pPr>
        <w:rPr>
          <w:rFonts w:cs="Calibri"/>
          <w:szCs w:val="24"/>
        </w:rPr>
      </w:pPr>
    </w:p>
    <w:p w14:paraId="0F14FCFF" w14:textId="15253B93" w:rsidR="00B36CBD" w:rsidRPr="00B36CBD" w:rsidRDefault="00D24FA7" w:rsidP="00D24FA7">
      <w:pPr>
        <w:tabs>
          <w:tab w:val="left" w:pos="357"/>
          <w:tab w:val="left" w:pos="426"/>
        </w:tabs>
        <w:rPr>
          <w:rFonts w:cs="Calibri"/>
          <w:iCs/>
          <w:szCs w:val="24"/>
          <w:lang w:val="fr-FR"/>
        </w:rPr>
      </w:pPr>
      <w:r>
        <w:rPr>
          <w:rFonts w:cs="Calibri"/>
          <w:b/>
          <w:bCs/>
          <w:iCs/>
          <w:szCs w:val="24"/>
        </w:rPr>
        <w:t>2.</w:t>
      </w:r>
      <w:r>
        <w:rPr>
          <w:rFonts w:cs="Calibri"/>
          <w:b/>
          <w:bCs/>
          <w:iCs/>
          <w:szCs w:val="24"/>
        </w:rPr>
        <w:tab/>
      </w:r>
      <w:r w:rsidR="00B36CBD" w:rsidRPr="00B36CBD">
        <w:rPr>
          <w:rFonts w:cs="Calibri"/>
          <w:b/>
          <w:bCs/>
          <w:iCs/>
          <w:szCs w:val="24"/>
        </w:rPr>
        <w:t>de constater</w:t>
      </w:r>
      <w:r w:rsidR="00B36CBD" w:rsidRPr="00B36CBD">
        <w:rPr>
          <w:rFonts w:cs="Calibri"/>
          <w:iCs/>
          <w:szCs w:val="24"/>
        </w:rPr>
        <w:t xml:space="preserve"> que toutes les oppositions recevables ont été passées au vote.</w:t>
      </w:r>
    </w:p>
    <w:p w14:paraId="333A78BC" w14:textId="77777777" w:rsidR="00B36CBD" w:rsidRDefault="00B36CBD" w:rsidP="00B36CBD">
      <w:pPr>
        <w:rPr>
          <w:rFonts w:cs="Calibri"/>
          <w:bCs/>
          <w:szCs w:val="24"/>
          <w:lang w:val="fr-FR"/>
        </w:rPr>
      </w:pPr>
    </w:p>
    <w:p w14:paraId="631F4758" w14:textId="77777777" w:rsidR="00D24FA7" w:rsidRPr="00B36CBD" w:rsidRDefault="00D24FA7" w:rsidP="00D24FA7">
      <w:pPr>
        <w:rPr>
          <w:rFonts w:cs="Calibri"/>
          <w:i/>
          <w:szCs w:val="24"/>
          <w:lang w:val="fr-FR"/>
        </w:rPr>
      </w:pPr>
      <w:proofErr w:type="gramStart"/>
      <w:r w:rsidRPr="00B36CBD">
        <w:rPr>
          <w:rFonts w:cs="Calibri"/>
          <w:b/>
          <w:i/>
          <w:szCs w:val="24"/>
          <w:lang w:val="fr-FR"/>
        </w:rPr>
        <w:t>au</w:t>
      </w:r>
      <w:proofErr w:type="gramEnd"/>
      <w:r w:rsidRPr="00B36CBD">
        <w:rPr>
          <w:rFonts w:cs="Calibri"/>
          <w:b/>
          <w:i/>
          <w:szCs w:val="24"/>
          <w:lang w:val="fr-FR"/>
        </w:rPr>
        <w:t xml:space="preserve"> lieu </w:t>
      </w:r>
      <w:r w:rsidRPr="00B36CBD">
        <w:rPr>
          <w:rFonts w:cs="Calibri"/>
          <w:i/>
          <w:szCs w:val="24"/>
          <w:lang w:val="fr-FR"/>
        </w:rPr>
        <w:t>d’accepter les réponses aux oppositions proposées et de lever les oppositions formulées.</w:t>
      </w:r>
    </w:p>
    <w:p w14:paraId="5E3645C4" w14:textId="77777777" w:rsidR="00D24FA7" w:rsidRPr="00B36CBD" w:rsidRDefault="00D24FA7" w:rsidP="00B36CBD">
      <w:pPr>
        <w:rPr>
          <w:rFonts w:cs="Calibri"/>
          <w:bCs/>
          <w:szCs w:val="24"/>
          <w:lang w:val="fr-FR"/>
        </w:rPr>
      </w:pPr>
    </w:p>
    <w:p w14:paraId="6536A3AE" w14:textId="409F9976" w:rsidR="00B36CBD" w:rsidRPr="00B36CBD" w:rsidRDefault="00B36CBD" w:rsidP="00B36CBD">
      <w:pPr>
        <w:rPr>
          <w:rFonts w:cs="Calibri"/>
          <w:bCs/>
          <w:szCs w:val="24"/>
          <w:lang w:val="fr-FR"/>
        </w:rPr>
      </w:pPr>
      <w:r>
        <w:rPr>
          <w:rFonts w:cs="Calibri"/>
          <w:bCs/>
          <w:szCs w:val="24"/>
          <w:lang w:val="fr-FR"/>
        </w:rPr>
        <w:t xml:space="preserve">C’est </w:t>
      </w:r>
      <w:r>
        <w:rPr>
          <w:rFonts w:cs="Calibri"/>
          <w:b/>
          <w:bCs/>
          <w:szCs w:val="24"/>
          <w:lang w:val="fr-FR"/>
        </w:rPr>
        <w:t xml:space="preserve">accepté </w:t>
      </w:r>
      <w:r w:rsidRPr="00B36CBD">
        <w:rPr>
          <w:rFonts w:cs="Calibri"/>
          <w:bCs/>
          <w:szCs w:val="24"/>
          <w:lang w:val="fr-FR"/>
        </w:rPr>
        <w:t>à l’unanimité.</w:t>
      </w:r>
    </w:p>
    <w:p w14:paraId="264CDCB5" w14:textId="77777777" w:rsidR="00407DEC" w:rsidRPr="00B36CBD" w:rsidRDefault="00407DEC" w:rsidP="00D74CAC">
      <w:pPr>
        <w:rPr>
          <w:rFonts w:cs="Calibri"/>
          <w:szCs w:val="24"/>
          <w:lang w:val="fr-FR"/>
        </w:rPr>
      </w:pPr>
    </w:p>
    <w:p w14:paraId="2446E90E" w14:textId="7D50DE50" w:rsidR="00B36CBD" w:rsidRPr="00B36CBD" w:rsidRDefault="00B36CBD" w:rsidP="00B36CBD">
      <w:pPr>
        <w:rPr>
          <w:rFonts w:cs="Calibri"/>
          <w:b/>
          <w:szCs w:val="24"/>
        </w:rPr>
      </w:pPr>
      <w:r>
        <w:rPr>
          <w:rFonts w:cs="Calibri"/>
          <w:szCs w:val="24"/>
        </w:rPr>
        <w:t>Le Président</w:t>
      </w:r>
      <w:r w:rsidRPr="00B36CBD">
        <w:rPr>
          <w:rFonts w:cs="Calibri"/>
          <w:szCs w:val="24"/>
        </w:rPr>
        <w:t xml:space="preserve"> passe maintenant </w:t>
      </w:r>
      <w:r w:rsidRPr="00B36CBD">
        <w:rPr>
          <w:rFonts w:cs="Calibri"/>
          <w:b/>
          <w:szCs w:val="24"/>
        </w:rPr>
        <w:t>au vote</w:t>
      </w:r>
      <w:r w:rsidRPr="00B36CBD">
        <w:rPr>
          <w:rFonts w:cs="Calibri"/>
          <w:szCs w:val="24"/>
        </w:rPr>
        <w:t xml:space="preserve"> le préavis 11/2025 tel </w:t>
      </w:r>
      <w:proofErr w:type="gramStart"/>
      <w:r w:rsidRPr="00B36CBD">
        <w:rPr>
          <w:rFonts w:cs="Calibri"/>
          <w:b/>
          <w:szCs w:val="24"/>
        </w:rPr>
        <w:t>qu’amendé</w:t>
      </w:r>
      <w:proofErr w:type="gramEnd"/>
      <w:r w:rsidRPr="00B36CBD">
        <w:rPr>
          <w:rFonts w:cs="Calibri"/>
          <w:b/>
          <w:szCs w:val="24"/>
        </w:rPr>
        <w:t>.</w:t>
      </w:r>
    </w:p>
    <w:p w14:paraId="4F6785B7" w14:textId="77777777" w:rsidR="00B36CBD" w:rsidRPr="00B36CBD" w:rsidRDefault="00B36CBD" w:rsidP="00B36CBD">
      <w:pPr>
        <w:rPr>
          <w:rFonts w:cs="Calibri"/>
          <w:szCs w:val="24"/>
        </w:rPr>
      </w:pPr>
    </w:p>
    <w:p w14:paraId="5181B032" w14:textId="77777777" w:rsidR="00B36CBD" w:rsidRPr="00B36CBD" w:rsidRDefault="00B36CBD" w:rsidP="00B36CBD">
      <w:pPr>
        <w:jc w:val="center"/>
        <w:rPr>
          <w:rFonts w:cs="Calibri"/>
          <w:b/>
          <w:szCs w:val="24"/>
        </w:rPr>
      </w:pPr>
      <w:proofErr w:type="gramStart"/>
      <w:r w:rsidRPr="00B36CBD">
        <w:rPr>
          <w:rFonts w:cs="Calibri"/>
          <w:b/>
          <w:szCs w:val="24"/>
        </w:rPr>
        <w:t>le</w:t>
      </w:r>
      <w:proofErr w:type="gramEnd"/>
      <w:r w:rsidRPr="00B36CBD">
        <w:rPr>
          <w:rFonts w:cs="Calibri"/>
          <w:b/>
          <w:szCs w:val="24"/>
        </w:rPr>
        <w:t xml:space="preserve"> Conseil communal de Bourg-en-Lavaux</w:t>
      </w:r>
    </w:p>
    <w:p w14:paraId="77514B86" w14:textId="1376AB1E" w:rsidR="00B36CBD" w:rsidRPr="00B36CBD" w:rsidRDefault="00B36CBD" w:rsidP="00B36CBD">
      <w:pPr>
        <w:jc w:val="center"/>
        <w:rPr>
          <w:rFonts w:cs="Calibri"/>
          <w:szCs w:val="24"/>
        </w:rPr>
      </w:pPr>
      <w:r>
        <w:rPr>
          <w:rFonts w:cs="Calibri"/>
          <w:szCs w:val="24"/>
        </w:rPr>
        <w:t>V</w:t>
      </w:r>
      <w:r w:rsidRPr="00B36CBD">
        <w:rPr>
          <w:rFonts w:cs="Calibri"/>
          <w:szCs w:val="24"/>
        </w:rPr>
        <w:t>u le préavis N°11/2025 de la Municipalité du 1</w:t>
      </w:r>
      <w:r w:rsidRPr="00B36CBD">
        <w:rPr>
          <w:rFonts w:cs="Calibri"/>
          <w:szCs w:val="24"/>
          <w:vertAlign w:val="superscript"/>
        </w:rPr>
        <w:t>er</w:t>
      </w:r>
      <w:r w:rsidRPr="00B36CBD">
        <w:rPr>
          <w:rFonts w:cs="Calibri"/>
          <w:szCs w:val="24"/>
        </w:rPr>
        <w:t xml:space="preserve"> septembre 2025 ;</w:t>
      </w:r>
    </w:p>
    <w:p w14:paraId="04CB39F6" w14:textId="789331A3" w:rsidR="00B36CBD" w:rsidRPr="00B36CBD" w:rsidRDefault="00B36CBD" w:rsidP="00B36CBD">
      <w:pPr>
        <w:jc w:val="center"/>
        <w:rPr>
          <w:rFonts w:cs="Calibri"/>
          <w:szCs w:val="24"/>
        </w:rPr>
      </w:pPr>
      <w:r>
        <w:rPr>
          <w:rFonts w:cs="Calibri"/>
          <w:szCs w:val="24"/>
        </w:rPr>
        <w:t>O</w:t>
      </w:r>
      <w:r w:rsidRPr="00B36CBD">
        <w:rPr>
          <w:rFonts w:cs="Calibri"/>
          <w:szCs w:val="24"/>
        </w:rPr>
        <w:t>uï le rapport de la Commission ad hoc chargée de son étude ;</w:t>
      </w:r>
    </w:p>
    <w:p w14:paraId="037B4399" w14:textId="6A575B6A" w:rsidR="00B36CBD" w:rsidRPr="00B36CBD" w:rsidRDefault="00B36CBD" w:rsidP="00B36CBD">
      <w:pPr>
        <w:jc w:val="center"/>
        <w:rPr>
          <w:rFonts w:cs="Calibri"/>
          <w:szCs w:val="24"/>
        </w:rPr>
      </w:pPr>
      <w:r>
        <w:rPr>
          <w:rFonts w:cs="Calibri"/>
          <w:szCs w:val="24"/>
        </w:rPr>
        <w:t>C</w:t>
      </w:r>
      <w:r w:rsidRPr="00B36CBD">
        <w:rPr>
          <w:rFonts w:cs="Calibri"/>
          <w:szCs w:val="24"/>
        </w:rPr>
        <w:t>onsidérant que cet objet a été régulièrement porté à l’ordre du jour,</w:t>
      </w:r>
    </w:p>
    <w:p w14:paraId="2ADD0506" w14:textId="77777777" w:rsidR="00B36CBD" w:rsidRPr="00B36CBD" w:rsidRDefault="00B36CBD" w:rsidP="00B36CBD">
      <w:pPr>
        <w:rPr>
          <w:rFonts w:cs="Calibri"/>
          <w:szCs w:val="24"/>
        </w:rPr>
      </w:pPr>
    </w:p>
    <w:p w14:paraId="7C1672BF" w14:textId="634001FB" w:rsidR="00B36CBD" w:rsidRPr="006C0E28" w:rsidRDefault="00B36CBD" w:rsidP="00B36CBD">
      <w:pPr>
        <w:jc w:val="center"/>
        <w:rPr>
          <w:rFonts w:cs="Calibri"/>
          <w:b/>
          <w:szCs w:val="24"/>
        </w:rPr>
      </w:pPr>
      <w:proofErr w:type="gramStart"/>
      <w:r w:rsidRPr="006C0E28">
        <w:rPr>
          <w:rFonts w:cs="Calibri"/>
          <w:b/>
          <w:szCs w:val="24"/>
        </w:rPr>
        <w:t>décide</w:t>
      </w:r>
      <w:proofErr w:type="gramEnd"/>
    </w:p>
    <w:p w14:paraId="64426C42" w14:textId="722E0C8B" w:rsidR="00B36CBD" w:rsidRPr="006C0E28" w:rsidRDefault="00B36CBD" w:rsidP="00B36CBD">
      <w:pPr>
        <w:jc w:val="center"/>
        <w:rPr>
          <w:rFonts w:cs="Calibri"/>
          <w:szCs w:val="24"/>
        </w:rPr>
      </w:pPr>
      <w:proofErr w:type="gramStart"/>
      <w:r w:rsidRPr="006C0E28">
        <w:rPr>
          <w:rFonts w:cs="Calibri"/>
          <w:szCs w:val="24"/>
        </w:rPr>
        <w:t>à</w:t>
      </w:r>
      <w:proofErr w:type="gramEnd"/>
      <w:r w:rsidRPr="006C0E28">
        <w:rPr>
          <w:rFonts w:cs="Calibri"/>
          <w:szCs w:val="24"/>
        </w:rPr>
        <w:t xml:space="preserve"> l’unanimité</w:t>
      </w:r>
    </w:p>
    <w:p w14:paraId="043CF2BD" w14:textId="77777777" w:rsidR="00B36CBD" w:rsidRPr="00B36CBD" w:rsidRDefault="00B36CBD" w:rsidP="00B36CBD">
      <w:pPr>
        <w:rPr>
          <w:rFonts w:cs="Calibri"/>
          <w:b/>
          <w:szCs w:val="24"/>
        </w:rPr>
      </w:pPr>
    </w:p>
    <w:p w14:paraId="3138FF1F" w14:textId="77777777" w:rsidR="00B36CBD" w:rsidRPr="00B36CBD" w:rsidRDefault="00B36CBD" w:rsidP="00514FC8">
      <w:pPr>
        <w:numPr>
          <w:ilvl w:val="0"/>
          <w:numId w:val="24"/>
        </w:numPr>
        <w:rPr>
          <w:rFonts w:cs="Calibri"/>
          <w:b/>
          <w:bCs/>
          <w:szCs w:val="24"/>
          <w:lang w:val="fr-FR"/>
        </w:rPr>
      </w:pPr>
      <w:bookmarkStart w:id="257" w:name="_Hlk207270587"/>
      <w:bookmarkStart w:id="258" w:name="_Hlk207270239"/>
      <w:r w:rsidRPr="00B36CBD">
        <w:rPr>
          <w:rFonts w:cs="Calibri"/>
          <w:b/>
          <w:bCs/>
          <w:szCs w:val="24"/>
          <w:lang w:val="fr-FR"/>
        </w:rPr>
        <w:t xml:space="preserve">d’adopter tels qu’amendés </w:t>
      </w:r>
      <w:r w:rsidRPr="00B36CBD">
        <w:rPr>
          <w:rFonts w:cs="Calibri"/>
          <w:bCs/>
          <w:szCs w:val="24"/>
          <w:lang w:val="fr-FR"/>
        </w:rPr>
        <w:t>le plan d’affectation communal, son règlement, le plan des dangers naturels et le plan de constatation de nature forestière, incluant les modifications proposées dans le présent préavis</w:t>
      </w:r>
      <w:r w:rsidRPr="00B36CBD">
        <w:rPr>
          <w:rFonts w:cs="Calibri"/>
          <w:b/>
          <w:bCs/>
          <w:szCs w:val="24"/>
          <w:lang w:val="fr-FR"/>
        </w:rPr>
        <w:t> ;</w:t>
      </w:r>
    </w:p>
    <w:p w14:paraId="72A02685" w14:textId="77777777" w:rsidR="00B36CBD" w:rsidRPr="00B36CBD" w:rsidRDefault="00B36CBD" w:rsidP="00B36CBD">
      <w:pPr>
        <w:rPr>
          <w:rFonts w:cs="Calibri"/>
          <w:b/>
          <w:bCs/>
          <w:szCs w:val="24"/>
          <w:lang w:val="fr-FR"/>
        </w:rPr>
      </w:pPr>
    </w:p>
    <w:p w14:paraId="04F2A97E" w14:textId="77777777" w:rsidR="00B36CBD" w:rsidRPr="00B36CBD" w:rsidRDefault="00B36CBD" w:rsidP="00514FC8">
      <w:pPr>
        <w:numPr>
          <w:ilvl w:val="0"/>
          <w:numId w:val="24"/>
        </w:numPr>
        <w:rPr>
          <w:rFonts w:cs="Calibri"/>
          <w:iCs/>
          <w:szCs w:val="24"/>
          <w:lang w:val="fr-FR"/>
        </w:rPr>
      </w:pPr>
      <w:bookmarkStart w:id="259" w:name="_Hlk207270565"/>
      <w:r w:rsidRPr="00B36CBD">
        <w:rPr>
          <w:rFonts w:cs="Calibri"/>
          <w:b/>
          <w:bCs/>
          <w:iCs/>
          <w:szCs w:val="24"/>
        </w:rPr>
        <w:t>de constater</w:t>
      </w:r>
      <w:r w:rsidRPr="00B36CBD">
        <w:rPr>
          <w:rFonts w:cs="Calibri"/>
          <w:iCs/>
          <w:szCs w:val="24"/>
        </w:rPr>
        <w:t xml:space="preserve"> que toutes les oppositions recevables ont été passées au vote.</w:t>
      </w:r>
    </w:p>
    <w:bookmarkEnd w:id="257"/>
    <w:bookmarkEnd w:id="258"/>
    <w:bookmarkEnd w:id="259"/>
    <w:p w14:paraId="6C5CECE9" w14:textId="77777777" w:rsidR="00B36CBD" w:rsidRDefault="00B36CBD" w:rsidP="00B36CBD">
      <w:pPr>
        <w:rPr>
          <w:rFonts w:cs="Calibri"/>
          <w:szCs w:val="24"/>
          <w:lang w:val="fr-FR"/>
        </w:rPr>
      </w:pPr>
    </w:p>
    <w:p w14:paraId="5DD85AEE" w14:textId="50254F07" w:rsidR="00C75255" w:rsidRPr="00B36CBD" w:rsidRDefault="00C75255" w:rsidP="00B36CBD">
      <w:pPr>
        <w:rPr>
          <w:rFonts w:cs="Calibri"/>
          <w:szCs w:val="24"/>
          <w:lang w:val="fr-FR"/>
        </w:rPr>
      </w:pPr>
      <w:r>
        <w:rPr>
          <w:rFonts w:cs="Calibri"/>
          <w:szCs w:val="24"/>
          <w:lang w:val="fr-FR"/>
        </w:rPr>
        <w:t>Acclamations.</w:t>
      </w:r>
    </w:p>
    <w:p w14:paraId="3EF2ECCA" w14:textId="77777777" w:rsidR="00481594" w:rsidRPr="00236BE7" w:rsidRDefault="00481594" w:rsidP="00236BE7"/>
    <w:p w14:paraId="377AA973" w14:textId="017BCA3A" w:rsidR="0046662C" w:rsidRPr="00370525" w:rsidRDefault="0046662C" w:rsidP="00540618">
      <w:pPr>
        <w:pStyle w:val="Titre1"/>
        <w:tabs>
          <w:tab w:val="left" w:pos="426"/>
        </w:tabs>
        <w:ind w:right="-34" w:hanging="357"/>
        <w:rPr>
          <w:rFonts w:cs="Calibri"/>
          <w:szCs w:val="24"/>
        </w:rPr>
      </w:pPr>
      <w:bookmarkStart w:id="260" w:name="_Toc214296760"/>
      <w:r w:rsidRPr="00370525">
        <w:rPr>
          <w:szCs w:val="26"/>
        </w:rPr>
        <w:t xml:space="preserve">préavis </w:t>
      </w:r>
      <w:r w:rsidR="00370525" w:rsidRPr="00370525">
        <w:rPr>
          <w:szCs w:val="26"/>
        </w:rPr>
        <w:t>12</w:t>
      </w:r>
      <w:r w:rsidRPr="00370525">
        <w:rPr>
          <w:szCs w:val="26"/>
        </w:rPr>
        <w:t xml:space="preserve">/2025 - </w:t>
      </w:r>
      <w:r w:rsidR="00370525">
        <w:rPr>
          <w:szCs w:val="26"/>
        </w:rPr>
        <w:t>révision du règlement concernant le personnel communal de bourg-en-lavaux</w:t>
      </w:r>
      <w:bookmarkEnd w:id="260"/>
    </w:p>
    <w:p w14:paraId="60DC36FE" w14:textId="77777777" w:rsidR="009E209B" w:rsidRDefault="009E209B" w:rsidP="00F32FBE">
      <w:pPr>
        <w:tabs>
          <w:tab w:val="left" w:pos="425"/>
        </w:tabs>
        <w:rPr>
          <w:rFonts w:cs="Calibri"/>
          <w:szCs w:val="24"/>
        </w:rPr>
      </w:pPr>
    </w:p>
    <w:p w14:paraId="5EDD2E8D" w14:textId="191E3F0C" w:rsidR="00F32FBE" w:rsidRPr="00F32FBE" w:rsidRDefault="00D038AA" w:rsidP="00F32FBE">
      <w:pPr>
        <w:tabs>
          <w:tab w:val="left" w:pos="425"/>
        </w:tabs>
        <w:rPr>
          <w:rFonts w:cs="Calibri"/>
          <w:szCs w:val="24"/>
        </w:rPr>
      </w:pPr>
      <w:r>
        <w:rPr>
          <w:rFonts w:cs="Calibri"/>
          <w:szCs w:val="24"/>
        </w:rPr>
        <w:t>Chacun-e a</w:t>
      </w:r>
      <w:r w:rsidRPr="00D74CAC">
        <w:rPr>
          <w:rFonts w:cs="Calibri"/>
          <w:szCs w:val="24"/>
        </w:rPr>
        <w:t xml:space="preserve"> reçu </w:t>
      </w:r>
      <w:r w:rsidR="00F32FBE" w:rsidRPr="00F32FBE">
        <w:rPr>
          <w:rFonts w:cs="Calibri"/>
          <w:szCs w:val="24"/>
        </w:rPr>
        <w:t xml:space="preserve">copie du rapport de la commission </w:t>
      </w:r>
      <w:r w:rsidR="00370525">
        <w:rPr>
          <w:rFonts w:cs="Calibri"/>
          <w:szCs w:val="24"/>
        </w:rPr>
        <w:t>ad</w:t>
      </w:r>
      <w:r w:rsidR="009E209B">
        <w:rPr>
          <w:rFonts w:cs="Calibri"/>
          <w:szCs w:val="24"/>
        </w:rPr>
        <w:t xml:space="preserve"> hoc</w:t>
      </w:r>
      <w:r w:rsidR="00F32FBE" w:rsidRPr="00F32FBE">
        <w:rPr>
          <w:rFonts w:cs="Calibri"/>
          <w:szCs w:val="24"/>
        </w:rPr>
        <w:t xml:space="preserve">. Il n’est donc pas procédé à sa relecture. </w:t>
      </w:r>
    </w:p>
    <w:p w14:paraId="664FCA9C" w14:textId="77777777" w:rsidR="00F32FBE" w:rsidRPr="00F32FBE" w:rsidRDefault="00F32FBE" w:rsidP="00F32FBE">
      <w:pPr>
        <w:tabs>
          <w:tab w:val="left" w:pos="425"/>
        </w:tabs>
        <w:rPr>
          <w:rFonts w:cs="Calibri"/>
          <w:szCs w:val="24"/>
        </w:rPr>
      </w:pPr>
    </w:p>
    <w:p w14:paraId="1E1CB863" w14:textId="6E6DFDBB" w:rsidR="00F32FBE" w:rsidRPr="00F32FBE" w:rsidRDefault="00532514" w:rsidP="009E0EBB">
      <w:pPr>
        <w:tabs>
          <w:tab w:val="left" w:pos="425"/>
        </w:tabs>
        <w:rPr>
          <w:rFonts w:cs="Calibri"/>
          <w:szCs w:val="24"/>
        </w:rPr>
      </w:pPr>
      <w:r>
        <w:rPr>
          <w:rFonts w:cs="Calibri"/>
          <w:szCs w:val="24"/>
        </w:rPr>
        <w:t>Le Président prie</w:t>
      </w:r>
      <w:r w:rsidRPr="00D74CAC">
        <w:rPr>
          <w:rFonts w:cs="Calibri"/>
          <w:szCs w:val="24"/>
        </w:rPr>
        <w:t xml:space="preserve"> </w:t>
      </w:r>
      <w:r w:rsidR="00370525">
        <w:rPr>
          <w:rFonts w:cs="Calibri"/>
          <w:szCs w:val="24"/>
        </w:rPr>
        <w:t>Mme</w:t>
      </w:r>
      <w:r w:rsidR="00F32FBE" w:rsidRPr="00F32FBE">
        <w:rPr>
          <w:rFonts w:cs="Calibri"/>
          <w:szCs w:val="24"/>
        </w:rPr>
        <w:t xml:space="preserve"> </w:t>
      </w:r>
      <w:r w:rsidR="00370525">
        <w:rPr>
          <w:rFonts w:cs="Calibri"/>
          <w:szCs w:val="24"/>
        </w:rPr>
        <w:t>Daniela Nagy</w:t>
      </w:r>
      <w:r w:rsidR="00F32FBE" w:rsidRPr="00F32FBE">
        <w:rPr>
          <w:rFonts w:cs="Calibri"/>
          <w:b/>
          <w:szCs w:val="24"/>
        </w:rPr>
        <w:t>,</w:t>
      </w:r>
      <w:r w:rsidR="00F62F70">
        <w:rPr>
          <w:rFonts w:cs="Calibri"/>
          <w:szCs w:val="24"/>
        </w:rPr>
        <w:t xml:space="preserve"> rap</w:t>
      </w:r>
      <w:r w:rsidR="00F32FBE" w:rsidRPr="00F32FBE">
        <w:rPr>
          <w:rFonts w:cs="Calibri"/>
          <w:szCs w:val="24"/>
        </w:rPr>
        <w:t>port</w:t>
      </w:r>
      <w:r w:rsidR="00370525">
        <w:rPr>
          <w:rFonts w:cs="Calibri"/>
          <w:szCs w:val="24"/>
        </w:rPr>
        <w:t>rice</w:t>
      </w:r>
      <w:r w:rsidR="00F32FBE" w:rsidRPr="00F32FBE">
        <w:rPr>
          <w:rFonts w:cs="Calibri"/>
          <w:szCs w:val="24"/>
        </w:rPr>
        <w:t xml:space="preserve"> de la </w:t>
      </w:r>
      <w:r w:rsidR="00F32FBE" w:rsidRPr="00532514">
        <w:rPr>
          <w:rFonts w:cs="Calibri"/>
          <w:szCs w:val="24"/>
        </w:rPr>
        <w:t xml:space="preserve">commission </w:t>
      </w:r>
      <w:r w:rsidR="00370525">
        <w:rPr>
          <w:rFonts w:cs="Calibri"/>
          <w:szCs w:val="24"/>
        </w:rPr>
        <w:t>ad hoc</w:t>
      </w:r>
      <w:r w:rsidR="00E90466">
        <w:rPr>
          <w:rFonts w:cs="Calibri"/>
          <w:szCs w:val="24"/>
        </w:rPr>
        <w:t>,</w:t>
      </w:r>
      <w:r w:rsidR="00F32FBE" w:rsidRPr="00F32FBE">
        <w:rPr>
          <w:rFonts w:cs="Calibri"/>
          <w:szCs w:val="24"/>
        </w:rPr>
        <w:t xml:space="preserve"> de bien vouloir lire les conclusions de son rapport.</w:t>
      </w:r>
    </w:p>
    <w:p w14:paraId="4EDA6F27" w14:textId="77777777" w:rsidR="00F32FBE" w:rsidRPr="00F32FBE" w:rsidRDefault="00F32FBE" w:rsidP="00F32FBE">
      <w:pPr>
        <w:tabs>
          <w:tab w:val="left" w:pos="425"/>
        </w:tabs>
        <w:rPr>
          <w:rFonts w:cs="Calibri"/>
          <w:szCs w:val="24"/>
        </w:rPr>
      </w:pPr>
    </w:p>
    <w:p w14:paraId="11E2F50D" w14:textId="77777777" w:rsidR="009E209B" w:rsidRPr="009E209B" w:rsidRDefault="009E209B" w:rsidP="009E209B">
      <w:pPr>
        <w:tabs>
          <w:tab w:val="left" w:pos="357"/>
          <w:tab w:val="left" w:pos="426"/>
        </w:tabs>
        <w:rPr>
          <w:rFonts w:eastAsiaTheme="minorHAnsi" w:cs="Calibri"/>
          <w:szCs w:val="24"/>
          <w:lang w:val="fr-FR" w:eastAsia="en-US"/>
        </w:rPr>
      </w:pPr>
      <w:r w:rsidRPr="009E209B">
        <w:rPr>
          <w:rFonts w:eastAsiaTheme="minorHAnsi" w:cs="Calibri"/>
          <w:b/>
          <w:szCs w:val="24"/>
          <w:lang w:val="fr-FR" w:eastAsia="en-US"/>
        </w:rPr>
        <w:t>Mme D. Nagy</w:t>
      </w:r>
      <w:r w:rsidRPr="009E209B">
        <w:rPr>
          <w:rFonts w:eastAsiaTheme="minorHAnsi" w:cs="Calibri"/>
          <w:szCs w:val="24"/>
          <w:lang w:val="fr-FR" w:eastAsia="en-US"/>
        </w:rPr>
        <w:t xml:space="preserve"> : </w:t>
      </w:r>
    </w:p>
    <w:p w14:paraId="4ADFB5A9" w14:textId="77777777" w:rsidR="009E209B" w:rsidRPr="009E209B" w:rsidRDefault="009E209B" w:rsidP="009E209B">
      <w:pPr>
        <w:tabs>
          <w:tab w:val="left" w:pos="357"/>
          <w:tab w:val="left" w:pos="426"/>
        </w:tabs>
        <w:rPr>
          <w:rFonts w:eastAsiaTheme="minorHAnsi" w:cs="Calibri"/>
          <w:szCs w:val="24"/>
          <w:lang w:eastAsia="en-US"/>
        </w:rPr>
      </w:pPr>
      <w:r w:rsidRPr="009E209B">
        <w:rPr>
          <w:rFonts w:eastAsiaTheme="minorHAnsi" w:cs="Calibri"/>
          <w:szCs w:val="24"/>
          <w:lang w:eastAsia="en-US"/>
        </w:rPr>
        <w:t xml:space="preserve">Elle se réfère au rapport de la commission ad hoc et aux observations de la commission des finances, lit les conclusions et propose </w:t>
      </w:r>
      <w:r w:rsidRPr="009E209B">
        <w:rPr>
          <w:rFonts w:eastAsiaTheme="minorHAnsi" w:cs="Calibri"/>
          <w:b/>
          <w:szCs w:val="24"/>
          <w:lang w:eastAsia="en-US"/>
        </w:rPr>
        <w:t xml:space="preserve">d’amender </w:t>
      </w:r>
      <w:r w:rsidRPr="009E209B">
        <w:rPr>
          <w:rFonts w:eastAsiaTheme="minorHAnsi" w:cs="Calibri"/>
          <w:szCs w:val="24"/>
          <w:lang w:eastAsia="en-US"/>
        </w:rPr>
        <w:t>le préavis 12/2025 comme suit :</w:t>
      </w:r>
    </w:p>
    <w:p w14:paraId="0348E83E" w14:textId="77777777" w:rsidR="009E209B" w:rsidRPr="009E209B" w:rsidRDefault="009E209B" w:rsidP="009E209B">
      <w:pPr>
        <w:tabs>
          <w:tab w:val="left" w:pos="357"/>
          <w:tab w:val="left" w:pos="426"/>
        </w:tabs>
        <w:rPr>
          <w:rFonts w:eastAsiaTheme="minorHAnsi" w:cs="Calibri"/>
          <w:szCs w:val="24"/>
          <w:lang w:eastAsia="en-US"/>
        </w:rPr>
      </w:pPr>
    </w:p>
    <w:p w14:paraId="6B8019A0" w14:textId="37A08568" w:rsidR="009E0EBB" w:rsidRDefault="009E0EBB" w:rsidP="009E0EBB">
      <w:pPr>
        <w:rPr>
          <w:rFonts w:eastAsia="Calibri" w:cs="Calibri"/>
          <w:szCs w:val="24"/>
          <w:u w:val="single"/>
          <w:lang w:eastAsia="en-US"/>
        </w:rPr>
      </w:pPr>
      <w:r>
        <w:rPr>
          <w:rFonts w:eastAsia="Calibri" w:cs="Calibri"/>
          <w:szCs w:val="24"/>
          <w:u w:val="single"/>
          <w:lang w:eastAsia="en-US"/>
        </w:rPr>
        <w:lastRenderedPageBreak/>
        <w:t>Amendement 1</w:t>
      </w:r>
    </w:p>
    <w:p w14:paraId="74D9C9CE" w14:textId="77777777" w:rsidR="009E0EBB" w:rsidRDefault="009E0EBB" w:rsidP="009E0EBB">
      <w:pPr>
        <w:rPr>
          <w:rFonts w:eastAsia="Calibri" w:cs="Calibri"/>
          <w:szCs w:val="24"/>
          <w:u w:val="single"/>
          <w:lang w:eastAsia="en-US"/>
        </w:rPr>
      </w:pPr>
    </w:p>
    <w:p w14:paraId="1F024FD1" w14:textId="2C63F99A" w:rsidR="009E209B" w:rsidRPr="009E0EBB" w:rsidRDefault="009E0EBB" w:rsidP="009E0EBB">
      <w:pPr>
        <w:rPr>
          <w:rFonts w:eastAsia="Calibri" w:cs="Calibri"/>
          <w:b/>
          <w:szCs w:val="24"/>
          <w:lang w:eastAsia="en-US"/>
        </w:rPr>
      </w:pPr>
      <w:r w:rsidRPr="009E0EBB">
        <w:rPr>
          <w:rFonts w:eastAsia="Calibri" w:cs="Calibri"/>
          <w:b/>
          <w:szCs w:val="24"/>
          <w:lang w:eastAsia="en-US"/>
        </w:rPr>
        <w:t>C</w:t>
      </w:r>
      <w:r w:rsidR="009E209B" w:rsidRPr="009E0EBB">
        <w:rPr>
          <w:rFonts w:eastAsia="Calibri" w:cs="Calibri"/>
          <w:b/>
          <w:szCs w:val="24"/>
          <w:lang w:eastAsia="en-US"/>
        </w:rPr>
        <w:t>hapitre II ENGAGEMENT</w:t>
      </w:r>
    </w:p>
    <w:p w14:paraId="36BCCEBC" w14:textId="7B8192D0" w:rsidR="009E209B" w:rsidRDefault="009E209B" w:rsidP="009E0EBB">
      <w:pPr>
        <w:rPr>
          <w:rFonts w:eastAsia="Calibri" w:cs="Calibri"/>
          <w:szCs w:val="24"/>
          <w:lang w:eastAsia="en-US"/>
        </w:rPr>
      </w:pPr>
      <w:r w:rsidRPr="009E209B">
        <w:rPr>
          <w:rFonts w:eastAsia="Calibri" w:cs="Calibri"/>
          <w:szCs w:val="24"/>
          <w:lang w:eastAsia="en-US"/>
        </w:rPr>
        <w:t xml:space="preserve">Pour éviter tout sentiment de discrimination et de flou autour du type de poste visé lors de la demande d’un extrait de l’Office des poursuites et d’un extrait du casier judiciaire, la </w:t>
      </w:r>
      <w:r w:rsidR="00D70066">
        <w:rPr>
          <w:rFonts w:eastAsia="Calibri" w:cs="Calibri"/>
          <w:szCs w:val="24"/>
          <w:lang w:eastAsia="en-US"/>
        </w:rPr>
        <w:t>c</w:t>
      </w:r>
      <w:r w:rsidRPr="009E209B">
        <w:rPr>
          <w:rFonts w:eastAsia="Calibri" w:cs="Calibri"/>
          <w:szCs w:val="24"/>
          <w:lang w:eastAsia="en-US"/>
        </w:rPr>
        <w:t>ommission ad hoc propose de supprimer le premier segment à l’article 6, alinéa 1 :</w:t>
      </w:r>
    </w:p>
    <w:p w14:paraId="4F72DB6D" w14:textId="77777777" w:rsidR="009E0EBB" w:rsidRPr="009E209B" w:rsidRDefault="009E0EBB" w:rsidP="009E0EBB">
      <w:pPr>
        <w:rPr>
          <w:rFonts w:eastAsia="Calibri" w:cs="Calibri"/>
          <w:szCs w:val="24"/>
          <w:u w:val="single"/>
          <w:lang w:eastAsia="en-US"/>
        </w:rPr>
      </w:pPr>
    </w:p>
    <w:p w14:paraId="0453C98F" w14:textId="77777777" w:rsidR="009E209B" w:rsidRPr="009E0EBB" w:rsidRDefault="009E209B" w:rsidP="009E0EBB">
      <w:pPr>
        <w:rPr>
          <w:rFonts w:eastAsia="Calibri" w:cs="Calibri"/>
          <w:b/>
          <w:bCs/>
          <w:iCs/>
          <w:szCs w:val="24"/>
          <w:u w:val="single"/>
          <w:lang w:eastAsia="en-US"/>
        </w:rPr>
      </w:pPr>
      <w:r w:rsidRPr="009E0EBB">
        <w:rPr>
          <w:rFonts w:eastAsia="Calibri" w:cs="Calibri"/>
          <w:b/>
          <w:bCs/>
          <w:iCs/>
          <w:szCs w:val="24"/>
          <w:lang w:eastAsia="en-US"/>
        </w:rPr>
        <w:t>Article 6 Production de documents</w:t>
      </w:r>
    </w:p>
    <w:p w14:paraId="1D681C76" w14:textId="77777777" w:rsidR="009E209B" w:rsidRPr="009E0EBB" w:rsidRDefault="009E209B" w:rsidP="009E0EBB">
      <w:pPr>
        <w:rPr>
          <w:rFonts w:eastAsia="Calibri" w:cs="Calibri"/>
          <w:iCs/>
          <w:szCs w:val="24"/>
          <w:lang w:eastAsia="en-US"/>
        </w:rPr>
      </w:pPr>
      <w:r w:rsidRPr="009E0EBB">
        <w:rPr>
          <w:rFonts w:eastAsia="Calibri" w:cs="Calibri"/>
          <w:iCs/>
          <w:szCs w:val="24"/>
          <w:vertAlign w:val="superscript"/>
          <w:lang w:eastAsia="en-US"/>
        </w:rPr>
        <w:t>1</w:t>
      </w:r>
      <w:r w:rsidRPr="009E0EBB">
        <w:rPr>
          <w:rFonts w:eastAsia="Calibri" w:cs="Calibri"/>
          <w:iCs/>
          <w:strike/>
          <w:szCs w:val="24"/>
          <w:lang w:eastAsia="en-US"/>
        </w:rPr>
        <w:t xml:space="preserve">Selon la profession exercée, </w:t>
      </w:r>
      <w:r w:rsidRPr="009E0EBB">
        <w:rPr>
          <w:rFonts w:eastAsia="Calibri" w:cs="Calibri"/>
          <w:b/>
          <w:iCs/>
          <w:szCs w:val="24"/>
          <w:lang w:eastAsia="en-US"/>
        </w:rPr>
        <w:t>L</w:t>
      </w:r>
      <w:r w:rsidRPr="009E0EBB">
        <w:rPr>
          <w:rFonts w:eastAsia="Calibri" w:cs="Calibri"/>
          <w:iCs/>
          <w:szCs w:val="24"/>
          <w:lang w:eastAsia="en-US"/>
        </w:rPr>
        <w:t xml:space="preserve">a Municipalité </w:t>
      </w:r>
      <w:r w:rsidRPr="009E0EBB">
        <w:rPr>
          <w:rFonts w:eastAsia="Calibri" w:cs="Calibri"/>
          <w:b/>
          <w:iCs/>
          <w:szCs w:val="24"/>
          <w:lang w:eastAsia="en-US"/>
        </w:rPr>
        <w:t>peut</w:t>
      </w:r>
      <w:r w:rsidRPr="00EB0BCC">
        <w:rPr>
          <w:rFonts w:eastAsia="Calibri" w:cs="Calibri"/>
          <w:iCs/>
          <w:szCs w:val="24"/>
          <w:lang w:eastAsia="en-US"/>
        </w:rPr>
        <w:t xml:space="preserve"> </w:t>
      </w:r>
      <w:r w:rsidRPr="009E0EBB">
        <w:rPr>
          <w:rFonts w:eastAsia="Calibri" w:cs="Calibri"/>
          <w:iCs/>
          <w:szCs w:val="24"/>
          <w:lang w:eastAsia="en-US"/>
        </w:rPr>
        <w:t>exige</w:t>
      </w:r>
      <w:r w:rsidRPr="009E0EBB">
        <w:rPr>
          <w:rFonts w:eastAsia="Calibri" w:cs="Calibri"/>
          <w:b/>
          <w:iCs/>
          <w:szCs w:val="24"/>
          <w:lang w:eastAsia="en-US"/>
        </w:rPr>
        <w:t>r</w:t>
      </w:r>
      <w:r w:rsidRPr="009E0EBB">
        <w:rPr>
          <w:rFonts w:eastAsia="Calibri" w:cs="Calibri"/>
          <w:iCs/>
          <w:szCs w:val="24"/>
          <w:lang w:eastAsia="en-US"/>
        </w:rPr>
        <w:t xml:space="preserve"> de la personne pressentie au poste la production d’un extrait de l’Office des poursuites et d’un extrait de casier judiciaire. </w:t>
      </w:r>
    </w:p>
    <w:p w14:paraId="0458C0B0" w14:textId="77777777" w:rsidR="009E0EBB" w:rsidRPr="009E0EBB" w:rsidRDefault="009E0EBB" w:rsidP="009E0EBB">
      <w:pPr>
        <w:rPr>
          <w:rFonts w:eastAsia="Calibri" w:cs="Calibri"/>
          <w:iCs/>
          <w:szCs w:val="24"/>
          <w:lang w:eastAsia="en-US"/>
        </w:rPr>
      </w:pPr>
    </w:p>
    <w:p w14:paraId="0F955D91" w14:textId="6DD108CC" w:rsidR="009E0EBB" w:rsidRDefault="009E0EBB" w:rsidP="009E0EBB">
      <w:pPr>
        <w:rPr>
          <w:rFonts w:eastAsia="Calibri" w:cs="Calibri"/>
          <w:szCs w:val="24"/>
          <w:u w:val="single"/>
          <w:lang w:eastAsia="en-US"/>
        </w:rPr>
      </w:pPr>
      <w:r>
        <w:rPr>
          <w:rFonts w:eastAsia="Calibri" w:cs="Calibri"/>
          <w:szCs w:val="24"/>
          <w:u w:val="single"/>
          <w:lang w:eastAsia="en-US"/>
        </w:rPr>
        <w:t xml:space="preserve">Amendement 2 </w:t>
      </w:r>
    </w:p>
    <w:p w14:paraId="621FDAF8" w14:textId="77777777" w:rsidR="009E0EBB" w:rsidRDefault="009E0EBB" w:rsidP="009E0EBB">
      <w:pPr>
        <w:rPr>
          <w:rFonts w:eastAsia="Calibri" w:cs="Calibri"/>
          <w:b/>
          <w:szCs w:val="24"/>
          <w:lang w:eastAsia="en-US"/>
        </w:rPr>
      </w:pPr>
    </w:p>
    <w:p w14:paraId="3E18A678" w14:textId="5A9E4D1A" w:rsidR="009E209B" w:rsidRPr="006C0E28" w:rsidRDefault="009E0EBB" w:rsidP="009E0EBB">
      <w:pPr>
        <w:rPr>
          <w:rFonts w:eastAsia="Calibri" w:cs="Calibri"/>
          <w:b/>
          <w:szCs w:val="24"/>
          <w:lang w:eastAsia="en-US"/>
        </w:rPr>
      </w:pPr>
      <w:r w:rsidRPr="006C0E28">
        <w:rPr>
          <w:rFonts w:eastAsia="Calibri" w:cs="Calibri"/>
          <w:b/>
          <w:szCs w:val="24"/>
          <w:lang w:eastAsia="en-US"/>
        </w:rPr>
        <w:t>CHAPITRE</w:t>
      </w:r>
      <w:r w:rsidR="009E209B" w:rsidRPr="006C0E28">
        <w:rPr>
          <w:rFonts w:eastAsia="Calibri" w:cs="Calibri"/>
          <w:b/>
          <w:szCs w:val="24"/>
          <w:lang w:eastAsia="en-US"/>
        </w:rPr>
        <w:t xml:space="preserve"> III </w:t>
      </w:r>
      <w:r w:rsidRPr="006C0E28">
        <w:rPr>
          <w:rFonts w:eastAsia="Calibri" w:cs="Calibri"/>
          <w:b/>
          <w:szCs w:val="24"/>
          <w:lang w:eastAsia="en-US"/>
        </w:rPr>
        <w:t xml:space="preserve">- </w:t>
      </w:r>
      <w:r w:rsidR="009E209B" w:rsidRPr="006C0E28">
        <w:rPr>
          <w:rFonts w:eastAsia="Calibri" w:cs="Calibri"/>
          <w:b/>
          <w:szCs w:val="24"/>
          <w:lang w:eastAsia="en-US"/>
        </w:rPr>
        <w:t>DROITS DU·DE LA COLLABORATEUR·TRICE</w:t>
      </w:r>
    </w:p>
    <w:p w14:paraId="52B72DFF" w14:textId="77777777" w:rsidR="009E209B" w:rsidRDefault="009E209B" w:rsidP="009E0EBB">
      <w:pPr>
        <w:rPr>
          <w:rFonts w:eastAsia="Calibri" w:cs="Calibri"/>
          <w:szCs w:val="24"/>
          <w:lang w:eastAsia="en-US"/>
        </w:rPr>
      </w:pPr>
      <w:r w:rsidRPr="009E209B">
        <w:rPr>
          <w:rFonts w:eastAsia="Calibri" w:cs="Calibri"/>
          <w:szCs w:val="24"/>
          <w:lang w:eastAsia="en-US"/>
        </w:rPr>
        <w:t>En 2024, le terme « congé paternité » a été remplacé par « congé de l’autre parent » à l’article 329g du Code des obligations (CO). Il s’agit donc ici de se reprendre la même terminologie dans les articles 26 et 34 du règlement du personnel communal.</w:t>
      </w:r>
    </w:p>
    <w:p w14:paraId="7B20551A" w14:textId="77777777" w:rsidR="009E0EBB" w:rsidRPr="009E209B" w:rsidRDefault="009E0EBB" w:rsidP="009E0EBB">
      <w:pPr>
        <w:rPr>
          <w:rFonts w:eastAsia="Calibri" w:cs="Calibri"/>
          <w:szCs w:val="24"/>
          <w:lang w:eastAsia="en-US"/>
        </w:rPr>
      </w:pPr>
    </w:p>
    <w:p w14:paraId="586C78C3" w14:textId="0600C0D4" w:rsidR="009E209B" w:rsidRPr="005A34C7" w:rsidRDefault="009E209B" w:rsidP="009E0EBB">
      <w:pPr>
        <w:rPr>
          <w:rFonts w:eastAsia="Calibri" w:cs="Calibri"/>
          <w:b/>
          <w:bCs/>
          <w:iCs/>
          <w:szCs w:val="24"/>
          <w:lang w:eastAsia="en-US"/>
        </w:rPr>
      </w:pPr>
      <w:r w:rsidRPr="00EB0BCC">
        <w:rPr>
          <w:rFonts w:eastAsia="Calibri" w:cs="Calibri"/>
          <w:b/>
          <w:bCs/>
          <w:iCs/>
          <w:szCs w:val="24"/>
          <w:lang w:eastAsia="en-US"/>
        </w:rPr>
        <w:t>Article 26</w:t>
      </w:r>
      <w:r w:rsidRPr="00EB0BCC">
        <w:rPr>
          <w:rFonts w:eastAsia="Calibri" w:cs="Calibri"/>
          <w:bCs/>
          <w:iCs/>
          <w:szCs w:val="24"/>
          <w:lang w:eastAsia="en-US"/>
        </w:rPr>
        <w:t xml:space="preserve"> </w:t>
      </w:r>
      <w:r w:rsidR="009E0EBB" w:rsidRPr="00EB0BCC">
        <w:rPr>
          <w:rFonts w:eastAsia="Calibri" w:cs="Calibri"/>
          <w:bCs/>
          <w:iCs/>
          <w:szCs w:val="24"/>
          <w:lang w:eastAsia="en-US"/>
        </w:rPr>
        <w:t xml:space="preserve"> </w:t>
      </w:r>
      <w:r w:rsidRPr="005A34C7">
        <w:rPr>
          <w:rFonts w:eastAsia="Calibri" w:cs="Calibri"/>
          <w:b/>
          <w:bCs/>
          <w:iCs/>
          <w:szCs w:val="24"/>
          <w:lang w:eastAsia="en-US"/>
        </w:rPr>
        <w:t xml:space="preserve">Salaire en cas de congé de maternité, </w:t>
      </w:r>
      <w:r w:rsidRPr="005A34C7">
        <w:rPr>
          <w:rFonts w:eastAsia="Calibri" w:cs="Calibri"/>
          <w:b/>
          <w:bCs/>
          <w:iCs/>
          <w:strike/>
          <w:szCs w:val="24"/>
          <w:lang w:eastAsia="en-US"/>
        </w:rPr>
        <w:t>de paternité</w:t>
      </w:r>
      <w:r w:rsidRPr="005A34C7">
        <w:rPr>
          <w:rFonts w:eastAsia="Calibri" w:cs="Calibri"/>
          <w:b/>
          <w:bCs/>
          <w:iCs/>
          <w:szCs w:val="24"/>
          <w:lang w:eastAsia="en-US"/>
        </w:rPr>
        <w:t xml:space="preserve"> de l’autre parent, d’adoption, de prise en charge d’un·e enfant gravement atteint·e dans sa santé, de prise en charge de proches et d’allaitement.</w:t>
      </w:r>
    </w:p>
    <w:p w14:paraId="65F24B72" w14:textId="77777777" w:rsidR="009E0EBB" w:rsidRPr="009E0EBB" w:rsidRDefault="009E0EBB" w:rsidP="009E0EBB">
      <w:pPr>
        <w:rPr>
          <w:rFonts w:eastAsia="Calibri" w:cs="Calibri"/>
          <w:bCs/>
          <w:iCs/>
          <w:szCs w:val="24"/>
          <w:lang w:eastAsia="en-US"/>
        </w:rPr>
      </w:pPr>
    </w:p>
    <w:p w14:paraId="5461A49C" w14:textId="14256AEE" w:rsidR="009E209B" w:rsidRDefault="009E209B" w:rsidP="009E0EBB">
      <w:pPr>
        <w:rPr>
          <w:rFonts w:eastAsia="Calibri" w:cs="Calibri"/>
          <w:iCs/>
          <w:szCs w:val="24"/>
          <w:lang w:eastAsia="en-US"/>
        </w:rPr>
      </w:pPr>
      <w:r w:rsidRPr="009E209B">
        <w:rPr>
          <w:rFonts w:eastAsia="Calibri" w:cs="Calibri"/>
          <w:iCs/>
          <w:szCs w:val="24"/>
          <w:vertAlign w:val="superscript"/>
          <w:lang w:eastAsia="en-US"/>
        </w:rPr>
        <w:t>1</w:t>
      </w:r>
      <w:r w:rsidRPr="009E209B">
        <w:rPr>
          <w:rFonts w:eastAsia="Calibri" w:cs="Calibri"/>
          <w:iCs/>
          <w:szCs w:val="24"/>
          <w:lang w:eastAsia="en-US"/>
        </w:rPr>
        <w:t>En cas de congé de maternité,</w:t>
      </w:r>
      <w:r w:rsidR="005A34C7">
        <w:rPr>
          <w:rFonts w:eastAsia="Calibri" w:cs="Calibri"/>
          <w:iCs/>
          <w:szCs w:val="24"/>
          <w:lang w:eastAsia="en-US"/>
        </w:rPr>
        <w:t xml:space="preserve"> </w:t>
      </w:r>
      <w:r w:rsidR="005A34C7" w:rsidRPr="00EB0BCC">
        <w:rPr>
          <w:rFonts w:eastAsia="Calibri" w:cs="Calibri"/>
          <w:bCs/>
          <w:iCs/>
          <w:strike/>
          <w:szCs w:val="24"/>
          <w:lang w:eastAsia="en-US"/>
        </w:rPr>
        <w:t>de paternité</w:t>
      </w:r>
      <w:r w:rsidRPr="009E209B">
        <w:rPr>
          <w:rFonts w:eastAsia="Calibri" w:cs="Calibri"/>
          <w:iCs/>
          <w:szCs w:val="24"/>
          <w:lang w:eastAsia="en-US"/>
        </w:rPr>
        <w:t xml:space="preserve"> </w:t>
      </w:r>
      <w:r w:rsidRPr="009E209B">
        <w:rPr>
          <w:rFonts w:eastAsia="Calibri" w:cs="Calibri"/>
          <w:b/>
          <w:iCs/>
          <w:szCs w:val="24"/>
          <w:lang w:eastAsia="en-US"/>
        </w:rPr>
        <w:t>de l’autre parent</w:t>
      </w:r>
      <w:r w:rsidRPr="009E209B">
        <w:rPr>
          <w:rFonts w:eastAsia="Calibri" w:cs="Calibri"/>
          <w:iCs/>
          <w:szCs w:val="24"/>
          <w:lang w:eastAsia="en-US"/>
        </w:rPr>
        <w:t xml:space="preserve">, d’adoption ou de prise en charge </w:t>
      </w:r>
      <w:r w:rsidR="00D70066">
        <w:rPr>
          <w:rFonts w:eastAsia="Calibri" w:cs="Calibri"/>
          <w:iCs/>
          <w:szCs w:val="24"/>
          <w:lang w:eastAsia="en-US"/>
        </w:rPr>
        <w:t xml:space="preserve">d’un·e enfant gravement atteint </w:t>
      </w:r>
      <w:r w:rsidRPr="009E209B">
        <w:rPr>
          <w:rFonts w:eastAsia="Calibri" w:cs="Calibri"/>
          <w:iCs/>
          <w:szCs w:val="24"/>
          <w:lang w:eastAsia="en-US"/>
        </w:rPr>
        <w:t>e dans sa santé, le·la bénéficiaire est indemnisé·e à hauteur de 80% par le régime des allocations pour perte de gain. La Municipalité complète la différence entre les montants perçus et le salaire effectif.</w:t>
      </w:r>
    </w:p>
    <w:p w14:paraId="1B454ABA" w14:textId="77777777" w:rsidR="009E0EBB" w:rsidRPr="009E209B" w:rsidRDefault="009E0EBB" w:rsidP="009E0EBB">
      <w:pPr>
        <w:rPr>
          <w:rFonts w:eastAsia="Calibri" w:cs="Calibri"/>
          <w:iCs/>
          <w:szCs w:val="24"/>
          <w:lang w:eastAsia="en-US"/>
        </w:rPr>
      </w:pPr>
    </w:p>
    <w:p w14:paraId="40F4D15C" w14:textId="4A50095C" w:rsidR="009E209B" w:rsidRDefault="009E209B" w:rsidP="009E0EBB">
      <w:pPr>
        <w:rPr>
          <w:rFonts w:eastAsia="Calibri" w:cs="Calibri"/>
          <w:b/>
          <w:bCs/>
          <w:iCs/>
          <w:szCs w:val="24"/>
          <w:lang w:eastAsia="en-US"/>
        </w:rPr>
      </w:pPr>
      <w:r w:rsidRPr="009E209B">
        <w:rPr>
          <w:rFonts w:eastAsia="Calibri" w:cs="Calibri"/>
          <w:b/>
          <w:bCs/>
          <w:iCs/>
          <w:szCs w:val="24"/>
          <w:lang w:eastAsia="en-US"/>
        </w:rPr>
        <w:t xml:space="preserve">Article 34 </w:t>
      </w:r>
      <w:r w:rsidR="009E0EBB">
        <w:rPr>
          <w:rFonts w:eastAsia="Calibri" w:cs="Calibri"/>
          <w:b/>
          <w:bCs/>
          <w:iCs/>
          <w:szCs w:val="24"/>
          <w:lang w:eastAsia="en-US"/>
        </w:rPr>
        <w:t xml:space="preserve"> </w:t>
      </w:r>
      <w:r w:rsidRPr="009E209B">
        <w:rPr>
          <w:rFonts w:eastAsia="Calibri" w:cs="Calibri"/>
          <w:b/>
          <w:bCs/>
          <w:iCs/>
          <w:szCs w:val="24"/>
          <w:lang w:eastAsia="en-US"/>
        </w:rPr>
        <w:t xml:space="preserve">Congé de maternité, </w:t>
      </w:r>
      <w:r w:rsidRPr="009E209B">
        <w:rPr>
          <w:rFonts w:eastAsia="Calibri" w:cs="Calibri"/>
          <w:b/>
          <w:bCs/>
          <w:iCs/>
          <w:strike/>
          <w:szCs w:val="24"/>
          <w:lang w:eastAsia="en-US"/>
        </w:rPr>
        <w:t>de paternité</w:t>
      </w:r>
      <w:r w:rsidRPr="009E209B">
        <w:rPr>
          <w:rFonts w:eastAsia="Calibri" w:cs="Calibri"/>
          <w:b/>
          <w:bCs/>
          <w:iCs/>
          <w:szCs w:val="24"/>
          <w:lang w:eastAsia="en-US"/>
        </w:rPr>
        <w:t xml:space="preserve"> </w:t>
      </w:r>
      <w:r w:rsidRPr="009E0EBB">
        <w:rPr>
          <w:rFonts w:eastAsia="Calibri" w:cs="Calibri"/>
          <w:b/>
          <w:bCs/>
          <w:iCs/>
          <w:szCs w:val="24"/>
          <w:lang w:eastAsia="en-US"/>
        </w:rPr>
        <w:t>de l’autre parent</w:t>
      </w:r>
      <w:r w:rsidRPr="009E209B">
        <w:rPr>
          <w:rFonts w:eastAsia="Calibri" w:cs="Calibri"/>
          <w:b/>
          <w:bCs/>
          <w:iCs/>
          <w:szCs w:val="24"/>
          <w:lang w:eastAsia="en-US"/>
        </w:rPr>
        <w:t>, d’adoption, de prise en charge d’un·e enfant gravement atteint·e dans sa santé, de prise en charge de proches et d’allaitement.</w:t>
      </w:r>
    </w:p>
    <w:p w14:paraId="4C509424" w14:textId="77777777" w:rsidR="009E0EBB" w:rsidRPr="009E0EBB" w:rsidRDefault="009E0EBB" w:rsidP="009E0EBB">
      <w:pPr>
        <w:rPr>
          <w:rFonts w:eastAsia="Calibri" w:cs="Calibri"/>
          <w:bCs/>
          <w:iCs/>
          <w:szCs w:val="24"/>
          <w:lang w:eastAsia="en-US"/>
        </w:rPr>
      </w:pPr>
    </w:p>
    <w:p w14:paraId="0B10845A" w14:textId="77777777" w:rsidR="009E209B" w:rsidRDefault="009E209B" w:rsidP="009E0EBB">
      <w:pPr>
        <w:rPr>
          <w:rFonts w:eastAsia="Calibri" w:cs="Calibri"/>
          <w:iCs/>
          <w:szCs w:val="24"/>
          <w:lang w:eastAsia="en-US"/>
        </w:rPr>
      </w:pPr>
      <w:r w:rsidRPr="009E0EBB">
        <w:rPr>
          <w:rFonts w:eastAsia="Calibri" w:cs="Calibri"/>
          <w:iCs/>
          <w:szCs w:val="24"/>
          <w:vertAlign w:val="superscript"/>
          <w:lang w:eastAsia="en-US"/>
        </w:rPr>
        <w:t>1</w:t>
      </w:r>
      <w:r w:rsidRPr="009E0EBB">
        <w:rPr>
          <w:rFonts w:eastAsia="Calibri" w:cs="Calibri"/>
          <w:iCs/>
          <w:szCs w:val="24"/>
          <w:lang w:eastAsia="en-US"/>
        </w:rPr>
        <w:t>Sur la base d’un document officiel, la Municipalité accorde :</w:t>
      </w:r>
    </w:p>
    <w:p w14:paraId="7B83F7EB" w14:textId="77777777" w:rsidR="009E0EBB" w:rsidRPr="009E0EBB" w:rsidRDefault="009E0EBB" w:rsidP="009E0EBB">
      <w:pPr>
        <w:rPr>
          <w:rFonts w:eastAsia="Calibri" w:cs="Calibri"/>
          <w:iCs/>
          <w:szCs w:val="24"/>
          <w:lang w:eastAsia="en-US"/>
        </w:rPr>
      </w:pPr>
    </w:p>
    <w:p w14:paraId="13B22094" w14:textId="77777777" w:rsidR="009E209B" w:rsidRPr="009E0EBB" w:rsidRDefault="009E209B" w:rsidP="00514FC8">
      <w:pPr>
        <w:numPr>
          <w:ilvl w:val="0"/>
          <w:numId w:val="25"/>
        </w:numPr>
        <w:ind w:left="357" w:hanging="357"/>
        <w:contextualSpacing/>
        <w:jc w:val="left"/>
        <w:rPr>
          <w:rFonts w:eastAsia="Calibri" w:cs="Calibri"/>
          <w:szCs w:val="24"/>
          <w:lang w:eastAsia="en-US"/>
        </w:rPr>
      </w:pPr>
      <w:r w:rsidRPr="009E0EBB">
        <w:rPr>
          <w:rFonts w:eastAsia="Calibri" w:cs="Calibri"/>
          <w:iCs/>
          <w:szCs w:val="24"/>
          <w:lang w:eastAsia="en-US"/>
        </w:rPr>
        <w:t xml:space="preserve">un congé payé de maternité, </w:t>
      </w:r>
      <w:r w:rsidRPr="009E0EBB">
        <w:rPr>
          <w:rFonts w:eastAsia="Calibri" w:cs="Calibri"/>
          <w:iCs/>
          <w:strike/>
          <w:szCs w:val="24"/>
          <w:lang w:eastAsia="en-US"/>
        </w:rPr>
        <w:t>de paternité</w:t>
      </w:r>
      <w:r w:rsidRPr="009E0EBB">
        <w:rPr>
          <w:rFonts w:eastAsia="Calibri" w:cs="Calibri"/>
          <w:iCs/>
          <w:szCs w:val="24"/>
          <w:lang w:eastAsia="en-US"/>
        </w:rPr>
        <w:t xml:space="preserve"> </w:t>
      </w:r>
      <w:r w:rsidRPr="009E0EBB">
        <w:rPr>
          <w:rFonts w:eastAsia="Calibri" w:cs="Calibri"/>
          <w:b/>
          <w:iCs/>
          <w:szCs w:val="24"/>
          <w:lang w:eastAsia="en-US"/>
        </w:rPr>
        <w:t>de l’autre parent</w:t>
      </w:r>
      <w:r w:rsidRPr="009E0EBB">
        <w:rPr>
          <w:rFonts w:eastAsia="Calibri" w:cs="Calibri"/>
          <w:iCs/>
          <w:szCs w:val="24"/>
          <w:lang w:eastAsia="en-US"/>
        </w:rPr>
        <w:t>, d’adoption, de prise en charge de proches, de prise en charge d’un·e enfant gravement atteint·e dans sa santé selon les dispositions des articles 329f et suivants du CO qui s’appliquent par analogie</w:t>
      </w:r>
      <w:r w:rsidRPr="009E0EBB">
        <w:rPr>
          <w:rFonts w:eastAsia="Calibri" w:cs="Calibri"/>
          <w:szCs w:val="24"/>
          <w:lang w:eastAsia="en-US"/>
        </w:rPr>
        <w:t>.</w:t>
      </w:r>
    </w:p>
    <w:p w14:paraId="339883DD" w14:textId="77777777" w:rsidR="009E209B" w:rsidRDefault="009E209B" w:rsidP="009E0EBB">
      <w:pPr>
        <w:contextualSpacing/>
        <w:jc w:val="left"/>
        <w:rPr>
          <w:rFonts w:eastAsia="Calibri" w:cs="Calibri"/>
          <w:szCs w:val="24"/>
          <w:lang w:eastAsia="en-US"/>
        </w:rPr>
      </w:pPr>
    </w:p>
    <w:p w14:paraId="11BE7729" w14:textId="77777777" w:rsidR="009E0EBB" w:rsidRDefault="009E0EBB" w:rsidP="009E0EBB">
      <w:pPr>
        <w:rPr>
          <w:rFonts w:eastAsia="Calibri" w:cs="Calibri"/>
          <w:szCs w:val="24"/>
          <w:u w:val="single"/>
          <w:lang w:eastAsia="en-US"/>
        </w:rPr>
      </w:pPr>
      <w:r>
        <w:rPr>
          <w:rFonts w:eastAsia="Calibri" w:cs="Calibri"/>
          <w:szCs w:val="24"/>
          <w:u w:val="single"/>
          <w:lang w:eastAsia="en-US"/>
        </w:rPr>
        <w:t>Amendement 3</w:t>
      </w:r>
    </w:p>
    <w:p w14:paraId="4F8CDAAD" w14:textId="77777777" w:rsidR="009E0EBB" w:rsidRDefault="009E0EBB" w:rsidP="009E0EBB">
      <w:pPr>
        <w:rPr>
          <w:rFonts w:eastAsia="Calibri" w:cs="Calibri"/>
          <w:szCs w:val="24"/>
          <w:u w:val="single"/>
          <w:lang w:eastAsia="en-US"/>
        </w:rPr>
      </w:pPr>
    </w:p>
    <w:p w14:paraId="26DF46BB" w14:textId="11323E4D" w:rsidR="009E209B" w:rsidRPr="009E0EBB" w:rsidRDefault="009E0EBB" w:rsidP="009E0EBB">
      <w:pPr>
        <w:rPr>
          <w:rFonts w:eastAsia="Calibri" w:cs="Calibri"/>
          <w:b/>
          <w:szCs w:val="24"/>
          <w:lang w:eastAsia="en-US"/>
        </w:rPr>
      </w:pPr>
      <w:r w:rsidRPr="009E0EBB">
        <w:rPr>
          <w:rFonts w:eastAsia="Calibri" w:cs="Calibri"/>
          <w:b/>
          <w:szCs w:val="24"/>
          <w:lang w:eastAsia="en-US"/>
        </w:rPr>
        <w:t>CHAPITRE</w:t>
      </w:r>
      <w:r w:rsidR="009E209B" w:rsidRPr="009E0EBB">
        <w:rPr>
          <w:rFonts w:eastAsia="Calibri" w:cs="Calibri"/>
          <w:b/>
          <w:szCs w:val="24"/>
          <w:lang w:eastAsia="en-US"/>
        </w:rPr>
        <w:t xml:space="preserve"> IV </w:t>
      </w:r>
      <w:r w:rsidRPr="009E0EBB">
        <w:rPr>
          <w:rFonts w:eastAsia="Calibri" w:cs="Calibri"/>
          <w:b/>
          <w:szCs w:val="24"/>
          <w:lang w:eastAsia="en-US"/>
        </w:rPr>
        <w:t xml:space="preserve">- </w:t>
      </w:r>
      <w:r w:rsidR="009E209B" w:rsidRPr="009E0EBB">
        <w:rPr>
          <w:rFonts w:eastAsia="Calibri" w:cs="Calibri"/>
          <w:b/>
          <w:szCs w:val="24"/>
          <w:lang w:eastAsia="en-US"/>
        </w:rPr>
        <w:t>DEVOIRS DU·DE LA COLLABORATEUR·TRICE</w:t>
      </w:r>
    </w:p>
    <w:p w14:paraId="5EA928E8" w14:textId="77777777" w:rsidR="009E209B" w:rsidRDefault="009E209B" w:rsidP="009E0EBB">
      <w:pPr>
        <w:rPr>
          <w:rFonts w:eastAsia="Calibri" w:cs="Calibri"/>
          <w:szCs w:val="24"/>
          <w:lang w:eastAsia="en-US"/>
        </w:rPr>
      </w:pPr>
      <w:r w:rsidRPr="009E209B">
        <w:rPr>
          <w:rFonts w:eastAsia="Calibri" w:cs="Calibri"/>
          <w:szCs w:val="24"/>
          <w:lang w:eastAsia="en-US"/>
        </w:rPr>
        <w:t>La Commission ad hoc propose d’intégrer à l’article 41 un alinéa 4 avec la mention de l’entretien d’évaluation qui ne figure à nulle part. La Commune dispose déjà d’un système d’appréciation pour cadrer les entretiens avec le personnel qui interviennent chaque année à l’automne et il semble donc pertinent de mentionner cet aspect dans le règlement.</w:t>
      </w:r>
    </w:p>
    <w:p w14:paraId="6BF324F8" w14:textId="77777777" w:rsidR="00A57428" w:rsidRDefault="00A57428" w:rsidP="009E0EBB">
      <w:pPr>
        <w:rPr>
          <w:rFonts w:eastAsia="Calibri" w:cs="Calibri"/>
          <w:szCs w:val="24"/>
          <w:lang w:eastAsia="en-US"/>
        </w:rPr>
      </w:pPr>
    </w:p>
    <w:p w14:paraId="1A93363C" w14:textId="7E4A7597" w:rsidR="009E209B" w:rsidRDefault="009E209B" w:rsidP="00A80F2A">
      <w:pPr>
        <w:rPr>
          <w:rFonts w:eastAsia="Calibri" w:cs="Calibri"/>
          <w:b/>
          <w:bCs/>
          <w:iCs/>
          <w:szCs w:val="24"/>
          <w:lang w:eastAsia="en-US"/>
        </w:rPr>
      </w:pPr>
      <w:r w:rsidRPr="00A80F2A">
        <w:rPr>
          <w:rFonts w:eastAsia="Calibri" w:cs="Calibri"/>
          <w:b/>
          <w:bCs/>
          <w:iCs/>
          <w:szCs w:val="24"/>
          <w:lang w:eastAsia="en-US"/>
        </w:rPr>
        <w:t>Article 41 </w:t>
      </w:r>
      <w:r w:rsidR="00A80F2A">
        <w:rPr>
          <w:rFonts w:eastAsia="Calibri" w:cs="Calibri"/>
          <w:b/>
          <w:bCs/>
          <w:iCs/>
          <w:szCs w:val="24"/>
          <w:lang w:eastAsia="en-US"/>
        </w:rPr>
        <w:t xml:space="preserve"> </w:t>
      </w:r>
      <w:r w:rsidRPr="00A80F2A">
        <w:rPr>
          <w:rFonts w:eastAsia="Calibri" w:cs="Calibri"/>
          <w:b/>
          <w:bCs/>
          <w:iCs/>
          <w:szCs w:val="24"/>
          <w:lang w:eastAsia="en-US"/>
        </w:rPr>
        <w:t>Cahier des charges et instructions</w:t>
      </w:r>
    </w:p>
    <w:p w14:paraId="69DE2CC3" w14:textId="77777777" w:rsidR="00A57428" w:rsidRDefault="00A57428" w:rsidP="00A80F2A">
      <w:pPr>
        <w:rPr>
          <w:rFonts w:eastAsia="Calibri" w:cs="Calibri"/>
          <w:bCs/>
          <w:iCs/>
          <w:szCs w:val="24"/>
          <w:lang w:eastAsia="en-US"/>
        </w:rPr>
      </w:pPr>
    </w:p>
    <w:p w14:paraId="098E1181" w14:textId="1F5D6221" w:rsidR="00A80F2A" w:rsidRDefault="00575B19" w:rsidP="00A80F2A">
      <w:pPr>
        <w:rPr>
          <w:rFonts w:eastAsia="Calibri" w:cs="Calibri"/>
          <w:bCs/>
          <w:iCs/>
          <w:szCs w:val="24"/>
          <w:lang w:eastAsia="en-US"/>
        </w:rPr>
      </w:pPr>
      <w:r w:rsidRPr="00C166EA">
        <w:rPr>
          <w:rFonts w:cs="Calibri"/>
          <w:szCs w:val="24"/>
        </w:rPr>
        <w:t>Ajout d’un alinéa </w:t>
      </w:r>
      <w:r w:rsidRPr="00575B19">
        <w:rPr>
          <w:rFonts w:cs="Calibri"/>
          <w:b/>
          <w:szCs w:val="24"/>
        </w:rPr>
        <w:t>4</w:t>
      </w:r>
      <w:r w:rsidR="00A80F2A">
        <w:rPr>
          <w:rFonts w:eastAsia="Calibri" w:cs="Calibri"/>
          <w:bCs/>
          <w:iCs/>
          <w:szCs w:val="24"/>
          <w:lang w:eastAsia="en-US"/>
        </w:rPr>
        <w:t>:</w:t>
      </w:r>
    </w:p>
    <w:p w14:paraId="4A0F7C81" w14:textId="77777777" w:rsidR="00A57428" w:rsidRPr="00A80F2A" w:rsidRDefault="00A57428" w:rsidP="00A80F2A">
      <w:pPr>
        <w:rPr>
          <w:rFonts w:eastAsia="Calibri" w:cs="Calibri"/>
          <w:bCs/>
          <w:iCs/>
          <w:szCs w:val="24"/>
          <w:lang w:eastAsia="en-US"/>
        </w:rPr>
      </w:pPr>
    </w:p>
    <w:p w14:paraId="1C944922" w14:textId="77777777" w:rsidR="009E209B" w:rsidRPr="00A80F2A" w:rsidRDefault="009E209B" w:rsidP="009E0EBB">
      <w:pPr>
        <w:rPr>
          <w:rFonts w:eastAsia="Calibri" w:cs="Calibri"/>
          <w:iCs/>
          <w:szCs w:val="24"/>
          <w:lang w:eastAsia="en-US"/>
        </w:rPr>
      </w:pPr>
      <w:r w:rsidRPr="00A80F2A">
        <w:rPr>
          <w:rFonts w:eastAsia="Calibri" w:cs="Calibri"/>
          <w:iCs/>
          <w:szCs w:val="24"/>
          <w:vertAlign w:val="superscript"/>
          <w:lang w:eastAsia="en-US"/>
        </w:rPr>
        <w:t>4</w:t>
      </w:r>
      <w:r w:rsidRPr="00A80F2A">
        <w:rPr>
          <w:rFonts w:eastAsia="Calibri" w:cs="Calibri"/>
          <w:iCs/>
          <w:szCs w:val="24"/>
          <w:lang w:eastAsia="en-US"/>
        </w:rPr>
        <w:t>Minimum une fois par an, le·</w:t>
      </w:r>
      <w:proofErr w:type="gramStart"/>
      <w:r w:rsidRPr="00A80F2A">
        <w:rPr>
          <w:rFonts w:eastAsia="Calibri" w:cs="Calibri"/>
          <w:iCs/>
          <w:szCs w:val="24"/>
          <w:lang w:eastAsia="en-US"/>
        </w:rPr>
        <w:t>la</w:t>
      </w:r>
      <w:proofErr w:type="gramEnd"/>
      <w:r w:rsidRPr="00A80F2A">
        <w:rPr>
          <w:rFonts w:eastAsia="Calibri" w:cs="Calibri"/>
          <w:iCs/>
          <w:szCs w:val="24"/>
          <w:lang w:eastAsia="en-US"/>
        </w:rPr>
        <w:t xml:space="preserve"> collaborateur·trice participera à un entretien d’évaluation en présence du·de la responsable hiérarchique.</w:t>
      </w:r>
    </w:p>
    <w:p w14:paraId="7FC64CB4" w14:textId="77777777" w:rsidR="009E209B" w:rsidRPr="009E209B" w:rsidRDefault="009E209B" w:rsidP="009E0EBB">
      <w:pPr>
        <w:tabs>
          <w:tab w:val="left" w:pos="357"/>
          <w:tab w:val="left" w:pos="426"/>
        </w:tabs>
        <w:rPr>
          <w:rFonts w:eastAsiaTheme="minorHAnsi" w:cs="Calibri"/>
          <w:szCs w:val="24"/>
          <w:lang w:eastAsia="en-US"/>
        </w:rPr>
      </w:pPr>
    </w:p>
    <w:p w14:paraId="5341C76A" w14:textId="148F4296" w:rsidR="009E209B" w:rsidRPr="00A80F2A" w:rsidRDefault="00A80F2A" w:rsidP="009E209B">
      <w:pPr>
        <w:tabs>
          <w:tab w:val="left" w:pos="357"/>
          <w:tab w:val="left" w:pos="426"/>
        </w:tabs>
        <w:rPr>
          <w:rFonts w:eastAsiaTheme="minorHAnsi" w:cs="Calibri"/>
          <w:szCs w:val="24"/>
          <w:lang w:eastAsia="en-US"/>
        </w:rPr>
      </w:pPr>
      <w:r>
        <w:rPr>
          <w:rFonts w:eastAsiaTheme="minorHAnsi" w:cs="Calibri"/>
          <w:szCs w:val="24"/>
          <w:lang w:val="fr-FR" w:eastAsia="en-US"/>
        </w:rPr>
        <w:lastRenderedPageBreak/>
        <w:t>La discussion est ouverte.</w:t>
      </w:r>
    </w:p>
    <w:p w14:paraId="1D8C1489" w14:textId="77777777" w:rsidR="009E209B" w:rsidRPr="009E209B" w:rsidRDefault="009E209B" w:rsidP="009E209B">
      <w:pPr>
        <w:tabs>
          <w:tab w:val="left" w:pos="357"/>
          <w:tab w:val="left" w:pos="426"/>
        </w:tabs>
        <w:rPr>
          <w:rFonts w:eastAsiaTheme="minorHAnsi" w:cs="Calibri"/>
          <w:szCs w:val="24"/>
          <w:lang w:eastAsia="en-US"/>
        </w:rPr>
      </w:pPr>
    </w:p>
    <w:p w14:paraId="4E790C06" w14:textId="348A6B24" w:rsidR="009E209B" w:rsidRPr="00A80F2A" w:rsidRDefault="00A80F2A" w:rsidP="009E209B">
      <w:pPr>
        <w:tabs>
          <w:tab w:val="left" w:pos="357"/>
          <w:tab w:val="left" w:pos="426"/>
        </w:tabs>
        <w:rPr>
          <w:rFonts w:eastAsiaTheme="minorHAnsi" w:cs="Calibri"/>
          <w:b/>
          <w:iCs/>
          <w:szCs w:val="24"/>
          <w:lang w:eastAsia="en-US"/>
        </w:rPr>
      </w:pPr>
      <w:r w:rsidRPr="00A80F2A">
        <w:rPr>
          <w:rFonts w:eastAsiaTheme="minorHAnsi" w:cs="Calibri"/>
          <w:b/>
          <w:iCs/>
          <w:szCs w:val="24"/>
          <w:lang w:eastAsia="en-US"/>
        </w:rPr>
        <w:t>Mme A. Gerig :</w:t>
      </w:r>
    </w:p>
    <w:p w14:paraId="10758A4D"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Le groupe des Vert-e-s et Ouvert-e-s propose </w:t>
      </w:r>
      <w:r w:rsidRPr="00A80F2A">
        <w:rPr>
          <w:rFonts w:eastAsiaTheme="minorHAnsi" w:cs="Calibri"/>
          <w:b/>
          <w:iCs/>
          <w:szCs w:val="24"/>
          <w:lang w:eastAsia="en-US"/>
        </w:rPr>
        <w:t>l’amendement</w:t>
      </w:r>
      <w:r w:rsidRPr="00A80F2A">
        <w:rPr>
          <w:rFonts w:eastAsiaTheme="minorHAnsi" w:cs="Calibri"/>
          <w:iCs/>
          <w:szCs w:val="24"/>
          <w:lang w:eastAsia="en-US"/>
        </w:rPr>
        <w:t xml:space="preserve"> suivant, à </w:t>
      </w:r>
      <w:r w:rsidRPr="00D70066">
        <w:rPr>
          <w:rFonts w:eastAsiaTheme="minorHAnsi" w:cs="Calibri"/>
          <w:b/>
          <w:iCs/>
          <w:szCs w:val="24"/>
          <w:lang w:eastAsia="en-US"/>
        </w:rPr>
        <w:t>l’art. 52</w:t>
      </w:r>
      <w:r w:rsidRPr="00A80F2A">
        <w:rPr>
          <w:rFonts w:eastAsiaTheme="minorHAnsi" w:cs="Calibri"/>
          <w:iCs/>
          <w:szCs w:val="24"/>
          <w:lang w:eastAsia="en-US"/>
        </w:rPr>
        <w:t xml:space="preserve"> du règlement du personnel, qui vise </w:t>
      </w:r>
      <w:proofErr w:type="spellStart"/>
      <w:r w:rsidRPr="00A80F2A">
        <w:rPr>
          <w:rFonts w:eastAsiaTheme="minorHAnsi" w:cs="Calibri"/>
          <w:iCs/>
          <w:szCs w:val="24"/>
          <w:lang w:eastAsia="en-US"/>
        </w:rPr>
        <w:t>a</w:t>
      </w:r>
      <w:proofErr w:type="spellEnd"/>
      <w:r w:rsidRPr="00A80F2A">
        <w:rPr>
          <w:rFonts w:eastAsiaTheme="minorHAnsi" w:cs="Calibri"/>
          <w:iCs/>
          <w:szCs w:val="24"/>
          <w:lang w:eastAsia="en-US"/>
        </w:rPr>
        <w:t xml:space="preserve">̀ proposer une nouvelle rédaction de cet article, de manière à offrir, compte tenu de l’évolution de la société́, un peu de souplesse aux parties en la matière. </w:t>
      </w:r>
    </w:p>
    <w:p w14:paraId="08477375"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Il supprime le mot « automatiquement » et introduit les termes « sauf accord entre les parties ». </w:t>
      </w:r>
    </w:p>
    <w:p w14:paraId="38250DEC" w14:textId="77777777" w:rsidR="00A80F2A" w:rsidRPr="00A80F2A" w:rsidRDefault="00A80F2A" w:rsidP="00A80F2A">
      <w:pPr>
        <w:tabs>
          <w:tab w:val="left" w:pos="357"/>
          <w:tab w:val="left" w:pos="426"/>
        </w:tabs>
        <w:rPr>
          <w:rFonts w:eastAsiaTheme="minorHAnsi" w:cs="Calibri"/>
          <w:iCs/>
          <w:szCs w:val="24"/>
          <w:lang w:eastAsia="en-US"/>
        </w:rPr>
      </w:pPr>
    </w:p>
    <w:p w14:paraId="0093D5FA" w14:textId="3E458932" w:rsidR="00A80F2A" w:rsidRPr="00A80F2A" w:rsidRDefault="00A80F2A" w:rsidP="00A80F2A">
      <w:pPr>
        <w:tabs>
          <w:tab w:val="left" w:pos="357"/>
          <w:tab w:val="left" w:pos="426"/>
        </w:tabs>
        <w:rPr>
          <w:rFonts w:eastAsiaTheme="minorHAnsi" w:cs="Calibri"/>
          <w:b/>
          <w:iCs/>
          <w:szCs w:val="24"/>
          <w:lang w:eastAsia="en-US"/>
        </w:rPr>
      </w:pPr>
      <w:r w:rsidRPr="00A80F2A">
        <w:rPr>
          <w:rFonts w:eastAsiaTheme="minorHAnsi" w:cs="Calibri"/>
          <w:b/>
          <w:iCs/>
          <w:szCs w:val="24"/>
          <w:lang w:eastAsia="en-US"/>
        </w:rPr>
        <w:t xml:space="preserve">Article 52 </w:t>
      </w:r>
      <w:r>
        <w:rPr>
          <w:rFonts w:eastAsiaTheme="minorHAnsi" w:cs="Calibri"/>
          <w:b/>
          <w:iCs/>
          <w:szCs w:val="24"/>
          <w:lang w:eastAsia="en-US"/>
        </w:rPr>
        <w:t xml:space="preserve"> </w:t>
      </w:r>
      <w:r w:rsidRPr="00A80F2A">
        <w:rPr>
          <w:rFonts w:eastAsiaTheme="minorHAnsi" w:cs="Calibri"/>
          <w:b/>
          <w:iCs/>
          <w:szCs w:val="24"/>
          <w:lang w:eastAsia="en-US"/>
        </w:rPr>
        <w:t xml:space="preserve">Limite d’âge </w:t>
      </w:r>
    </w:p>
    <w:p w14:paraId="428496FC" w14:textId="6B3CEF88"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Le contrat de travail prend </w:t>
      </w:r>
      <w:r w:rsidRPr="00A80F2A">
        <w:rPr>
          <w:rFonts w:eastAsiaTheme="minorHAnsi" w:cs="Calibri"/>
          <w:iCs/>
          <w:strike/>
          <w:szCs w:val="24"/>
          <w:lang w:eastAsia="en-US"/>
        </w:rPr>
        <w:t>automatiquement</w:t>
      </w:r>
      <w:r w:rsidRPr="00A80F2A">
        <w:rPr>
          <w:rFonts w:eastAsiaTheme="minorHAnsi" w:cs="Calibri"/>
          <w:iCs/>
          <w:szCs w:val="24"/>
          <w:lang w:eastAsia="en-US"/>
        </w:rPr>
        <w:t xml:space="preserve"> fin, </w:t>
      </w:r>
      <w:r w:rsidRPr="00A80F2A">
        <w:rPr>
          <w:rFonts w:eastAsiaTheme="minorHAnsi" w:cs="Calibri"/>
          <w:b/>
          <w:iCs/>
          <w:szCs w:val="24"/>
          <w:lang w:eastAsia="en-US"/>
        </w:rPr>
        <w:t>sauf accord entre les parties</w:t>
      </w:r>
      <w:r w:rsidRPr="00A80F2A">
        <w:rPr>
          <w:rFonts w:eastAsiaTheme="minorHAnsi" w:cs="Calibri"/>
          <w:iCs/>
          <w:szCs w:val="24"/>
          <w:lang w:eastAsia="en-US"/>
        </w:rPr>
        <w:t>, à l’échéance du mois de la survenance de la limite d’</w:t>
      </w:r>
      <w:r w:rsidR="007E1CD8" w:rsidRPr="00A80F2A">
        <w:rPr>
          <w:rFonts w:eastAsiaTheme="minorHAnsi" w:cs="Calibri"/>
          <w:iCs/>
          <w:szCs w:val="24"/>
          <w:lang w:eastAsia="en-US"/>
        </w:rPr>
        <w:t>âge</w:t>
      </w:r>
      <w:r w:rsidRPr="00A80F2A">
        <w:rPr>
          <w:rFonts w:eastAsiaTheme="minorHAnsi" w:cs="Calibri"/>
          <w:iCs/>
          <w:szCs w:val="24"/>
          <w:lang w:eastAsia="en-US"/>
        </w:rPr>
        <w:t xml:space="preserve"> ouvrant le droit du de la collaborateur trice aux prestations de l’assurance vieillesse et survivant e s. </w:t>
      </w:r>
    </w:p>
    <w:p w14:paraId="73A1201B" w14:textId="77777777" w:rsidR="00A80F2A" w:rsidRPr="00A80F2A" w:rsidRDefault="00A80F2A" w:rsidP="00A80F2A">
      <w:pPr>
        <w:tabs>
          <w:tab w:val="left" w:pos="357"/>
          <w:tab w:val="left" w:pos="426"/>
        </w:tabs>
        <w:rPr>
          <w:rFonts w:eastAsiaTheme="minorHAnsi" w:cs="Calibri"/>
          <w:iCs/>
          <w:szCs w:val="24"/>
          <w:u w:val="single"/>
          <w:lang w:eastAsia="en-US"/>
        </w:rPr>
      </w:pPr>
    </w:p>
    <w:p w14:paraId="13740015"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Le contrat de travail prend en principe fin à l’échéance du mois de la survenance de la limite d’âge ouvrant le droit du·de la collaborateur·trice aux prestations de l’assurance vieillesse et survivant·e·s (AVS).</w:t>
      </w:r>
    </w:p>
    <w:p w14:paraId="357E4293"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Toutefois, </w:t>
      </w:r>
      <w:r w:rsidRPr="00A80F2A">
        <w:rPr>
          <w:rFonts w:eastAsiaTheme="minorHAnsi" w:cs="Calibri"/>
          <w:bCs/>
          <w:iCs/>
          <w:szCs w:val="24"/>
          <w:lang w:eastAsia="en-US"/>
        </w:rPr>
        <w:t>dans une volonté de conjuguer attractivité, solidarité intergénérationnelle et souplesse face aux réalités du marché de l’emploi, la Municipalité peut, d’entente avec la personne concernée, prolonger la relation de travail au-delà de l’âge de la retraite.</w:t>
      </w:r>
    </w:p>
    <w:p w14:paraId="17B91A12" w14:textId="77777777" w:rsidR="00A80F2A" w:rsidRPr="00A80F2A" w:rsidRDefault="00A80F2A" w:rsidP="00CA1E73">
      <w:pPr>
        <w:tabs>
          <w:tab w:val="left" w:pos="357"/>
          <w:tab w:val="left" w:pos="426"/>
        </w:tabs>
        <w:rPr>
          <w:rFonts w:eastAsiaTheme="minorHAnsi" w:cs="Calibri"/>
          <w:bCs/>
          <w:iCs/>
          <w:szCs w:val="24"/>
          <w:lang w:eastAsia="en-US"/>
        </w:rPr>
      </w:pPr>
      <w:r w:rsidRPr="00A80F2A">
        <w:rPr>
          <w:rFonts w:eastAsiaTheme="minorHAnsi" w:cs="Calibri"/>
          <w:bCs/>
          <w:iCs/>
          <w:szCs w:val="24"/>
          <w:lang w:eastAsia="en-US"/>
        </w:rPr>
        <w:t>Concrètement, cette possibilité peut être envisagée dans deux types de situations :</w:t>
      </w:r>
    </w:p>
    <w:p w14:paraId="3329E521" w14:textId="77777777" w:rsidR="00A80F2A" w:rsidRPr="00A80F2A" w:rsidRDefault="00A80F2A" w:rsidP="00514FC8">
      <w:pPr>
        <w:numPr>
          <w:ilvl w:val="0"/>
          <w:numId w:val="26"/>
        </w:numPr>
        <w:tabs>
          <w:tab w:val="left" w:pos="357"/>
          <w:tab w:val="left" w:pos="426"/>
        </w:tabs>
        <w:rPr>
          <w:rFonts w:eastAsiaTheme="minorHAnsi" w:cs="Calibri"/>
          <w:bCs/>
          <w:iCs/>
          <w:szCs w:val="24"/>
          <w:lang w:eastAsia="en-US"/>
        </w:rPr>
      </w:pPr>
      <w:r w:rsidRPr="00A80F2A">
        <w:rPr>
          <w:rFonts w:eastAsiaTheme="minorHAnsi" w:cs="Calibri"/>
          <w:bCs/>
          <w:iCs/>
          <w:szCs w:val="24"/>
          <w:lang w:eastAsia="en-US"/>
        </w:rPr>
        <w:t>d’une part, lorsque l’employeur motive cette prolongation par des besoins organisationnels spécifiques ou des difficultés concrètes de recrutement ;</w:t>
      </w:r>
    </w:p>
    <w:p w14:paraId="6947EC7E" w14:textId="77777777" w:rsidR="00A80F2A" w:rsidRPr="00A80F2A" w:rsidRDefault="00A80F2A" w:rsidP="00514FC8">
      <w:pPr>
        <w:numPr>
          <w:ilvl w:val="0"/>
          <w:numId w:val="26"/>
        </w:numPr>
        <w:tabs>
          <w:tab w:val="left" w:pos="357"/>
          <w:tab w:val="left" w:pos="426"/>
        </w:tabs>
        <w:rPr>
          <w:rFonts w:eastAsiaTheme="minorHAnsi" w:cs="Calibri"/>
          <w:bCs/>
          <w:iCs/>
          <w:szCs w:val="24"/>
          <w:lang w:eastAsia="en-US"/>
        </w:rPr>
      </w:pPr>
      <w:r w:rsidRPr="00A80F2A">
        <w:rPr>
          <w:rFonts w:eastAsiaTheme="minorHAnsi" w:cs="Calibri"/>
          <w:bCs/>
          <w:iCs/>
          <w:szCs w:val="24"/>
          <w:lang w:eastAsia="en-US"/>
        </w:rPr>
        <w:t>d’autre part, lorsque le·la collaborateur·trice exprime, pour des raisons personnelles, économiques ou professionnelles, le souhait de poursuivre son activité, et que son expertise représente une réelle valeur ajoutée pour la collectivité.</w:t>
      </w:r>
    </w:p>
    <w:p w14:paraId="0338672B"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bCs/>
          <w:iCs/>
          <w:szCs w:val="24"/>
          <w:lang w:eastAsia="en-US"/>
        </w:rPr>
        <w:t>Cette ouverture, encadrée et non systématique</w:t>
      </w:r>
      <w:r w:rsidRPr="00A80F2A">
        <w:rPr>
          <w:rFonts w:eastAsiaTheme="minorHAnsi" w:cs="Calibri"/>
          <w:iCs/>
          <w:szCs w:val="24"/>
          <w:lang w:eastAsia="en-US"/>
        </w:rPr>
        <w:t>, permet de répondre aux défis actuels du monde du travail - en particulier l’incertitude croissante autour des rentes AVS - tout en préservant la volonté de la Commune de favoriser le renouvellement des équipes et de soutenir l’insertion des jeunes sur le marché de l’emploi.</w:t>
      </w:r>
    </w:p>
    <w:p w14:paraId="4A5B9D56"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Cet amendement </w:t>
      </w:r>
      <w:r w:rsidRPr="00A80F2A">
        <w:rPr>
          <w:rFonts w:eastAsiaTheme="minorHAnsi" w:cs="Calibri"/>
          <w:bCs/>
          <w:iCs/>
          <w:szCs w:val="24"/>
          <w:lang w:eastAsia="en-US"/>
        </w:rPr>
        <w:t>propose</w:t>
      </w:r>
      <w:r w:rsidRPr="00A80F2A">
        <w:rPr>
          <w:rFonts w:eastAsiaTheme="minorHAnsi" w:cs="Calibri"/>
          <w:b/>
          <w:bCs/>
          <w:iCs/>
          <w:szCs w:val="24"/>
          <w:lang w:eastAsia="en-US"/>
        </w:rPr>
        <w:t xml:space="preserve"> </w:t>
      </w:r>
      <w:r w:rsidRPr="00592E2D">
        <w:rPr>
          <w:rFonts w:eastAsiaTheme="minorHAnsi" w:cs="Calibri"/>
          <w:bCs/>
          <w:iCs/>
          <w:szCs w:val="24"/>
          <w:lang w:eastAsia="en-US"/>
        </w:rPr>
        <w:t>une évolution mesurée et pragmatique de l’article 52 du règlement du personnel. Il ne remet pas en question la limite d’âge comme référence générale</w:t>
      </w:r>
      <w:r w:rsidRPr="00A80F2A">
        <w:rPr>
          <w:rFonts w:eastAsiaTheme="minorHAnsi" w:cs="Calibri"/>
          <w:iCs/>
          <w:szCs w:val="24"/>
          <w:lang w:eastAsia="en-US"/>
        </w:rPr>
        <w:t>, mais introduit une souplesse bienvenue dans des cas dûment motivés, tant du côté de l’employeur que de l’</w:t>
      </w:r>
      <w:proofErr w:type="spellStart"/>
      <w:r w:rsidRPr="00A80F2A">
        <w:rPr>
          <w:rFonts w:eastAsiaTheme="minorHAnsi" w:cs="Calibri"/>
          <w:iCs/>
          <w:szCs w:val="24"/>
          <w:lang w:eastAsia="en-US"/>
        </w:rPr>
        <w:t>employé·e</w:t>
      </w:r>
      <w:proofErr w:type="spellEnd"/>
      <w:r w:rsidRPr="00A80F2A">
        <w:rPr>
          <w:rFonts w:eastAsiaTheme="minorHAnsi" w:cs="Calibri"/>
          <w:iCs/>
          <w:szCs w:val="24"/>
          <w:lang w:eastAsia="en-US"/>
        </w:rPr>
        <w:t>.</w:t>
      </w:r>
    </w:p>
    <w:p w14:paraId="6F31CF92"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 xml:space="preserve">Chaque cas est examiné individuellement, avec une décision explicite de la Municipalité, </w:t>
      </w:r>
      <w:r w:rsidRPr="00A80F2A">
        <w:rPr>
          <w:rFonts w:eastAsiaTheme="minorHAnsi" w:cs="Calibri"/>
          <w:bCs/>
          <w:iCs/>
          <w:szCs w:val="24"/>
          <w:lang w:eastAsia="en-US"/>
        </w:rPr>
        <w:t>dans un esprit de responsabilité, de reconnaissance des parcours professionnels, et de gestion prévoyante des ressources humaines</w:t>
      </w:r>
      <w:r w:rsidRPr="00A80F2A">
        <w:rPr>
          <w:rFonts w:eastAsiaTheme="minorHAnsi" w:cs="Calibri"/>
          <w:iCs/>
          <w:szCs w:val="24"/>
          <w:lang w:eastAsia="en-US"/>
        </w:rPr>
        <w:t>.</w:t>
      </w:r>
    </w:p>
    <w:p w14:paraId="28C02427"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iCs/>
          <w:szCs w:val="24"/>
          <w:lang w:eastAsia="en-US"/>
        </w:rPr>
        <w:t>Cette proposition s’inscrit dans l’ère du temps : incertitude sur les rentes, allongement de la vie active, mais aussi reconnaissance de l’expérience comme atout au service de la collectivité</w:t>
      </w:r>
    </w:p>
    <w:p w14:paraId="6936149E" w14:textId="77777777" w:rsidR="00A80F2A" w:rsidRPr="00A80F2A" w:rsidRDefault="00A80F2A" w:rsidP="00A80F2A">
      <w:pPr>
        <w:tabs>
          <w:tab w:val="left" w:pos="357"/>
          <w:tab w:val="left" w:pos="426"/>
        </w:tabs>
        <w:rPr>
          <w:rFonts w:eastAsiaTheme="minorHAnsi" w:cs="Calibri"/>
          <w:bCs/>
          <w:iCs/>
          <w:szCs w:val="24"/>
          <w:lang w:eastAsia="en-US"/>
        </w:rPr>
      </w:pPr>
      <w:r w:rsidRPr="00A80F2A">
        <w:rPr>
          <w:rFonts w:eastAsiaTheme="minorHAnsi" w:cs="Calibri"/>
          <w:bCs/>
          <w:iCs/>
          <w:szCs w:val="24"/>
          <w:lang w:eastAsia="en-US"/>
        </w:rPr>
        <w:t>Il répond à des situations réelles, et permet à la Municipalité d’agir avec discernement face à la pénurie de compétences dans certains domaines, tout en tenant compte des parcours individuels.</w:t>
      </w:r>
    </w:p>
    <w:p w14:paraId="5AC1DA86" w14:textId="77777777" w:rsidR="00A80F2A" w:rsidRPr="00A80F2A" w:rsidRDefault="00A80F2A" w:rsidP="00A80F2A">
      <w:pPr>
        <w:tabs>
          <w:tab w:val="left" w:pos="357"/>
          <w:tab w:val="left" w:pos="426"/>
        </w:tabs>
        <w:rPr>
          <w:rFonts w:eastAsiaTheme="minorHAnsi" w:cs="Calibri"/>
          <w:iCs/>
          <w:szCs w:val="24"/>
          <w:lang w:eastAsia="en-US"/>
        </w:rPr>
      </w:pPr>
      <w:r w:rsidRPr="00A80F2A">
        <w:rPr>
          <w:rFonts w:eastAsiaTheme="minorHAnsi" w:cs="Calibri"/>
          <w:bCs/>
          <w:iCs/>
          <w:szCs w:val="24"/>
          <w:lang w:eastAsia="en-US"/>
        </w:rPr>
        <w:t>Il met en avant les valeurs de la commune – inclusion, responsabilité, équilibre intergénérationnel – tout en justifiant clairement l’ouverture proposée</w:t>
      </w:r>
      <w:r w:rsidRPr="00A80F2A">
        <w:rPr>
          <w:rFonts w:eastAsiaTheme="minorHAnsi" w:cs="Calibri"/>
          <w:iCs/>
          <w:szCs w:val="24"/>
          <w:lang w:eastAsia="en-US"/>
        </w:rPr>
        <w:t>.</w:t>
      </w:r>
    </w:p>
    <w:p w14:paraId="59E91A73" w14:textId="77777777" w:rsidR="00A80F2A" w:rsidRPr="00A80F2A" w:rsidRDefault="00A80F2A" w:rsidP="00A80F2A">
      <w:pPr>
        <w:tabs>
          <w:tab w:val="left" w:pos="357"/>
          <w:tab w:val="left" w:pos="426"/>
        </w:tabs>
        <w:rPr>
          <w:rFonts w:eastAsiaTheme="minorHAnsi" w:cs="Calibri"/>
          <w:iCs/>
          <w:szCs w:val="24"/>
          <w:lang w:eastAsia="en-US"/>
        </w:rPr>
      </w:pPr>
    </w:p>
    <w:p w14:paraId="59A4AD92" w14:textId="4F284DA9" w:rsidR="009E209B" w:rsidRPr="009E209B" w:rsidRDefault="009E209B" w:rsidP="009E209B">
      <w:pPr>
        <w:tabs>
          <w:tab w:val="left" w:pos="357"/>
          <w:tab w:val="left" w:pos="426"/>
        </w:tabs>
        <w:rPr>
          <w:rFonts w:eastAsiaTheme="minorHAnsi" w:cs="Calibri"/>
          <w:b/>
          <w:szCs w:val="24"/>
          <w:lang w:eastAsia="en-US"/>
        </w:rPr>
      </w:pPr>
      <w:r w:rsidRPr="009E209B">
        <w:rPr>
          <w:rFonts w:eastAsiaTheme="minorHAnsi" w:cs="Calibri"/>
          <w:b/>
          <w:szCs w:val="24"/>
          <w:lang w:eastAsia="en-US"/>
        </w:rPr>
        <w:t>M. P. Vionnet :</w:t>
      </w:r>
    </w:p>
    <w:p w14:paraId="6880EF0E" w14:textId="32E4ACD3" w:rsidR="00570060" w:rsidRDefault="008B7215" w:rsidP="009E209B">
      <w:pPr>
        <w:tabs>
          <w:tab w:val="left" w:pos="357"/>
          <w:tab w:val="left" w:pos="426"/>
        </w:tabs>
        <w:rPr>
          <w:rFonts w:eastAsiaTheme="minorHAnsi" w:cs="Calibri"/>
          <w:szCs w:val="24"/>
          <w:lang w:val="fr-FR" w:eastAsia="en-US"/>
        </w:rPr>
      </w:pPr>
      <w:r>
        <w:rPr>
          <w:rFonts w:eastAsiaTheme="minorHAnsi" w:cs="Calibri"/>
          <w:szCs w:val="24"/>
          <w:lang w:val="fr-FR" w:eastAsia="en-US"/>
        </w:rPr>
        <w:t>Certains aspects du règlement méritaient une révision qui est assez cla</w:t>
      </w:r>
      <w:r w:rsidR="00570060">
        <w:rPr>
          <w:rFonts w:eastAsiaTheme="minorHAnsi" w:cs="Calibri"/>
          <w:szCs w:val="24"/>
          <w:lang w:val="fr-FR" w:eastAsia="en-US"/>
        </w:rPr>
        <w:t>ire.</w:t>
      </w:r>
      <w:r>
        <w:rPr>
          <w:rFonts w:eastAsiaTheme="minorHAnsi" w:cs="Calibri"/>
          <w:szCs w:val="24"/>
          <w:lang w:val="fr-FR" w:eastAsia="en-US"/>
        </w:rPr>
        <w:t xml:space="preserve"> </w:t>
      </w:r>
      <w:r w:rsidR="00570060">
        <w:rPr>
          <w:rFonts w:eastAsiaTheme="minorHAnsi" w:cs="Calibri"/>
          <w:szCs w:val="24"/>
          <w:lang w:val="fr-FR" w:eastAsia="en-US"/>
        </w:rPr>
        <w:t>M</w:t>
      </w:r>
      <w:r>
        <w:rPr>
          <w:rFonts w:eastAsiaTheme="minorHAnsi" w:cs="Calibri"/>
          <w:szCs w:val="24"/>
          <w:lang w:val="fr-FR" w:eastAsia="en-US"/>
        </w:rPr>
        <w:t>ais au moment où des régimes d’austérités financiers réels au niveau fédéral, cantonal, qu’on en vien</w:t>
      </w:r>
      <w:r w:rsidR="00FF5819">
        <w:rPr>
          <w:rFonts w:eastAsiaTheme="minorHAnsi" w:cs="Calibri"/>
          <w:szCs w:val="24"/>
          <w:lang w:val="fr-FR" w:eastAsia="en-US"/>
        </w:rPr>
        <w:t>ne</w:t>
      </w:r>
      <w:r>
        <w:rPr>
          <w:rFonts w:eastAsiaTheme="minorHAnsi" w:cs="Calibri"/>
          <w:szCs w:val="24"/>
          <w:lang w:val="fr-FR" w:eastAsia="en-US"/>
        </w:rPr>
        <w:t xml:space="preserve"> même à ce que les employés cantonaux doivent contribuer par une cotisation de crise et qu</w:t>
      </w:r>
      <w:r w:rsidR="00570060">
        <w:rPr>
          <w:rFonts w:eastAsiaTheme="minorHAnsi" w:cs="Calibri"/>
          <w:szCs w:val="24"/>
          <w:lang w:val="fr-FR" w:eastAsia="en-US"/>
        </w:rPr>
        <w:t>’on supprime au niveau cantonal, toujours, les indexations de salaires</w:t>
      </w:r>
      <w:r w:rsidR="00D70066">
        <w:rPr>
          <w:rFonts w:eastAsiaTheme="minorHAnsi" w:cs="Calibri"/>
          <w:szCs w:val="24"/>
          <w:lang w:val="fr-FR" w:eastAsia="en-US"/>
        </w:rPr>
        <w:t xml:space="preserve"> en 2026, on propose ici moult</w:t>
      </w:r>
      <w:r w:rsidR="00570060">
        <w:rPr>
          <w:rFonts w:eastAsiaTheme="minorHAnsi" w:cs="Calibri"/>
          <w:szCs w:val="24"/>
          <w:lang w:val="fr-FR" w:eastAsia="en-US"/>
        </w:rPr>
        <w:t xml:space="preserve"> cadeaux, de surcroit en fin de législature et sans jamais chercher à les compenser. </w:t>
      </w:r>
    </w:p>
    <w:p w14:paraId="7EB6ADF1" w14:textId="766C9A79" w:rsidR="00570060" w:rsidRDefault="00570060"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La réduction d’horaire minimisée dans le préavis représente quand même 2 semaines de travail en moins par employé. On aurait pu trouver un compromis à 41 heures et quart, comme au niveau </w:t>
      </w:r>
      <w:r>
        <w:rPr>
          <w:rFonts w:eastAsiaTheme="minorHAnsi" w:cs="Calibri"/>
          <w:szCs w:val="24"/>
          <w:lang w:val="fr-FR" w:eastAsia="en-US"/>
        </w:rPr>
        <w:lastRenderedPageBreak/>
        <w:t xml:space="preserve">fédéral et cantonal et puisque le salaire n’est plus le </w:t>
      </w:r>
      <w:r w:rsidR="000A7E96">
        <w:rPr>
          <w:rFonts w:eastAsiaTheme="minorHAnsi" w:cs="Calibri"/>
          <w:szCs w:val="24"/>
          <w:lang w:val="fr-FR" w:eastAsia="en-US"/>
        </w:rPr>
        <w:t>Graal</w:t>
      </w:r>
      <w:r w:rsidR="00FF5819">
        <w:rPr>
          <w:rFonts w:eastAsiaTheme="minorHAnsi" w:cs="Calibri"/>
          <w:szCs w:val="24"/>
          <w:lang w:val="fr-FR" w:eastAsia="en-US"/>
        </w:rPr>
        <w:t>,</w:t>
      </w:r>
      <w:r>
        <w:rPr>
          <w:rFonts w:eastAsiaTheme="minorHAnsi" w:cs="Calibri"/>
          <w:szCs w:val="24"/>
          <w:lang w:val="fr-FR" w:eastAsia="en-US"/>
        </w:rPr>
        <w:t xml:space="preserve"> </w:t>
      </w:r>
      <w:r w:rsidR="00FF5819">
        <w:rPr>
          <w:rFonts w:eastAsiaTheme="minorHAnsi" w:cs="Calibri"/>
          <w:szCs w:val="24"/>
          <w:lang w:val="fr-FR" w:eastAsia="en-US"/>
        </w:rPr>
        <w:t>d</w:t>
      </w:r>
      <w:r>
        <w:rPr>
          <w:rFonts w:eastAsiaTheme="minorHAnsi" w:cs="Calibri"/>
          <w:szCs w:val="24"/>
          <w:lang w:val="fr-FR" w:eastAsia="en-US"/>
        </w:rPr>
        <w:t xml:space="preserve">’après les premiers commentaires du préavis, alors soutenir des temps partiels à 90% sur 4 jours aurait été un plus également. </w:t>
      </w:r>
    </w:p>
    <w:p w14:paraId="67A3F957" w14:textId="77777777" w:rsidR="00570060" w:rsidRDefault="00570060"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Le télétravail, le travail c’est bien, mais il a vécu le télétravail et on propose en général de s’engager sur des diminutions de locaux. </w:t>
      </w:r>
    </w:p>
    <w:p w14:paraId="3C3EAC48" w14:textId="18A16A5B" w:rsidR="009E209B" w:rsidRDefault="00570060" w:rsidP="009E209B">
      <w:pPr>
        <w:tabs>
          <w:tab w:val="left" w:pos="357"/>
          <w:tab w:val="left" w:pos="426"/>
        </w:tabs>
        <w:rPr>
          <w:rFonts w:eastAsiaTheme="minorHAnsi" w:cs="Calibri"/>
          <w:szCs w:val="24"/>
          <w:lang w:val="fr-FR" w:eastAsia="en-US"/>
        </w:rPr>
      </w:pPr>
      <w:r>
        <w:rPr>
          <w:rFonts w:eastAsiaTheme="minorHAnsi" w:cs="Calibri"/>
          <w:szCs w:val="24"/>
          <w:lang w:val="fr-FR" w:eastAsia="en-US"/>
        </w:rPr>
        <w:t>C’est malheureusement une révision à sens unique.</w:t>
      </w:r>
    </w:p>
    <w:p w14:paraId="15BB28CA" w14:textId="77777777" w:rsidR="008B7215" w:rsidRDefault="008B7215" w:rsidP="009E209B">
      <w:pPr>
        <w:tabs>
          <w:tab w:val="left" w:pos="357"/>
          <w:tab w:val="left" w:pos="426"/>
        </w:tabs>
        <w:rPr>
          <w:rFonts w:eastAsiaTheme="minorHAnsi" w:cs="Calibri"/>
          <w:szCs w:val="24"/>
          <w:lang w:val="fr-FR" w:eastAsia="en-US"/>
        </w:rPr>
      </w:pPr>
    </w:p>
    <w:p w14:paraId="4B641368" w14:textId="409C66DD" w:rsidR="009E209B" w:rsidRPr="009E209B" w:rsidRDefault="009E209B" w:rsidP="009E209B">
      <w:pPr>
        <w:tabs>
          <w:tab w:val="left" w:pos="357"/>
          <w:tab w:val="left" w:pos="426"/>
        </w:tabs>
        <w:rPr>
          <w:rFonts w:eastAsiaTheme="minorHAnsi" w:cs="Calibri"/>
          <w:b/>
          <w:szCs w:val="24"/>
          <w:lang w:val="fr-FR" w:eastAsia="en-US"/>
        </w:rPr>
      </w:pPr>
      <w:r w:rsidRPr="009E209B">
        <w:rPr>
          <w:rFonts w:eastAsiaTheme="minorHAnsi" w:cs="Calibri"/>
          <w:b/>
          <w:szCs w:val="24"/>
          <w:lang w:val="fr-FR" w:eastAsia="en-US"/>
        </w:rPr>
        <w:t>M. JC Schwaab</w:t>
      </w:r>
      <w:r w:rsidR="00FF5819">
        <w:rPr>
          <w:rFonts w:eastAsiaTheme="minorHAnsi" w:cs="Calibri"/>
          <w:b/>
          <w:szCs w:val="24"/>
          <w:lang w:val="fr-FR" w:eastAsia="en-US"/>
        </w:rPr>
        <w:t>, Municipal</w:t>
      </w:r>
      <w:r w:rsidRPr="009E209B">
        <w:rPr>
          <w:rFonts w:eastAsiaTheme="minorHAnsi" w:cs="Calibri"/>
          <w:b/>
          <w:szCs w:val="24"/>
          <w:lang w:val="fr-FR" w:eastAsia="en-US"/>
        </w:rPr>
        <w:t> :</w:t>
      </w:r>
    </w:p>
    <w:p w14:paraId="4B230886" w14:textId="73EF7503" w:rsidR="00FF5819" w:rsidRDefault="00FF5819"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D’entente avec notre Syndic, la Municipalité </w:t>
      </w:r>
      <w:r w:rsidR="00572219">
        <w:rPr>
          <w:rFonts w:eastAsiaTheme="minorHAnsi" w:cs="Calibri"/>
          <w:szCs w:val="24"/>
          <w:lang w:val="fr-FR" w:eastAsia="en-US"/>
        </w:rPr>
        <w:t xml:space="preserve">a pris position sur </w:t>
      </w:r>
      <w:r w:rsidR="00632D31">
        <w:rPr>
          <w:rFonts w:eastAsiaTheme="minorHAnsi" w:cs="Calibri"/>
          <w:szCs w:val="24"/>
          <w:lang w:val="fr-FR" w:eastAsia="en-US"/>
        </w:rPr>
        <w:t>2 des</w:t>
      </w:r>
      <w:r w:rsidR="00572219">
        <w:rPr>
          <w:rFonts w:eastAsiaTheme="minorHAnsi" w:cs="Calibri"/>
          <w:szCs w:val="24"/>
          <w:lang w:val="fr-FR" w:eastAsia="en-US"/>
        </w:rPr>
        <w:t xml:space="preserve"> amendements qu’elle vous propose de refuser. </w:t>
      </w:r>
    </w:p>
    <w:p w14:paraId="3793AC83" w14:textId="2DA0682C" w:rsidR="00250F5A" w:rsidRDefault="00572219"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Tout d’abord </w:t>
      </w:r>
      <w:r w:rsidRPr="00632D31">
        <w:rPr>
          <w:rFonts w:eastAsiaTheme="minorHAnsi" w:cs="Calibri"/>
          <w:b/>
          <w:szCs w:val="24"/>
          <w:lang w:val="fr-FR" w:eastAsia="en-US"/>
        </w:rPr>
        <w:t>à l’article 6,</w:t>
      </w:r>
      <w:r>
        <w:rPr>
          <w:rFonts w:eastAsiaTheme="minorHAnsi" w:cs="Calibri"/>
          <w:szCs w:val="24"/>
          <w:lang w:val="fr-FR" w:eastAsia="en-US"/>
        </w:rPr>
        <w:t xml:space="preserve"> à la production des documents, la commission ad </w:t>
      </w:r>
      <w:r w:rsidR="00250F5A">
        <w:rPr>
          <w:rFonts w:eastAsiaTheme="minorHAnsi" w:cs="Calibri"/>
          <w:szCs w:val="24"/>
          <w:lang w:val="fr-FR" w:eastAsia="en-US"/>
        </w:rPr>
        <w:t xml:space="preserve">hoc </w:t>
      </w:r>
      <w:r>
        <w:rPr>
          <w:rFonts w:eastAsiaTheme="minorHAnsi" w:cs="Calibri"/>
          <w:szCs w:val="24"/>
          <w:lang w:val="fr-FR" w:eastAsia="en-US"/>
        </w:rPr>
        <w:t xml:space="preserve">propose </w:t>
      </w:r>
      <w:r w:rsidRPr="00632D31">
        <w:rPr>
          <w:rFonts w:eastAsiaTheme="minorHAnsi" w:cs="Calibri"/>
          <w:b/>
          <w:szCs w:val="24"/>
          <w:lang w:val="fr-FR" w:eastAsia="en-US"/>
        </w:rPr>
        <w:t>de biffer</w:t>
      </w:r>
      <w:r>
        <w:rPr>
          <w:rFonts w:eastAsiaTheme="minorHAnsi" w:cs="Calibri"/>
          <w:szCs w:val="24"/>
          <w:lang w:val="fr-FR" w:eastAsia="en-US"/>
        </w:rPr>
        <w:t xml:space="preserve"> le critère de </w:t>
      </w:r>
      <w:r w:rsidR="00632D31">
        <w:rPr>
          <w:rFonts w:eastAsiaTheme="minorHAnsi" w:cs="Calibri"/>
          <w:szCs w:val="24"/>
          <w:lang w:val="fr-FR" w:eastAsia="en-US"/>
        </w:rPr>
        <w:t>« </w:t>
      </w:r>
      <w:r w:rsidR="00632D31" w:rsidRPr="00632D31">
        <w:rPr>
          <w:rFonts w:eastAsiaTheme="minorHAnsi" w:cs="Calibri"/>
          <w:b/>
          <w:szCs w:val="24"/>
          <w:lang w:val="fr-FR" w:eastAsia="en-US"/>
        </w:rPr>
        <w:t>Selon</w:t>
      </w:r>
      <w:r w:rsidRPr="00632D31">
        <w:rPr>
          <w:rFonts w:eastAsiaTheme="minorHAnsi" w:cs="Calibri"/>
          <w:b/>
          <w:szCs w:val="24"/>
          <w:lang w:val="fr-FR" w:eastAsia="en-US"/>
        </w:rPr>
        <w:t xml:space="preserve"> </w:t>
      </w:r>
      <w:r w:rsidR="00632D31" w:rsidRPr="00632D31">
        <w:rPr>
          <w:rFonts w:eastAsiaTheme="minorHAnsi" w:cs="Calibri"/>
          <w:b/>
          <w:szCs w:val="24"/>
          <w:lang w:val="fr-FR" w:eastAsia="en-US"/>
        </w:rPr>
        <w:t>la</w:t>
      </w:r>
      <w:r w:rsidR="00632D31">
        <w:rPr>
          <w:rFonts w:eastAsiaTheme="minorHAnsi" w:cs="Calibri"/>
          <w:szCs w:val="24"/>
          <w:lang w:val="fr-FR" w:eastAsia="en-US"/>
        </w:rPr>
        <w:t xml:space="preserve"> </w:t>
      </w:r>
      <w:r w:rsidRPr="00632D31">
        <w:rPr>
          <w:rFonts w:eastAsiaTheme="minorHAnsi" w:cs="Calibri"/>
          <w:b/>
          <w:szCs w:val="24"/>
          <w:lang w:val="fr-FR" w:eastAsia="en-US"/>
        </w:rPr>
        <w:t>profession exercée</w:t>
      </w:r>
      <w:r w:rsidR="00632D31">
        <w:rPr>
          <w:rFonts w:eastAsiaTheme="minorHAnsi" w:cs="Calibri"/>
          <w:b/>
          <w:szCs w:val="24"/>
          <w:lang w:val="fr-FR" w:eastAsia="en-US"/>
        </w:rPr>
        <w:t> »</w:t>
      </w:r>
      <w:r>
        <w:rPr>
          <w:rFonts w:eastAsiaTheme="minorHAnsi" w:cs="Calibri"/>
          <w:szCs w:val="24"/>
          <w:lang w:val="fr-FR" w:eastAsia="en-US"/>
        </w:rPr>
        <w:t xml:space="preserve"> pour autoriser la Municipalité à demander des extraits de poursuite</w:t>
      </w:r>
      <w:r w:rsidR="00250F5A">
        <w:rPr>
          <w:rFonts w:eastAsiaTheme="minorHAnsi" w:cs="Calibri"/>
          <w:szCs w:val="24"/>
          <w:lang w:val="fr-FR" w:eastAsia="en-US"/>
        </w:rPr>
        <w:t>s</w:t>
      </w:r>
      <w:r>
        <w:rPr>
          <w:rFonts w:eastAsiaTheme="minorHAnsi" w:cs="Calibri"/>
          <w:szCs w:val="24"/>
          <w:lang w:val="fr-FR" w:eastAsia="en-US"/>
        </w:rPr>
        <w:t xml:space="preserve"> ou des extraits d</w:t>
      </w:r>
      <w:r w:rsidR="00250F5A">
        <w:rPr>
          <w:rFonts w:eastAsiaTheme="minorHAnsi" w:cs="Calibri"/>
          <w:szCs w:val="24"/>
          <w:lang w:val="fr-FR" w:eastAsia="en-US"/>
        </w:rPr>
        <w:t>e</w:t>
      </w:r>
      <w:r>
        <w:rPr>
          <w:rFonts w:eastAsiaTheme="minorHAnsi" w:cs="Calibri"/>
          <w:szCs w:val="24"/>
          <w:lang w:val="fr-FR" w:eastAsia="en-US"/>
        </w:rPr>
        <w:t xml:space="preserve"> casier judiciaire. Or la Municipalité demande de maintenir cette distinction en fonction de la profession, d’une part, parce que c’est la </w:t>
      </w:r>
      <w:r w:rsidR="00632D31">
        <w:rPr>
          <w:rFonts w:eastAsiaTheme="minorHAnsi" w:cs="Calibri"/>
          <w:szCs w:val="24"/>
          <w:lang w:val="fr-FR" w:eastAsia="en-US"/>
        </w:rPr>
        <w:t>pratique actuelle. I</w:t>
      </w:r>
      <w:r w:rsidR="00250F5A">
        <w:rPr>
          <w:rFonts w:eastAsiaTheme="minorHAnsi" w:cs="Calibri"/>
          <w:szCs w:val="24"/>
          <w:lang w:val="fr-FR" w:eastAsia="en-US"/>
        </w:rPr>
        <w:t>l est clair</w:t>
      </w:r>
      <w:r>
        <w:rPr>
          <w:rFonts w:eastAsiaTheme="minorHAnsi" w:cs="Calibri"/>
          <w:szCs w:val="24"/>
          <w:lang w:val="fr-FR" w:eastAsia="en-US"/>
        </w:rPr>
        <w:t xml:space="preserve"> qu’à l’heure actuelle</w:t>
      </w:r>
      <w:r w:rsidR="00632D31">
        <w:rPr>
          <w:rFonts w:eastAsiaTheme="minorHAnsi" w:cs="Calibri"/>
          <w:szCs w:val="24"/>
          <w:lang w:val="fr-FR" w:eastAsia="en-US"/>
        </w:rPr>
        <w:t>,</w:t>
      </w:r>
      <w:r>
        <w:rPr>
          <w:rFonts w:eastAsiaTheme="minorHAnsi" w:cs="Calibri"/>
          <w:szCs w:val="24"/>
          <w:lang w:val="fr-FR" w:eastAsia="en-US"/>
        </w:rPr>
        <w:t xml:space="preserve"> si on </w:t>
      </w:r>
      <w:r w:rsidR="00250F5A">
        <w:rPr>
          <w:rFonts w:eastAsiaTheme="minorHAnsi" w:cs="Calibri"/>
          <w:szCs w:val="24"/>
          <w:lang w:val="fr-FR" w:eastAsia="en-US"/>
        </w:rPr>
        <w:t>va engager</w:t>
      </w:r>
      <w:r>
        <w:rPr>
          <w:rFonts w:eastAsiaTheme="minorHAnsi" w:cs="Calibri"/>
          <w:szCs w:val="24"/>
          <w:lang w:val="fr-FR" w:eastAsia="en-US"/>
        </w:rPr>
        <w:t xml:space="preserve"> un comptable, on</w:t>
      </w:r>
      <w:r w:rsidR="00250F5A">
        <w:rPr>
          <w:rFonts w:eastAsiaTheme="minorHAnsi" w:cs="Calibri"/>
          <w:szCs w:val="24"/>
          <w:lang w:val="fr-FR" w:eastAsia="en-US"/>
        </w:rPr>
        <w:t xml:space="preserve"> va se renseigner</w:t>
      </w:r>
      <w:r>
        <w:rPr>
          <w:rFonts w:eastAsiaTheme="minorHAnsi" w:cs="Calibri"/>
          <w:szCs w:val="24"/>
          <w:lang w:val="fr-FR" w:eastAsia="en-US"/>
        </w:rPr>
        <w:t xml:space="preserve"> </w:t>
      </w:r>
      <w:r w:rsidR="00250F5A">
        <w:rPr>
          <w:rFonts w:eastAsiaTheme="minorHAnsi" w:cs="Calibri"/>
          <w:szCs w:val="24"/>
          <w:lang w:val="fr-FR" w:eastAsia="en-US"/>
        </w:rPr>
        <w:t xml:space="preserve">pour savoir </w:t>
      </w:r>
      <w:r>
        <w:rPr>
          <w:rFonts w:eastAsiaTheme="minorHAnsi" w:cs="Calibri"/>
          <w:szCs w:val="24"/>
          <w:lang w:val="fr-FR" w:eastAsia="en-US"/>
        </w:rPr>
        <w:t>s’</w:t>
      </w:r>
      <w:r w:rsidR="00250F5A">
        <w:rPr>
          <w:rFonts w:eastAsiaTheme="minorHAnsi" w:cs="Calibri"/>
          <w:szCs w:val="24"/>
          <w:lang w:val="fr-FR" w:eastAsia="en-US"/>
        </w:rPr>
        <w:t>il a des poursuites et puis,</w:t>
      </w:r>
      <w:r>
        <w:rPr>
          <w:rFonts w:eastAsiaTheme="minorHAnsi" w:cs="Calibri"/>
          <w:szCs w:val="24"/>
          <w:lang w:val="fr-FR" w:eastAsia="en-US"/>
        </w:rPr>
        <w:t xml:space="preserve"> ça n’est actuellement pas le cas, si la commune devait engager quelqu’un qui doit </w:t>
      </w:r>
      <w:r w:rsidR="00632D31">
        <w:rPr>
          <w:rFonts w:eastAsiaTheme="minorHAnsi" w:cs="Calibri"/>
          <w:szCs w:val="24"/>
          <w:lang w:val="fr-FR" w:eastAsia="en-US"/>
        </w:rPr>
        <w:t>travailler avec des enfants, là</w:t>
      </w:r>
      <w:r>
        <w:rPr>
          <w:rFonts w:eastAsiaTheme="minorHAnsi" w:cs="Calibri"/>
          <w:szCs w:val="24"/>
          <w:lang w:val="fr-FR" w:eastAsia="en-US"/>
        </w:rPr>
        <w:t xml:space="preserve"> ça n’est plus une possibilité, c’est une obligation de présenter un extrait de casier judiciaire spécial, suite à une votation populaire fédérale, il y a quelques années. </w:t>
      </w:r>
    </w:p>
    <w:p w14:paraId="251FA66D" w14:textId="41E3ED9F" w:rsidR="00572219" w:rsidRDefault="00572219"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Et puis, si nous souhaitons laisser la catégorie par </w:t>
      </w:r>
      <w:r w:rsidRPr="00632D31">
        <w:rPr>
          <w:rFonts w:eastAsiaTheme="minorHAnsi" w:cs="Calibri"/>
          <w:b/>
          <w:szCs w:val="24"/>
          <w:lang w:val="fr-FR" w:eastAsia="en-US"/>
        </w:rPr>
        <w:t>profession</w:t>
      </w:r>
      <w:r>
        <w:rPr>
          <w:rFonts w:eastAsiaTheme="minorHAnsi" w:cs="Calibri"/>
          <w:szCs w:val="24"/>
          <w:lang w:val="fr-FR" w:eastAsia="en-US"/>
        </w:rPr>
        <w:t>, c’est pour éviter l’arbitraire. Une profession où c’est nécessaire, la Municipalité demande. Une profession où ce n’est pas nécessaire, la Municipalité y renonce. Donc, c’est pour ça que nous demandons de maintenir la proposition Municipale.</w:t>
      </w:r>
    </w:p>
    <w:p w14:paraId="3297F5F9" w14:textId="77777777" w:rsidR="00250F5A" w:rsidRDefault="00572219"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Par rapport à la deuxième </w:t>
      </w:r>
      <w:r w:rsidR="00250F5A">
        <w:rPr>
          <w:rFonts w:eastAsiaTheme="minorHAnsi" w:cs="Calibri"/>
          <w:szCs w:val="24"/>
          <w:lang w:val="fr-FR" w:eastAsia="en-US"/>
        </w:rPr>
        <w:t xml:space="preserve">proposition </w:t>
      </w:r>
      <w:r>
        <w:rPr>
          <w:rFonts w:eastAsiaTheme="minorHAnsi" w:cs="Calibri"/>
          <w:szCs w:val="24"/>
          <w:lang w:val="fr-FR" w:eastAsia="en-US"/>
        </w:rPr>
        <w:t xml:space="preserve">qui vient d’être défendue par Mme A. Gerig, au nom du groupe des Vert e s et Ouvert e s, la Municipalité propose également </w:t>
      </w:r>
      <w:r w:rsidRPr="00632D31">
        <w:rPr>
          <w:rFonts w:eastAsiaTheme="minorHAnsi" w:cs="Calibri"/>
          <w:b/>
          <w:szCs w:val="24"/>
          <w:lang w:val="fr-FR" w:eastAsia="en-US"/>
        </w:rPr>
        <w:t>de rejeter cette proposition</w:t>
      </w:r>
      <w:r>
        <w:rPr>
          <w:rFonts w:eastAsiaTheme="minorHAnsi" w:cs="Calibri"/>
          <w:szCs w:val="24"/>
          <w:lang w:val="fr-FR" w:eastAsia="en-US"/>
        </w:rPr>
        <w:t xml:space="preserve">. </w:t>
      </w:r>
    </w:p>
    <w:p w14:paraId="5AF87FF1" w14:textId="614A65A9" w:rsidR="00572219" w:rsidRDefault="00572219" w:rsidP="009E209B">
      <w:pPr>
        <w:tabs>
          <w:tab w:val="left" w:pos="357"/>
          <w:tab w:val="left" w:pos="426"/>
        </w:tabs>
        <w:rPr>
          <w:rFonts w:eastAsiaTheme="minorHAnsi" w:cs="Calibri"/>
          <w:szCs w:val="24"/>
          <w:lang w:val="fr-FR" w:eastAsia="en-US"/>
        </w:rPr>
      </w:pPr>
      <w:r>
        <w:rPr>
          <w:rFonts w:eastAsiaTheme="minorHAnsi" w:cs="Calibri"/>
          <w:szCs w:val="24"/>
          <w:lang w:val="fr-FR" w:eastAsia="en-US"/>
        </w:rPr>
        <w:t>Alors, d’une part, parce que la pratique actuelle est claire, elle a donné satisfaction, mais elle n’empêche pas</w:t>
      </w:r>
      <w:r w:rsidR="00250F5A">
        <w:rPr>
          <w:rFonts w:eastAsiaTheme="minorHAnsi" w:cs="Calibri"/>
          <w:szCs w:val="24"/>
          <w:lang w:val="fr-FR" w:eastAsia="en-US"/>
        </w:rPr>
        <w:t>,</w:t>
      </w:r>
      <w:r>
        <w:rPr>
          <w:rFonts w:eastAsiaTheme="minorHAnsi" w:cs="Calibri"/>
          <w:szCs w:val="24"/>
          <w:lang w:val="fr-FR" w:eastAsia="en-US"/>
        </w:rPr>
        <w:t xml:space="preserve"> le cas échéant</w:t>
      </w:r>
      <w:r w:rsidR="00250F5A">
        <w:rPr>
          <w:rFonts w:eastAsiaTheme="minorHAnsi" w:cs="Calibri"/>
          <w:szCs w:val="24"/>
          <w:lang w:val="fr-FR" w:eastAsia="en-US"/>
        </w:rPr>
        <w:t>,</w:t>
      </w:r>
      <w:r>
        <w:rPr>
          <w:rFonts w:eastAsiaTheme="minorHAnsi" w:cs="Calibri"/>
          <w:szCs w:val="24"/>
          <w:lang w:val="fr-FR" w:eastAsia="en-US"/>
        </w:rPr>
        <w:t xml:space="preserve"> de se donner la possibilité de prolonger un contrat, voire de s</w:t>
      </w:r>
      <w:r w:rsidR="00250F5A">
        <w:rPr>
          <w:rFonts w:eastAsiaTheme="minorHAnsi" w:cs="Calibri"/>
          <w:szCs w:val="24"/>
          <w:lang w:val="fr-FR" w:eastAsia="en-US"/>
        </w:rPr>
        <w:t>igner un nouveau contrat de dur</w:t>
      </w:r>
      <w:r>
        <w:rPr>
          <w:rFonts w:eastAsiaTheme="minorHAnsi" w:cs="Calibri"/>
          <w:szCs w:val="24"/>
          <w:lang w:val="fr-FR" w:eastAsia="en-US"/>
        </w:rPr>
        <w:t>ée indéterminée, par exemple, parce qu’il y aurait des difficultés sur le marché de l’emploi</w:t>
      </w:r>
      <w:r w:rsidR="00250F5A">
        <w:rPr>
          <w:rFonts w:eastAsiaTheme="minorHAnsi" w:cs="Calibri"/>
          <w:szCs w:val="24"/>
          <w:lang w:val="fr-FR" w:eastAsia="en-US"/>
        </w:rPr>
        <w:t xml:space="preserve"> pour des professions spécifiques. Jusqu’à maintenant, on n’a pas dû recourir à ces expédients, mais on sait que pour certaines professions, le marché de l’emploi est quand même assez compliqué du point de vue des employeurs.</w:t>
      </w:r>
    </w:p>
    <w:p w14:paraId="2C4C714F" w14:textId="085F42C2" w:rsidR="00250F5A" w:rsidRDefault="00250F5A" w:rsidP="009E209B">
      <w:pPr>
        <w:tabs>
          <w:tab w:val="left" w:pos="357"/>
          <w:tab w:val="left" w:pos="426"/>
        </w:tabs>
        <w:rPr>
          <w:rFonts w:eastAsiaTheme="minorHAnsi" w:cs="Calibri"/>
          <w:szCs w:val="24"/>
          <w:lang w:val="fr-FR" w:eastAsia="en-US"/>
        </w:rPr>
      </w:pPr>
      <w:r>
        <w:rPr>
          <w:rFonts w:eastAsiaTheme="minorHAnsi" w:cs="Calibri"/>
          <w:szCs w:val="24"/>
          <w:lang w:val="fr-FR" w:eastAsia="en-US"/>
        </w:rPr>
        <w:t xml:space="preserve">Et puis, il pourrait y avoir un problème avec la mention </w:t>
      </w:r>
      <w:r w:rsidRPr="00632D31">
        <w:rPr>
          <w:rFonts w:eastAsiaTheme="minorHAnsi" w:cs="Calibri"/>
          <w:b/>
          <w:szCs w:val="24"/>
          <w:lang w:val="fr-FR" w:eastAsia="en-US"/>
        </w:rPr>
        <w:t>« sauf accord entre les parties »</w:t>
      </w:r>
      <w:r>
        <w:rPr>
          <w:rFonts w:eastAsiaTheme="minorHAnsi" w:cs="Calibri"/>
          <w:szCs w:val="24"/>
          <w:lang w:val="fr-FR" w:eastAsia="en-US"/>
        </w:rPr>
        <w:t xml:space="preserve"> parce qu’en tant que collectivité publique, nous restons liés au principe du droit public, mais si nous appliquons le droit privé du travail, ce qui fait que si nous prévoyons la possibilité d’un accord, nous devons donner à toutes les situations similaires la possibi</w:t>
      </w:r>
      <w:r w:rsidR="005C4050">
        <w:rPr>
          <w:rFonts w:eastAsiaTheme="minorHAnsi" w:cs="Calibri"/>
          <w:szCs w:val="24"/>
          <w:lang w:val="fr-FR" w:eastAsia="en-US"/>
        </w:rPr>
        <w:t>lité de conclure un accord. C</w:t>
      </w:r>
      <w:r>
        <w:rPr>
          <w:rFonts w:eastAsiaTheme="minorHAnsi" w:cs="Calibri"/>
          <w:szCs w:val="24"/>
          <w:lang w:val="fr-FR" w:eastAsia="en-US"/>
        </w:rPr>
        <w:t xml:space="preserve">e qui fait que soit, nous donnerions la possibilité à tout le monde de conclure un accord, il faudrait encore conclure, soit nous fixons des critères qui risqueraient d’être inadaptés à la situation. </w:t>
      </w:r>
    </w:p>
    <w:p w14:paraId="14B79135" w14:textId="542343C7" w:rsidR="00250F5A" w:rsidRDefault="00250F5A" w:rsidP="009E209B">
      <w:pPr>
        <w:tabs>
          <w:tab w:val="left" w:pos="357"/>
          <w:tab w:val="left" w:pos="426"/>
        </w:tabs>
        <w:rPr>
          <w:rFonts w:eastAsiaTheme="minorHAnsi" w:cs="Calibri"/>
          <w:szCs w:val="24"/>
          <w:lang w:val="fr-FR" w:eastAsia="en-US"/>
        </w:rPr>
      </w:pPr>
      <w:r>
        <w:rPr>
          <w:rFonts w:eastAsiaTheme="minorHAnsi" w:cs="Calibri"/>
          <w:szCs w:val="24"/>
          <w:lang w:val="fr-FR" w:eastAsia="en-US"/>
        </w:rPr>
        <w:t>Encore une fois, la pratique actuelle ayant fait ses preuves, la Municipalité demande lui laisser la même marge de valeur que celle qui est en vigueur actuellement et qui permet parfaitement d’atteindre les objectifs de l’amendement à l’article 52.</w:t>
      </w:r>
    </w:p>
    <w:p w14:paraId="7DC92058" w14:textId="77777777" w:rsidR="00632D31" w:rsidRDefault="00632D31" w:rsidP="009E209B">
      <w:pPr>
        <w:tabs>
          <w:tab w:val="left" w:pos="357"/>
          <w:tab w:val="left" w:pos="426"/>
        </w:tabs>
        <w:rPr>
          <w:rFonts w:eastAsiaTheme="minorHAnsi" w:cs="Calibri"/>
          <w:szCs w:val="24"/>
          <w:lang w:val="fr-FR" w:eastAsia="en-US"/>
        </w:rPr>
      </w:pPr>
    </w:p>
    <w:p w14:paraId="70763E32" w14:textId="77777777" w:rsidR="009E209B" w:rsidRPr="00CA1E73" w:rsidRDefault="009E209B" w:rsidP="009E209B">
      <w:pPr>
        <w:tabs>
          <w:tab w:val="left" w:pos="357"/>
          <w:tab w:val="left" w:pos="426"/>
        </w:tabs>
        <w:rPr>
          <w:rFonts w:eastAsiaTheme="minorHAnsi" w:cs="Calibri"/>
          <w:b/>
          <w:szCs w:val="24"/>
          <w:lang w:val="fr-FR" w:eastAsia="en-US"/>
        </w:rPr>
      </w:pPr>
      <w:r w:rsidRPr="00CA1E73">
        <w:rPr>
          <w:rFonts w:eastAsiaTheme="minorHAnsi" w:cs="Calibri"/>
          <w:b/>
          <w:szCs w:val="24"/>
          <w:lang w:val="fr-FR" w:eastAsia="en-US"/>
        </w:rPr>
        <w:t>M. J. Berthet :</w:t>
      </w:r>
    </w:p>
    <w:p w14:paraId="5139B0B3" w14:textId="3F6F0865" w:rsidR="007D55EE" w:rsidRPr="007D55EE" w:rsidRDefault="007D55EE" w:rsidP="007D55EE">
      <w:pPr>
        <w:tabs>
          <w:tab w:val="left" w:pos="357"/>
          <w:tab w:val="left" w:pos="426"/>
        </w:tabs>
        <w:rPr>
          <w:rFonts w:eastAsiaTheme="minorHAnsi" w:cs="Calibri"/>
          <w:szCs w:val="24"/>
          <w:lang w:eastAsia="en-US"/>
        </w:rPr>
      </w:pPr>
      <w:r w:rsidRPr="007D55EE">
        <w:rPr>
          <w:rFonts w:eastAsiaTheme="minorHAnsi" w:cs="Calibri"/>
          <w:szCs w:val="24"/>
          <w:lang w:eastAsia="en-US"/>
        </w:rPr>
        <w:t xml:space="preserve">Il estime ce nouveau règlement généreux à l'égard du personnel communal, notamment avec la diminution du temps de travail qu'il propose. À la lecture du préavis, du rapport de commission et aussi en </w:t>
      </w:r>
      <w:r w:rsidR="00632D31">
        <w:rPr>
          <w:rFonts w:eastAsiaTheme="minorHAnsi" w:cs="Calibri"/>
          <w:szCs w:val="24"/>
          <w:lang w:eastAsia="en-US"/>
        </w:rPr>
        <w:t>se</w:t>
      </w:r>
      <w:r w:rsidRPr="007D55EE">
        <w:rPr>
          <w:rFonts w:eastAsiaTheme="minorHAnsi" w:cs="Calibri"/>
          <w:szCs w:val="24"/>
          <w:lang w:eastAsia="en-US"/>
        </w:rPr>
        <w:t xml:space="preserve"> remémorant certaines discussions avec la Municipalité dans le cadre de </w:t>
      </w:r>
      <w:r w:rsidR="00DE223A">
        <w:rPr>
          <w:rFonts w:eastAsiaTheme="minorHAnsi" w:cs="Calibri"/>
          <w:szCs w:val="24"/>
          <w:lang w:eastAsia="en-US"/>
        </w:rPr>
        <w:t>s</w:t>
      </w:r>
      <w:r w:rsidRPr="007D55EE">
        <w:rPr>
          <w:rFonts w:eastAsiaTheme="minorHAnsi" w:cs="Calibri"/>
          <w:szCs w:val="24"/>
          <w:lang w:eastAsia="en-US"/>
        </w:rPr>
        <w:t>on mandat à la commission de gestion, cette générosité lui paraît tout à fait justifiée.</w:t>
      </w:r>
    </w:p>
    <w:p w14:paraId="5E060137" w14:textId="4990BEFA" w:rsidR="007D55EE" w:rsidRPr="007D55EE" w:rsidRDefault="007D55EE" w:rsidP="007D55EE">
      <w:pPr>
        <w:tabs>
          <w:tab w:val="left" w:pos="357"/>
          <w:tab w:val="left" w:pos="426"/>
        </w:tabs>
        <w:rPr>
          <w:rFonts w:eastAsiaTheme="minorHAnsi" w:cs="Calibri"/>
          <w:szCs w:val="24"/>
          <w:lang w:eastAsia="en-US"/>
        </w:rPr>
      </w:pPr>
      <w:r w:rsidRPr="007D55EE">
        <w:rPr>
          <w:rFonts w:eastAsiaTheme="minorHAnsi" w:cs="Calibri"/>
          <w:szCs w:val="24"/>
          <w:lang w:eastAsia="en-US"/>
        </w:rPr>
        <w:t>La recherche de personne qualifiée et compétente, notamment pour remplacer les départs, est difficile pour des postes dans des administrations de petites communes. Le salaire est moins déterminant auprès des jeunes générations et notre commune se doit d'offrir des conditions de travail compétitives. Il approuvera ce préavis sans problème.</w:t>
      </w:r>
    </w:p>
    <w:p w14:paraId="146885D1" w14:textId="77777777" w:rsidR="007D55EE" w:rsidRPr="007D55EE" w:rsidRDefault="007D55EE" w:rsidP="007D55EE">
      <w:pPr>
        <w:tabs>
          <w:tab w:val="left" w:pos="357"/>
          <w:tab w:val="left" w:pos="426"/>
        </w:tabs>
        <w:rPr>
          <w:rFonts w:eastAsiaTheme="minorHAnsi" w:cs="Calibri"/>
          <w:szCs w:val="24"/>
          <w:lang w:eastAsia="en-US"/>
        </w:rPr>
      </w:pPr>
      <w:r w:rsidRPr="007D55EE">
        <w:rPr>
          <w:rFonts w:eastAsiaTheme="minorHAnsi" w:cs="Calibri"/>
          <w:szCs w:val="24"/>
          <w:lang w:eastAsia="en-US"/>
        </w:rPr>
        <w:t>Il aimerait tout de même porter un point d’attention concernant les chefs de service qui ne sont, dans la pratique, pas soumis à un horaire de travail hebdomadaire fixe, mais à des obligations de résultat. Cet élément n’apparaissait pas clairement dans le préavis ni dans le rapport de commission.</w:t>
      </w:r>
    </w:p>
    <w:p w14:paraId="6F5E5079" w14:textId="77777777" w:rsidR="007D55EE" w:rsidRPr="007D55EE" w:rsidRDefault="007D55EE" w:rsidP="007D55EE">
      <w:pPr>
        <w:tabs>
          <w:tab w:val="left" w:pos="357"/>
          <w:tab w:val="left" w:pos="426"/>
        </w:tabs>
        <w:rPr>
          <w:rFonts w:eastAsiaTheme="minorHAnsi" w:cs="Calibri"/>
          <w:szCs w:val="24"/>
          <w:lang w:eastAsia="en-US"/>
        </w:rPr>
      </w:pPr>
      <w:r w:rsidRPr="007D55EE">
        <w:rPr>
          <w:rFonts w:eastAsiaTheme="minorHAnsi" w:cs="Calibri"/>
          <w:szCs w:val="24"/>
          <w:lang w:eastAsia="en-US"/>
        </w:rPr>
        <w:lastRenderedPageBreak/>
        <w:t>En commission de gestion, la Municipalité nous a fait savoir à plusieurs reprises que la charge de travail des chefs de service est déjà importante. À l’aune de ce règlement révisé, il conviendra que la Municipalité veille à ce que cette charge ne s’accroisse pas.</w:t>
      </w:r>
    </w:p>
    <w:p w14:paraId="7C7C8D40" w14:textId="77777777" w:rsidR="00CA1E73" w:rsidRPr="007D55EE" w:rsidRDefault="00CA1E73" w:rsidP="009E209B">
      <w:pPr>
        <w:tabs>
          <w:tab w:val="left" w:pos="357"/>
          <w:tab w:val="left" w:pos="426"/>
        </w:tabs>
        <w:rPr>
          <w:rFonts w:eastAsiaTheme="minorHAnsi" w:cs="Calibri"/>
          <w:szCs w:val="24"/>
          <w:lang w:eastAsia="en-US"/>
        </w:rPr>
      </w:pPr>
    </w:p>
    <w:p w14:paraId="35F9E113" w14:textId="7D5BD4D0" w:rsidR="00F32FBE" w:rsidRPr="00007584" w:rsidRDefault="00007584" w:rsidP="00F32FBE">
      <w:pPr>
        <w:tabs>
          <w:tab w:val="left" w:pos="425"/>
        </w:tabs>
        <w:rPr>
          <w:rFonts w:cs="Calibri"/>
          <w:szCs w:val="24"/>
        </w:rPr>
      </w:pPr>
      <w:r>
        <w:rPr>
          <w:rFonts w:cs="Calibri"/>
          <w:szCs w:val="24"/>
        </w:rPr>
        <w:t>La parole n’est plus demandée.</w:t>
      </w:r>
      <w:r w:rsidR="00F32FBE" w:rsidRPr="00F32FBE">
        <w:rPr>
          <w:rFonts w:cs="Calibri"/>
          <w:szCs w:val="24"/>
        </w:rPr>
        <w:t xml:space="preserve"> </w:t>
      </w:r>
      <w:r w:rsidR="002E17D9">
        <w:rPr>
          <w:rFonts w:cs="Calibri"/>
          <w:szCs w:val="24"/>
        </w:rPr>
        <w:t>L</w:t>
      </w:r>
      <w:r>
        <w:rPr>
          <w:rFonts w:cs="Calibri"/>
          <w:szCs w:val="24"/>
        </w:rPr>
        <w:t>e Président clôt</w:t>
      </w:r>
      <w:r w:rsidR="00F32FBE" w:rsidRPr="00007584">
        <w:rPr>
          <w:rFonts w:cs="Calibri"/>
          <w:szCs w:val="24"/>
        </w:rPr>
        <w:t xml:space="preserve"> la discussion.</w:t>
      </w:r>
    </w:p>
    <w:p w14:paraId="4E3C6EFE" w14:textId="77777777" w:rsidR="00F32FBE" w:rsidRDefault="00F32FBE" w:rsidP="00F32FBE">
      <w:pPr>
        <w:tabs>
          <w:tab w:val="left" w:pos="426"/>
        </w:tabs>
        <w:rPr>
          <w:rFonts w:cs="Calibri"/>
          <w:szCs w:val="24"/>
        </w:rPr>
      </w:pPr>
    </w:p>
    <w:p w14:paraId="0223468D" w14:textId="4379A349" w:rsidR="005C4050" w:rsidRPr="005C4050" w:rsidRDefault="005C4050" w:rsidP="005C4050">
      <w:pPr>
        <w:pStyle w:val="Sansinterligne"/>
      </w:pPr>
      <w:r w:rsidRPr="005C4050">
        <w:t>Le Président  passe au vote les amendements de la commission ad hoc:</w:t>
      </w:r>
    </w:p>
    <w:p w14:paraId="1E564540" w14:textId="77777777" w:rsidR="005C4050" w:rsidRDefault="005C4050" w:rsidP="005C4050">
      <w:pPr>
        <w:pStyle w:val="Sansinterligne"/>
      </w:pPr>
    </w:p>
    <w:p w14:paraId="6EAB5A4D" w14:textId="66DA5826" w:rsidR="005C4050" w:rsidRPr="005C4050" w:rsidRDefault="005C4050" w:rsidP="005C4050">
      <w:pPr>
        <w:spacing w:after="120" w:line="360" w:lineRule="auto"/>
        <w:rPr>
          <w:rFonts w:eastAsia="Calibri" w:cs="Calibri"/>
          <w:szCs w:val="24"/>
          <w:u w:val="single"/>
        </w:rPr>
      </w:pPr>
      <w:r>
        <w:rPr>
          <w:rFonts w:eastAsia="Calibri" w:cs="Calibri"/>
          <w:szCs w:val="24"/>
          <w:u w:val="single"/>
        </w:rPr>
        <w:t>Amendement 1 - CHAPITRE</w:t>
      </w:r>
      <w:r w:rsidRPr="005C4050">
        <w:rPr>
          <w:rFonts w:eastAsia="Calibri" w:cs="Calibri"/>
          <w:szCs w:val="24"/>
          <w:u w:val="single"/>
        </w:rPr>
        <w:t xml:space="preserve"> II </w:t>
      </w:r>
      <w:r>
        <w:rPr>
          <w:rFonts w:eastAsia="Calibri" w:cs="Calibri"/>
          <w:szCs w:val="24"/>
          <w:u w:val="single"/>
        </w:rPr>
        <w:t xml:space="preserve"> </w:t>
      </w:r>
      <w:r w:rsidRPr="005C4050">
        <w:rPr>
          <w:rFonts w:eastAsia="Calibri" w:cs="Calibri"/>
          <w:szCs w:val="24"/>
          <w:u w:val="single"/>
        </w:rPr>
        <w:t>ENGAGEMENT</w:t>
      </w:r>
    </w:p>
    <w:p w14:paraId="3EB439B4" w14:textId="77777777" w:rsidR="005C4050" w:rsidRPr="005C4050" w:rsidRDefault="005C4050" w:rsidP="005C4050">
      <w:pPr>
        <w:spacing w:after="120"/>
        <w:rPr>
          <w:rFonts w:eastAsia="Calibri" w:cs="Calibri"/>
          <w:b/>
          <w:bCs/>
          <w:iCs/>
          <w:szCs w:val="24"/>
          <w:u w:val="single"/>
        </w:rPr>
      </w:pPr>
      <w:r w:rsidRPr="005C4050">
        <w:rPr>
          <w:rFonts w:eastAsia="Calibri" w:cs="Calibri"/>
          <w:b/>
          <w:bCs/>
          <w:iCs/>
          <w:szCs w:val="24"/>
        </w:rPr>
        <w:t>Article 6. Production de documents</w:t>
      </w:r>
    </w:p>
    <w:p w14:paraId="23168070" w14:textId="77777777" w:rsidR="005C4050" w:rsidRPr="005C4050" w:rsidRDefault="005C4050" w:rsidP="005C4050">
      <w:pPr>
        <w:rPr>
          <w:rFonts w:eastAsia="Calibri" w:cs="Calibri"/>
          <w:iCs/>
          <w:szCs w:val="24"/>
        </w:rPr>
      </w:pPr>
      <w:r w:rsidRPr="005C4050">
        <w:rPr>
          <w:rFonts w:eastAsia="Calibri" w:cs="Calibri"/>
          <w:iCs/>
          <w:szCs w:val="24"/>
          <w:vertAlign w:val="superscript"/>
        </w:rPr>
        <w:t>1</w:t>
      </w:r>
      <w:r w:rsidRPr="005C4050">
        <w:rPr>
          <w:rFonts w:eastAsia="Calibri" w:cs="Calibri"/>
          <w:iCs/>
          <w:strike/>
          <w:szCs w:val="24"/>
        </w:rPr>
        <w:t xml:space="preserve">Selon la profession exercée, </w:t>
      </w:r>
      <w:r w:rsidRPr="005C4050">
        <w:rPr>
          <w:rFonts w:eastAsia="Calibri" w:cs="Calibri"/>
          <w:b/>
          <w:iCs/>
          <w:szCs w:val="24"/>
        </w:rPr>
        <w:t>L</w:t>
      </w:r>
      <w:r w:rsidRPr="005C4050">
        <w:rPr>
          <w:rFonts w:eastAsia="Calibri" w:cs="Calibri"/>
          <w:iCs/>
          <w:szCs w:val="24"/>
        </w:rPr>
        <w:t xml:space="preserve">a Municipalité </w:t>
      </w:r>
      <w:r w:rsidRPr="005C4050">
        <w:rPr>
          <w:rFonts w:eastAsia="Calibri" w:cs="Calibri"/>
          <w:b/>
          <w:iCs/>
          <w:szCs w:val="24"/>
        </w:rPr>
        <w:t>peut</w:t>
      </w:r>
      <w:r w:rsidRPr="005C4050">
        <w:rPr>
          <w:rFonts w:eastAsia="Calibri" w:cs="Calibri"/>
          <w:iCs/>
          <w:color w:val="EE0000"/>
          <w:szCs w:val="24"/>
        </w:rPr>
        <w:t xml:space="preserve"> </w:t>
      </w:r>
      <w:r w:rsidRPr="005C4050">
        <w:rPr>
          <w:rFonts w:eastAsia="Calibri" w:cs="Calibri"/>
          <w:iCs/>
          <w:szCs w:val="24"/>
        </w:rPr>
        <w:t>exige</w:t>
      </w:r>
      <w:r w:rsidRPr="005C4050">
        <w:rPr>
          <w:rFonts w:eastAsia="Calibri" w:cs="Calibri"/>
          <w:b/>
          <w:iCs/>
          <w:szCs w:val="24"/>
        </w:rPr>
        <w:t>r</w:t>
      </w:r>
      <w:r w:rsidRPr="005C4050">
        <w:rPr>
          <w:rFonts w:eastAsia="Calibri" w:cs="Calibri"/>
          <w:iCs/>
          <w:szCs w:val="24"/>
        </w:rPr>
        <w:t xml:space="preserve"> de la personne pressentie au poste la production d’un extrait de l’Office des poursuites et d’un extrait de casier judiciaire. </w:t>
      </w:r>
    </w:p>
    <w:p w14:paraId="314A1E8E" w14:textId="77777777" w:rsidR="005C4050" w:rsidRDefault="005C4050" w:rsidP="005C4050">
      <w:pPr>
        <w:pStyle w:val="Sansinterligne"/>
      </w:pPr>
    </w:p>
    <w:p w14:paraId="7BA42E89" w14:textId="10F935C1" w:rsidR="00A57428" w:rsidRPr="00A57428" w:rsidRDefault="00A57428" w:rsidP="005C4050">
      <w:pPr>
        <w:pStyle w:val="Sansinterligne"/>
      </w:pPr>
      <w:r>
        <w:t xml:space="preserve">C’est </w:t>
      </w:r>
      <w:r>
        <w:rPr>
          <w:b/>
        </w:rPr>
        <w:t xml:space="preserve">refusé </w:t>
      </w:r>
      <w:r>
        <w:t>par 45 voix contre, 4 pour et 4 abstentions.</w:t>
      </w:r>
    </w:p>
    <w:p w14:paraId="649A446A" w14:textId="77777777" w:rsidR="00A57428" w:rsidRPr="005C4050" w:rsidRDefault="00A57428" w:rsidP="005C4050">
      <w:pPr>
        <w:pStyle w:val="Sansinterligne"/>
      </w:pPr>
    </w:p>
    <w:p w14:paraId="56582BE2" w14:textId="1CCC5B61" w:rsidR="005C4050" w:rsidRPr="005C4050" w:rsidRDefault="005C4050" w:rsidP="005C4050">
      <w:pPr>
        <w:rPr>
          <w:rFonts w:eastAsia="Calibri" w:cs="Calibri"/>
          <w:szCs w:val="24"/>
          <w:u w:val="single"/>
        </w:rPr>
      </w:pPr>
      <w:r>
        <w:rPr>
          <w:rFonts w:eastAsia="Calibri" w:cs="Calibri"/>
          <w:szCs w:val="24"/>
          <w:u w:val="single"/>
        </w:rPr>
        <w:t>Amendement 2 -</w:t>
      </w:r>
      <w:r w:rsidRPr="005C4050">
        <w:rPr>
          <w:rFonts w:eastAsia="Calibri" w:cs="Calibri"/>
          <w:szCs w:val="24"/>
          <w:u w:val="single"/>
        </w:rPr>
        <w:t xml:space="preserve"> </w:t>
      </w:r>
      <w:r>
        <w:rPr>
          <w:rFonts w:eastAsia="Calibri" w:cs="Calibri"/>
          <w:szCs w:val="24"/>
          <w:u w:val="single"/>
        </w:rPr>
        <w:t>CHAPITRE</w:t>
      </w:r>
      <w:r w:rsidRPr="005C4050">
        <w:rPr>
          <w:rFonts w:eastAsia="Calibri" w:cs="Calibri"/>
          <w:szCs w:val="24"/>
          <w:u w:val="single"/>
        </w:rPr>
        <w:t xml:space="preserve"> III </w:t>
      </w:r>
      <w:r>
        <w:rPr>
          <w:rFonts w:eastAsia="Calibri" w:cs="Calibri"/>
          <w:szCs w:val="24"/>
          <w:u w:val="single"/>
        </w:rPr>
        <w:t xml:space="preserve"> </w:t>
      </w:r>
      <w:r w:rsidRPr="005C4050">
        <w:rPr>
          <w:rFonts w:eastAsia="Calibri" w:cs="Calibri"/>
          <w:szCs w:val="24"/>
          <w:u w:val="single"/>
        </w:rPr>
        <w:t>DROITS DU·DE LA COLLABORATEUR·TRICE</w:t>
      </w:r>
    </w:p>
    <w:p w14:paraId="0F98500D" w14:textId="77777777" w:rsidR="005C4050" w:rsidRPr="005C4050" w:rsidRDefault="005C4050" w:rsidP="005C4050">
      <w:pPr>
        <w:pStyle w:val="Sansinterligne"/>
        <w:rPr>
          <w:rFonts w:cs="Calibri"/>
          <w:szCs w:val="24"/>
        </w:rPr>
      </w:pPr>
    </w:p>
    <w:p w14:paraId="6143B91E" w14:textId="77777777" w:rsidR="005C4050" w:rsidRPr="005C4050" w:rsidRDefault="005C4050" w:rsidP="005C4050">
      <w:pPr>
        <w:rPr>
          <w:rFonts w:eastAsia="Calibri" w:cs="Calibri"/>
          <w:bCs/>
          <w:iCs/>
          <w:szCs w:val="24"/>
        </w:rPr>
      </w:pPr>
      <w:r w:rsidRPr="005C4050">
        <w:rPr>
          <w:rFonts w:eastAsia="Calibri" w:cs="Calibri"/>
          <w:b/>
          <w:bCs/>
          <w:iCs/>
          <w:szCs w:val="24"/>
        </w:rPr>
        <w:t>Article 26</w:t>
      </w:r>
      <w:r w:rsidRPr="005C4050">
        <w:rPr>
          <w:rFonts w:eastAsia="Calibri" w:cs="Calibri"/>
          <w:b/>
          <w:bCs/>
          <w:i/>
          <w:iCs/>
          <w:szCs w:val="24"/>
        </w:rPr>
        <w:t xml:space="preserve">. </w:t>
      </w:r>
      <w:r w:rsidRPr="005C4050">
        <w:rPr>
          <w:rFonts w:eastAsia="Calibri" w:cs="Calibri"/>
          <w:bCs/>
          <w:iCs/>
          <w:szCs w:val="24"/>
        </w:rPr>
        <w:t xml:space="preserve">Salaire en cas de congé de maternité, </w:t>
      </w:r>
      <w:r w:rsidRPr="005C4050">
        <w:rPr>
          <w:rFonts w:eastAsia="Calibri" w:cs="Calibri"/>
          <w:bCs/>
          <w:iCs/>
          <w:strike/>
          <w:szCs w:val="24"/>
        </w:rPr>
        <w:t>de paternité</w:t>
      </w:r>
      <w:r w:rsidRPr="005C4050">
        <w:rPr>
          <w:rFonts w:eastAsia="Calibri" w:cs="Calibri"/>
          <w:bCs/>
          <w:iCs/>
          <w:szCs w:val="24"/>
        </w:rPr>
        <w:t xml:space="preserve"> </w:t>
      </w:r>
      <w:r w:rsidRPr="005C4050">
        <w:rPr>
          <w:rFonts w:eastAsia="Calibri" w:cs="Calibri"/>
          <w:b/>
          <w:bCs/>
          <w:iCs/>
          <w:szCs w:val="24"/>
        </w:rPr>
        <w:t>de l’autre parent</w:t>
      </w:r>
      <w:r w:rsidRPr="005C4050">
        <w:rPr>
          <w:rFonts w:eastAsia="Calibri" w:cs="Calibri"/>
          <w:bCs/>
          <w:iCs/>
          <w:szCs w:val="24"/>
        </w:rPr>
        <w:t>, d’adoption, de prise en charge d’un·e enfant gravement atteint·e dans sa santé, de prise en charge de proches et d’allaitement.</w:t>
      </w:r>
    </w:p>
    <w:p w14:paraId="7E21AF27" w14:textId="77777777" w:rsidR="005C4050" w:rsidRDefault="005C4050" w:rsidP="005C4050">
      <w:pPr>
        <w:rPr>
          <w:rFonts w:eastAsia="Calibri" w:cs="Calibri"/>
          <w:bCs/>
          <w:iCs/>
          <w:szCs w:val="24"/>
        </w:rPr>
      </w:pPr>
    </w:p>
    <w:p w14:paraId="7F257693" w14:textId="12D4BC04" w:rsidR="00534FBF" w:rsidRPr="00534FBF" w:rsidRDefault="00534FBF" w:rsidP="00534FBF">
      <w:pPr>
        <w:rPr>
          <w:rFonts w:eastAsia="Calibri" w:cs="Calibri"/>
          <w:bCs/>
          <w:iCs/>
          <w:szCs w:val="24"/>
        </w:rPr>
      </w:pPr>
      <w:r w:rsidRPr="00534FBF">
        <w:rPr>
          <w:rFonts w:eastAsia="Calibri" w:cs="Calibri"/>
          <w:bCs/>
          <w:iCs/>
          <w:szCs w:val="24"/>
          <w:vertAlign w:val="superscript"/>
        </w:rPr>
        <w:t>1</w:t>
      </w:r>
      <w:r w:rsidRPr="00534FBF">
        <w:rPr>
          <w:rFonts w:eastAsia="Calibri" w:cs="Calibri"/>
          <w:bCs/>
          <w:iCs/>
          <w:szCs w:val="24"/>
        </w:rPr>
        <w:t xml:space="preserve">En cas de congé de maternité, </w:t>
      </w:r>
      <w:r w:rsidRPr="005C4050">
        <w:rPr>
          <w:rFonts w:eastAsia="Calibri" w:cs="Calibri"/>
          <w:bCs/>
          <w:iCs/>
          <w:strike/>
          <w:szCs w:val="24"/>
        </w:rPr>
        <w:t>de paternité</w:t>
      </w:r>
      <w:r w:rsidRPr="005C4050">
        <w:rPr>
          <w:rFonts w:eastAsia="Calibri" w:cs="Calibri"/>
          <w:bCs/>
          <w:iCs/>
          <w:szCs w:val="24"/>
        </w:rPr>
        <w:t xml:space="preserve"> </w:t>
      </w:r>
      <w:r w:rsidRPr="00534FBF">
        <w:rPr>
          <w:rFonts w:eastAsia="Calibri" w:cs="Calibri"/>
          <w:b/>
          <w:bCs/>
          <w:iCs/>
          <w:szCs w:val="24"/>
        </w:rPr>
        <w:t>de l’autre parent</w:t>
      </w:r>
      <w:r w:rsidRPr="00534FBF">
        <w:rPr>
          <w:rFonts w:eastAsia="Calibri" w:cs="Calibri"/>
          <w:bCs/>
          <w:iCs/>
          <w:szCs w:val="24"/>
        </w:rPr>
        <w:t>, d’adoption ou de prise en charge d’un·e enfant gravement atteint·e dans sa santé, le·la bénéficiaire est indemnisé·e à hauteur de 80% par le régime des allocations pour perte de gain. La Municipalité complète la différence entre les montants perçus et le salaire effectif.</w:t>
      </w:r>
    </w:p>
    <w:p w14:paraId="18DC0017" w14:textId="77777777" w:rsidR="00534FBF" w:rsidRPr="005C4050" w:rsidRDefault="00534FBF" w:rsidP="005C4050">
      <w:pPr>
        <w:rPr>
          <w:rFonts w:eastAsia="Calibri" w:cs="Calibri"/>
          <w:bCs/>
          <w:iCs/>
          <w:szCs w:val="24"/>
        </w:rPr>
      </w:pPr>
    </w:p>
    <w:p w14:paraId="6D4963A6" w14:textId="77777777" w:rsidR="005C4050" w:rsidRDefault="005C4050" w:rsidP="005C4050">
      <w:pPr>
        <w:rPr>
          <w:rFonts w:eastAsia="Calibri" w:cs="Calibri"/>
          <w:b/>
          <w:bCs/>
          <w:iCs/>
          <w:szCs w:val="24"/>
        </w:rPr>
      </w:pPr>
      <w:r w:rsidRPr="005C4050">
        <w:rPr>
          <w:rFonts w:eastAsia="Calibri" w:cs="Calibri"/>
          <w:b/>
          <w:bCs/>
          <w:iCs/>
          <w:szCs w:val="24"/>
        </w:rPr>
        <w:t xml:space="preserve">Article 34. Congé de maternité, </w:t>
      </w:r>
      <w:r w:rsidRPr="005C4050">
        <w:rPr>
          <w:rFonts w:eastAsia="Calibri" w:cs="Calibri"/>
          <w:b/>
          <w:bCs/>
          <w:iCs/>
          <w:strike/>
          <w:szCs w:val="24"/>
        </w:rPr>
        <w:t>de paternité</w:t>
      </w:r>
      <w:r w:rsidRPr="005C4050">
        <w:rPr>
          <w:rFonts w:eastAsia="Calibri" w:cs="Calibri"/>
          <w:b/>
          <w:bCs/>
          <w:iCs/>
          <w:szCs w:val="24"/>
        </w:rPr>
        <w:t xml:space="preserve"> de l’autre parent, d’adoption, de prise en charge d’un·e enfant gravement atteint·e dans sa santé, de prise en charge de proches et d’allaitement.</w:t>
      </w:r>
    </w:p>
    <w:p w14:paraId="0E30CDC3" w14:textId="77777777" w:rsidR="005C4050" w:rsidRPr="005C4050" w:rsidRDefault="005C4050" w:rsidP="005C4050">
      <w:pPr>
        <w:rPr>
          <w:rFonts w:eastAsia="Calibri" w:cs="Calibri"/>
          <w:bCs/>
          <w:iCs/>
          <w:szCs w:val="24"/>
        </w:rPr>
      </w:pPr>
    </w:p>
    <w:p w14:paraId="3380DA81" w14:textId="77777777" w:rsidR="005C4050" w:rsidRPr="005C4050" w:rsidRDefault="005C4050" w:rsidP="005C4050">
      <w:pPr>
        <w:spacing w:after="120"/>
        <w:rPr>
          <w:rFonts w:eastAsia="Calibri" w:cs="Calibri"/>
          <w:iCs/>
          <w:szCs w:val="24"/>
        </w:rPr>
      </w:pPr>
      <w:r w:rsidRPr="005C4050">
        <w:rPr>
          <w:rFonts w:eastAsia="Calibri" w:cs="Calibri"/>
          <w:iCs/>
          <w:szCs w:val="24"/>
          <w:vertAlign w:val="superscript"/>
        </w:rPr>
        <w:t>1</w:t>
      </w:r>
      <w:r w:rsidRPr="005C4050">
        <w:rPr>
          <w:rFonts w:eastAsia="Calibri" w:cs="Calibri"/>
          <w:iCs/>
          <w:szCs w:val="24"/>
        </w:rPr>
        <w:t>Sur la base d’un document officiel, la Municipalité accorde :</w:t>
      </w:r>
    </w:p>
    <w:p w14:paraId="714B62CC" w14:textId="77777777" w:rsidR="005C4050" w:rsidRPr="005C4050" w:rsidRDefault="005C4050" w:rsidP="00514FC8">
      <w:pPr>
        <w:numPr>
          <w:ilvl w:val="0"/>
          <w:numId w:val="27"/>
        </w:numPr>
        <w:spacing w:after="120"/>
        <w:contextualSpacing/>
        <w:rPr>
          <w:rFonts w:eastAsia="Calibri" w:cs="Calibri"/>
          <w:szCs w:val="24"/>
        </w:rPr>
      </w:pPr>
      <w:r w:rsidRPr="005C4050">
        <w:rPr>
          <w:rFonts w:eastAsia="Calibri" w:cs="Calibri"/>
          <w:iCs/>
          <w:szCs w:val="24"/>
        </w:rPr>
        <w:t xml:space="preserve">un congé payé de maternité, </w:t>
      </w:r>
      <w:r w:rsidRPr="005C4050">
        <w:rPr>
          <w:rFonts w:eastAsia="Calibri" w:cs="Calibri"/>
          <w:iCs/>
          <w:strike/>
          <w:szCs w:val="24"/>
        </w:rPr>
        <w:t>de paternité</w:t>
      </w:r>
      <w:r w:rsidRPr="005C4050">
        <w:rPr>
          <w:rFonts w:eastAsia="Calibri" w:cs="Calibri"/>
          <w:iCs/>
          <w:szCs w:val="24"/>
        </w:rPr>
        <w:t xml:space="preserve"> </w:t>
      </w:r>
      <w:r w:rsidRPr="005C4050">
        <w:rPr>
          <w:rFonts w:eastAsia="Calibri" w:cs="Calibri"/>
          <w:b/>
          <w:iCs/>
          <w:szCs w:val="24"/>
        </w:rPr>
        <w:t>de l’autre parent</w:t>
      </w:r>
      <w:r w:rsidRPr="005C4050">
        <w:rPr>
          <w:rFonts w:eastAsia="Calibri" w:cs="Calibri"/>
          <w:iCs/>
          <w:szCs w:val="24"/>
        </w:rPr>
        <w:t>, d’adoption, de prise en charge de proches, de prise en charge d’un·e enfant gravement atteint·e dans sa santé selon les dispositions des articles 329f et suivants du CO qui s’appliquent par analogie</w:t>
      </w:r>
      <w:r w:rsidRPr="005C4050">
        <w:rPr>
          <w:rFonts w:eastAsia="Calibri" w:cs="Calibri"/>
          <w:szCs w:val="24"/>
        </w:rPr>
        <w:t>.</w:t>
      </w:r>
    </w:p>
    <w:p w14:paraId="2F1E7CD5" w14:textId="3AA154AF" w:rsidR="005C4050" w:rsidRDefault="005C4050" w:rsidP="005C4050">
      <w:pPr>
        <w:pStyle w:val="Sansinterligne"/>
      </w:pPr>
      <w:r>
        <w:t xml:space="preserve">C’est </w:t>
      </w:r>
      <w:r w:rsidRPr="005C4050">
        <w:rPr>
          <w:b/>
        </w:rPr>
        <w:t>accepté</w:t>
      </w:r>
      <w:r>
        <w:t xml:space="preserve"> à l’unanimité.</w:t>
      </w:r>
    </w:p>
    <w:p w14:paraId="3FA7C2FB" w14:textId="77777777" w:rsidR="005C4050" w:rsidRPr="00AF09C3" w:rsidRDefault="005C4050" w:rsidP="005C4050">
      <w:pPr>
        <w:pStyle w:val="Sansinterligne"/>
      </w:pPr>
    </w:p>
    <w:p w14:paraId="21EFFB97" w14:textId="0884D0B1" w:rsidR="005C4050" w:rsidRPr="005C4050" w:rsidRDefault="005C4050" w:rsidP="005C4050">
      <w:pPr>
        <w:rPr>
          <w:rFonts w:eastAsia="Calibri" w:cs="Calibri"/>
          <w:szCs w:val="24"/>
          <w:u w:val="single"/>
        </w:rPr>
      </w:pPr>
      <w:r>
        <w:rPr>
          <w:rFonts w:eastAsia="Calibri" w:cs="Calibri"/>
          <w:szCs w:val="24"/>
          <w:u w:val="single"/>
        </w:rPr>
        <w:t xml:space="preserve">Amendement 3 - </w:t>
      </w:r>
      <w:r w:rsidRPr="005C4050">
        <w:rPr>
          <w:rFonts w:eastAsia="Calibri" w:cs="Calibri"/>
          <w:szCs w:val="24"/>
          <w:u w:val="single"/>
        </w:rPr>
        <w:t>CHAPITRE IV DEVOIRS DU·DE LA COLLABORATEUR·TRICE</w:t>
      </w:r>
    </w:p>
    <w:p w14:paraId="6A46D790" w14:textId="77777777" w:rsidR="005C4050" w:rsidRDefault="005C4050" w:rsidP="005C4050">
      <w:pPr>
        <w:pStyle w:val="Sansinterligne"/>
      </w:pPr>
    </w:p>
    <w:p w14:paraId="063D944A" w14:textId="5D3AB1C8" w:rsidR="00534FBF" w:rsidRDefault="00534FBF" w:rsidP="005C4050">
      <w:pPr>
        <w:pStyle w:val="Sansinterligne"/>
      </w:pPr>
      <w:r>
        <w:t xml:space="preserve">Ajout alinéa </w:t>
      </w:r>
      <w:r w:rsidRPr="00534FBF">
        <w:rPr>
          <w:b/>
        </w:rPr>
        <w:t>4</w:t>
      </w:r>
      <w:r>
        <w:t> :</w:t>
      </w:r>
    </w:p>
    <w:p w14:paraId="2FC33CCB" w14:textId="77777777" w:rsidR="00534FBF" w:rsidRPr="007B5710" w:rsidRDefault="00534FBF" w:rsidP="005C4050">
      <w:pPr>
        <w:pStyle w:val="Sansinterligne"/>
      </w:pPr>
    </w:p>
    <w:p w14:paraId="3523CD4F" w14:textId="03B09B8F" w:rsidR="005C4050" w:rsidRDefault="006C0E28" w:rsidP="005C4050">
      <w:pPr>
        <w:rPr>
          <w:rFonts w:eastAsia="Calibri" w:cs="Calibri"/>
          <w:b/>
          <w:bCs/>
          <w:iCs/>
          <w:szCs w:val="24"/>
        </w:rPr>
      </w:pPr>
      <w:r>
        <w:rPr>
          <w:rFonts w:eastAsia="Calibri" w:cs="Calibri"/>
          <w:b/>
          <w:bCs/>
          <w:iCs/>
          <w:szCs w:val="24"/>
        </w:rPr>
        <w:t xml:space="preserve">Article 41 </w:t>
      </w:r>
      <w:r w:rsidR="005C4050" w:rsidRPr="005C4050">
        <w:rPr>
          <w:rFonts w:eastAsia="Calibri" w:cs="Calibri"/>
          <w:b/>
          <w:bCs/>
          <w:iCs/>
          <w:szCs w:val="24"/>
        </w:rPr>
        <w:t> Cahier des charges et instructions</w:t>
      </w:r>
    </w:p>
    <w:p w14:paraId="68C45888" w14:textId="77777777" w:rsidR="00534FBF" w:rsidRPr="005C4050" w:rsidRDefault="00534FBF" w:rsidP="005C4050">
      <w:pPr>
        <w:rPr>
          <w:rFonts w:eastAsia="Calibri" w:cs="Calibri"/>
          <w:b/>
          <w:bCs/>
          <w:iCs/>
          <w:szCs w:val="24"/>
        </w:rPr>
      </w:pPr>
    </w:p>
    <w:p w14:paraId="39881DA0" w14:textId="77777777" w:rsidR="005C4050" w:rsidRPr="005C4050" w:rsidRDefault="005C4050" w:rsidP="005C4050">
      <w:pPr>
        <w:rPr>
          <w:rFonts w:eastAsia="Calibri" w:cs="Calibri"/>
          <w:iCs/>
          <w:szCs w:val="24"/>
        </w:rPr>
      </w:pPr>
      <w:r w:rsidRPr="005C4050">
        <w:rPr>
          <w:rFonts w:eastAsia="Calibri" w:cs="Calibri"/>
          <w:iCs/>
          <w:szCs w:val="24"/>
          <w:vertAlign w:val="superscript"/>
        </w:rPr>
        <w:t>4</w:t>
      </w:r>
      <w:r w:rsidRPr="005C4050">
        <w:rPr>
          <w:rFonts w:eastAsia="Calibri" w:cs="Calibri"/>
          <w:iCs/>
          <w:szCs w:val="24"/>
        </w:rPr>
        <w:t>Minimum une fois par an, le·</w:t>
      </w:r>
      <w:proofErr w:type="gramStart"/>
      <w:r w:rsidRPr="005C4050">
        <w:rPr>
          <w:rFonts w:eastAsia="Calibri" w:cs="Calibri"/>
          <w:iCs/>
          <w:szCs w:val="24"/>
        </w:rPr>
        <w:t>la</w:t>
      </w:r>
      <w:proofErr w:type="gramEnd"/>
      <w:r w:rsidRPr="005C4050">
        <w:rPr>
          <w:rFonts w:eastAsia="Calibri" w:cs="Calibri"/>
          <w:iCs/>
          <w:szCs w:val="24"/>
        </w:rPr>
        <w:t xml:space="preserve"> collaborateur·trice participera à un entretien d’évaluation en présence du·de la responsable hiérarchique.</w:t>
      </w:r>
    </w:p>
    <w:p w14:paraId="7EA20B0D" w14:textId="77777777" w:rsidR="005C4050" w:rsidRPr="005C4050" w:rsidRDefault="005C4050" w:rsidP="005C4050">
      <w:pPr>
        <w:pStyle w:val="Sansinterligne"/>
        <w:rPr>
          <w:rFonts w:cs="Calibri"/>
          <w:szCs w:val="24"/>
        </w:rPr>
      </w:pPr>
    </w:p>
    <w:p w14:paraId="6D3433A3" w14:textId="56CCB951" w:rsidR="005C4050" w:rsidRPr="005C4050" w:rsidRDefault="005C4050" w:rsidP="005C4050">
      <w:pPr>
        <w:pStyle w:val="Sansinterligne"/>
        <w:rPr>
          <w:rFonts w:cs="Calibri"/>
          <w:szCs w:val="24"/>
        </w:rPr>
      </w:pPr>
      <w:r>
        <w:rPr>
          <w:rFonts w:cs="Calibri"/>
          <w:szCs w:val="24"/>
        </w:rPr>
        <w:t>C</w:t>
      </w:r>
      <w:r w:rsidRPr="005C4050">
        <w:rPr>
          <w:rFonts w:cs="Calibri"/>
          <w:szCs w:val="24"/>
        </w:rPr>
        <w:t xml:space="preserve">’est </w:t>
      </w:r>
      <w:r w:rsidRPr="005C4050">
        <w:rPr>
          <w:rFonts w:cs="Calibri"/>
          <w:b/>
          <w:szCs w:val="24"/>
        </w:rPr>
        <w:t>accepté</w:t>
      </w:r>
      <w:r>
        <w:rPr>
          <w:rFonts w:cs="Calibri"/>
          <w:szCs w:val="24"/>
        </w:rPr>
        <w:t xml:space="preserve"> par 51 voix pour et 2 abstentions.</w:t>
      </w:r>
    </w:p>
    <w:p w14:paraId="06EE3890" w14:textId="77777777" w:rsidR="005C4050" w:rsidRDefault="005C4050" w:rsidP="005C4050">
      <w:pPr>
        <w:pStyle w:val="Sansinterligne"/>
        <w:rPr>
          <w:rFonts w:cs="Calibri"/>
          <w:szCs w:val="24"/>
        </w:rPr>
      </w:pPr>
    </w:p>
    <w:p w14:paraId="5730C51A" w14:textId="164E3F15" w:rsidR="005C4050" w:rsidRPr="005C4050" w:rsidRDefault="005C4050" w:rsidP="005C4050">
      <w:pPr>
        <w:pStyle w:val="Sansinterligne"/>
        <w:rPr>
          <w:rFonts w:cs="Calibri"/>
          <w:szCs w:val="24"/>
        </w:rPr>
      </w:pPr>
      <w:r>
        <w:rPr>
          <w:rFonts w:cs="Calibri"/>
          <w:szCs w:val="24"/>
        </w:rPr>
        <w:t>Le Président</w:t>
      </w:r>
      <w:r w:rsidRPr="005C4050">
        <w:rPr>
          <w:rFonts w:cs="Calibri"/>
          <w:szCs w:val="24"/>
        </w:rPr>
        <w:t xml:space="preserve"> passe au vote l’amendement du groupe Vert-e-s et Ouvert-e-s:</w:t>
      </w:r>
    </w:p>
    <w:p w14:paraId="05065A1B" w14:textId="77777777" w:rsidR="005C4050" w:rsidRPr="005C4050" w:rsidRDefault="005C4050" w:rsidP="005C4050">
      <w:pPr>
        <w:pStyle w:val="Sansinterligne"/>
        <w:rPr>
          <w:rFonts w:cs="Calibri"/>
          <w:szCs w:val="24"/>
        </w:rPr>
      </w:pPr>
    </w:p>
    <w:p w14:paraId="09B0C640" w14:textId="77777777" w:rsidR="007706DE" w:rsidRDefault="007706DE">
      <w:pPr>
        <w:jc w:val="left"/>
        <w:rPr>
          <w:rFonts w:cs="Calibri"/>
          <w:b/>
          <w:szCs w:val="24"/>
        </w:rPr>
      </w:pPr>
      <w:r>
        <w:rPr>
          <w:rFonts w:cs="Calibri"/>
          <w:b/>
          <w:szCs w:val="24"/>
        </w:rPr>
        <w:br w:type="page"/>
      </w:r>
    </w:p>
    <w:p w14:paraId="5FBB6140" w14:textId="74091CB3" w:rsidR="005C4050" w:rsidRPr="005C4050" w:rsidRDefault="006C0E28" w:rsidP="005C4050">
      <w:pPr>
        <w:rPr>
          <w:rFonts w:cs="Calibri"/>
          <w:b/>
          <w:szCs w:val="24"/>
        </w:rPr>
      </w:pPr>
      <w:r>
        <w:rPr>
          <w:rFonts w:cs="Calibri"/>
          <w:b/>
          <w:szCs w:val="24"/>
        </w:rPr>
        <w:lastRenderedPageBreak/>
        <w:t>Article 52</w:t>
      </w:r>
      <w:r w:rsidR="005C4050" w:rsidRPr="005C4050">
        <w:rPr>
          <w:rFonts w:cs="Calibri"/>
          <w:b/>
          <w:szCs w:val="24"/>
        </w:rPr>
        <w:t xml:space="preserve">  Limite d’âge</w:t>
      </w:r>
    </w:p>
    <w:p w14:paraId="263DDF97" w14:textId="77777777" w:rsidR="005C4050" w:rsidRPr="005C4050" w:rsidRDefault="005C4050" w:rsidP="005C4050">
      <w:pPr>
        <w:rPr>
          <w:rFonts w:cs="Calibri"/>
          <w:szCs w:val="24"/>
        </w:rPr>
      </w:pPr>
      <w:r w:rsidRPr="005C4050">
        <w:rPr>
          <w:rFonts w:cs="Calibri"/>
          <w:szCs w:val="24"/>
        </w:rPr>
        <w:t xml:space="preserve">Le contrat de travail prend </w:t>
      </w:r>
      <w:r w:rsidRPr="005C4050">
        <w:rPr>
          <w:rFonts w:cs="Calibri"/>
          <w:strike/>
          <w:szCs w:val="24"/>
        </w:rPr>
        <w:t>automatiquement</w:t>
      </w:r>
      <w:r w:rsidRPr="005C4050">
        <w:rPr>
          <w:rFonts w:cs="Calibri"/>
          <w:szCs w:val="24"/>
        </w:rPr>
        <w:t xml:space="preserve"> fin, </w:t>
      </w:r>
      <w:r w:rsidRPr="005C4050">
        <w:rPr>
          <w:rFonts w:cs="Calibri"/>
          <w:b/>
          <w:szCs w:val="24"/>
        </w:rPr>
        <w:t>sauf accord entre les parties</w:t>
      </w:r>
      <w:r w:rsidRPr="005C4050">
        <w:rPr>
          <w:rFonts w:cs="Calibri"/>
          <w:szCs w:val="24"/>
        </w:rPr>
        <w:t xml:space="preserve">, à l’échéance du mois de la survenance de la limite d’âge ouvrant le droit du de la collaborateur trice aux prestations de l’assurance vieillesse et survivant e s. </w:t>
      </w:r>
    </w:p>
    <w:p w14:paraId="2837839C" w14:textId="77777777" w:rsidR="005C4050" w:rsidRDefault="005C4050" w:rsidP="005C4050">
      <w:pPr>
        <w:pStyle w:val="Sansinterligne"/>
        <w:rPr>
          <w:rFonts w:cs="Calibri"/>
          <w:szCs w:val="24"/>
        </w:rPr>
      </w:pPr>
    </w:p>
    <w:p w14:paraId="52D6CBFD" w14:textId="6A55562A" w:rsidR="005C4050" w:rsidRDefault="005C4050" w:rsidP="005C4050">
      <w:pPr>
        <w:pStyle w:val="Sansinterligne"/>
        <w:rPr>
          <w:rFonts w:cs="Calibri"/>
          <w:szCs w:val="24"/>
        </w:rPr>
      </w:pPr>
      <w:r>
        <w:rPr>
          <w:rFonts w:cs="Calibri"/>
          <w:szCs w:val="24"/>
        </w:rPr>
        <w:t xml:space="preserve">C’est </w:t>
      </w:r>
      <w:r w:rsidRPr="00487B5A">
        <w:rPr>
          <w:rFonts w:cs="Calibri"/>
          <w:b/>
          <w:szCs w:val="24"/>
        </w:rPr>
        <w:t>refusé</w:t>
      </w:r>
      <w:r>
        <w:rPr>
          <w:rFonts w:cs="Calibri"/>
          <w:szCs w:val="24"/>
        </w:rPr>
        <w:t xml:space="preserve"> par 39 voix contre, 8 avis pour et 6 abstentions.</w:t>
      </w:r>
    </w:p>
    <w:p w14:paraId="5413CF53" w14:textId="77777777" w:rsidR="005C4050" w:rsidRDefault="005C4050" w:rsidP="005C4050">
      <w:pPr>
        <w:pStyle w:val="Sansinterligne"/>
      </w:pPr>
    </w:p>
    <w:p w14:paraId="7F7ADEFC" w14:textId="5F41158E" w:rsidR="00F32FBE" w:rsidRPr="00F32FBE" w:rsidRDefault="00007584" w:rsidP="00F32FBE">
      <w:pPr>
        <w:tabs>
          <w:tab w:val="left" w:pos="426"/>
        </w:tabs>
        <w:rPr>
          <w:rFonts w:cs="Calibri"/>
          <w:b/>
          <w:szCs w:val="24"/>
        </w:rPr>
      </w:pPr>
      <w:r>
        <w:rPr>
          <w:rFonts w:cs="Calibri"/>
          <w:szCs w:val="24"/>
        </w:rPr>
        <w:t>Le Président passe</w:t>
      </w:r>
      <w:r w:rsidR="00F32FBE" w:rsidRPr="00F32FBE">
        <w:rPr>
          <w:rFonts w:cs="Calibri"/>
          <w:szCs w:val="24"/>
        </w:rPr>
        <w:t xml:space="preserve"> maintenant au vote le préavis </w:t>
      </w:r>
      <w:r w:rsidR="00370525">
        <w:rPr>
          <w:rFonts w:cs="Calibri"/>
          <w:szCs w:val="24"/>
        </w:rPr>
        <w:t>12</w:t>
      </w:r>
      <w:r w:rsidR="005C4050">
        <w:rPr>
          <w:rFonts w:cs="Calibri"/>
          <w:szCs w:val="24"/>
        </w:rPr>
        <w:t xml:space="preserve">/2025 tel </w:t>
      </w:r>
      <w:proofErr w:type="gramStart"/>
      <w:r w:rsidR="005C4050" w:rsidRPr="00975F34">
        <w:rPr>
          <w:rFonts w:cs="Calibri"/>
          <w:szCs w:val="24"/>
        </w:rPr>
        <w:t>qu’</w:t>
      </w:r>
      <w:r w:rsidR="005C4050" w:rsidRPr="00975F34">
        <w:rPr>
          <w:rFonts w:cs="Calibri"/>
          <w:b/>
          <w:szCs w:val="24"/>
        </w:rPr>
        <w:t>amendé</w:t>
      </w:r>
      <w:proofErr w:type="gramEnd"/>
      <w:r w:rsidR="00F32FBE" w:rsidRPr="00F32FBE">
        <w:rPr>
          <w:rFonts w:cs="Calibri"/>
          <w:b/>
          <w:szCs w:val="24"/>
        </w:rPr>
        <w:t xml:space="preserve">. </w:t>
      </w:r>
    </w:p>
    <w:p w14:paraId="27C96C26" w14:textId="77777777" w:rsidR="00F32FBE" w:rsidRPr="00F32FBE" w:rsidRDefault="00F32FBE" w:rsidP="00F32FBE">
      <w:pPr>
        <w:tabs>
          <w:tab w:val="left" w:pos="426"/>
        </w:tabs>
        <w:rPr>
          <w:rFonts w:cs="Calibri"/>
          <w:szCs w:val="24"/>
        </w:rPr>
      </w:pPr>
    </w:p>
    <w:p w14:paraId="7546B85B" w14:textId="77777777" w:rsidR="00F32FBE" w:rsidRPr="00F32FBE" w:rsidRDefault="00F32FBE" w:rsidP="00F32FBE">
      <w:pPr>
        <w:tabs>
          <w:tab w:val="left" w:pos="425"/>
        </w:tabs>
        <w:jc w:val="center"/>
        <w:rPr>
          <w:rFonts w:cs="Calibri"/>
          <w:b/>
          <w:szCs w:val="24"/>
        </w:rPr>
      </w:pPr>
      <w:r w:rsidRPr="00F32FBE">
        <w:rPr>
          <w:rFonts w:cs="Calibri"/>
          <w:b/>
          <w:szCs w:val="24"/>
        </w:rPr>
        <w:t>Le Conseil communal de Bourg-en-Lavaux</w:t>
      </w:r>
    </w:p>
    <w:p w14:paraId="332C1271" w14:textId="77777777" w:rsidR="00975F34" w:rsidRPr="00975F34" w:rsidRDefault="00975F34" w:rsidP="00975F34">
      <w:pPr>
        <w:tabs>
          <w:tab w:val="left" w:pos="425"/>
        </w:tabs>
        <w:jc w:val="center"/>
        <w:rPr>
          <w:rFonts w:cs="Calibri"/>
          <w:szCs w:val="24"/>
          <w:lang w:val="fr-FR"/>
        </w:rPr>
      </w:pPr>
      <w:r w:rsidRPr="00975F34">
        <w:rPr>
          <w:rFonts w:cs="Calibri"/>
          <w:szCs w:val="24"/>
          <w:lang w:val="fr-FR"/>
        </w:rPr>
        <w:t>Vu le préavis N°12/2025 de la Municipalité du 1</w:t>
      </w:r>
      <w:r w:rsidRPr="00975F34">
        <w:rPr>
          <w:rFonts w:cs="Calibri"/>
          <w:szCs w:val="24"/>
          <w:vertAlign w:val="superscript"/>
          <w:lang w:val="fr-FR"/>
        </w:rPr>
        <w:t>er</w:t>
      </w:r>
      <w:r w:rsidRPr="00975F34">
        <w:rPr>
          <w:rFonts w:cs="Calibri"/>
          <w:szCs w:val="24"/>
          <w:lang w:val="fr-FR"/>
        </w:rPr>
        <w:t xml:space="preserve"> septembre 2025 ;</w:t>
      </w:r>
    </w:p>
    <w:p w14:paraId="3CCC54C3" w14:textId="77777777" w:rsidR="00975F34" w:rsidRPr="00975F34" w:rsidRDefault="00975F34" w:rsidP="00975F34">
      <w:pPr>
        <w:tabs>
          <w:tab w:val="left" w:pos="425"/>
        </w:tabs>
        <w:jc w:val="center"/>
        <w:rPr>
          <w:rFonts w:cs="Calibri"/>
          <w:szCs w:val="24"/>
          <w:lang w:val="fr-FR"/>
        </w:rPr>
      </w:pPr>
      <w:r w:rsidRPr="00975F34">
        <w:rPr>
          <w:rFonts w:cs="Calibri"/>
          <w:szCs w:val="24"/>
          <w:lang w:val="fr-FR"/>
        </w:rPr>
        <w:t>Ouï le rapport de la Commission ad hoc chargée de son étude ;</w:t>
      </w:r>
    </w:p>
    <w:p w14:paraId="05DCA345" w14:textId="77777777" w:rsidR="00975F34" w:rsidRPr="00975F34" w:rsidRDefault="00975F34" w:rsidP="00975F34">
      <w:pPr>
        <w:tabs>
          <w:tab w:val="left" w:pos="425"/>
        </w:tabs>
        <w:jc w:val="center"/>
        <w:rPr>
          <w:rFonts w:cs="Calibri"/>
          <w:szCs w:val="24"/>
          <w:lang w:val="fr-FR"/>
        </w:rPr>
      </w:pPr>
      <w:r w:rsidRPr="00975F34">
        <w:rPr>
          <w:rFonts w:cs="Calibri"/>
          <w:szCs w:val="24"/>
          <w:lang w:val="fr-FR"/>
        </w:rPr>
        <w:t>Considérant que cet objet a été régulièrement porté à l’ordre du jour,</w:t>
      </w:r>
    </w:p>
    <w:p w14:paraId="6C6D2B67" w14:textId="77777777" w:rsidR="00F32FBE" w:rsidRPr="00975F34" w:rsidRDefault="00F32FBE" w:rsidP="00F32FBE">
      <w:pPr>
        <w:tabs>
          <w:tab w:val="left" w:pos="425"/>
        </w:tabs>
        <w:jc w:val="center"/>
        <w:rPr>
          <w:rFonts w:cs="Calibri"/>
          <w:szCs w:val="24"/>
          <w:lang w:val="fr-FR"/>
        </w:rPr>
      </w:pPr>
    </w:p>
    <w:p w14:paraId="2CF1E410" w14:textId="77777777" w:rsidR="00F32FBE" w:rsidRDefault="00F32FBE" w:rsidP="00F32FBE">
      <w:pPr>
        <w:tabs>
          <w:tab w:val="left" w:pos="425"/>
        </w:tabs>
        <w:jc w:val="center"/>
        <w:rPr>
          <w:rFonts w:cs="Calibri"/>
          <w:b/>
          <w:szCs w:val="24"/>
        </w:rPr>
      </w:pPr>
      <w:proofErr w:type="gramStart"/>
      <w:r w:rsidRPr="00F32FBE">
        <w:rPr>
          <w:rFonts w:cs="Calibri"/>
          <w:b/>
          <w:szCs w:val="24"/>
        </w:rPr>
        <w:t>décide</w:t>
      </w:r>
      <w:proofErr w:type="gramEnd"/>
    </w:p>
    <w:p w14:paraId="0430CA15" w14:textId="36613161" w:rsidR="00975F34" w:rsidRPr="00975F34" w:rsidRDefault="00975F34" w:rsidP="00975F34">
      <w:pPr>
        <w:jc w:val="center"/>
        <w:rPr>
          <w:rFonts w:cs="Calibri"/>
          <w:szCs w:val="24"/>
          <w:lang w:val="fr-FR"/>
        </w:rPr>
      </w:pPr>
      <w:proofErr w:type="gramStart"/>
      <w:r w:rsidRPr="00975F34">
        <w:rPr>
          <w:rFonts w:cs="Calibri"/>
          <w:szCs w:val="24"/>
          <w:lang w:val="fr-FR"/>
        </w:rPr>
        <w:t>par</w:t>
      </w:r>
      <w:proofErr w:type="gramEnd"/>
      <w:r w:rsidRPr="00975F34">
        <w:rPr>
          <w:rFonts w:cs="Calibri"/>
          <w:szCs w:val="24"/>
          <w:lang w:val="fr-FR"/>
        </w:rPr>
        <w:t xml:space="preserve"> 46 voix pour, 1 contre et 6 abstentions</w:t>
      </w:r>
    </w:p>
    <w:p w14:paraId="14A7B847" w14:textId="77777777" w:rsidR="00F10CEF" w:rsidRPr="00975F34" w:rsidRDefault="00F10CEF" w:rsidP="00975F34">
      <w:pPr>
        <w:rPr>
          <w:lang w:val="fr-FR"/>
        </w:rPr>
      </w:pPr>
    </w:p>
    <w:p w14:paraId="409F79E5" w14:textId="77777777" w:rsidR="00975F34" w:rsidRPr="00975F34" w:rsidRDefault="00975F34" w:rsidP="00514FC8">
      <w:pPr>
        <w:numPr>
          <w:ilvl w:val="0"/>
          <w:numId w:val="28"/>
        </w:numPr>
        <w:rPr>
          <w:bCs/>
          <w:lang w:val="fr-FR"/>
        </w:rPr>
      </w:pPr>
      <w:r w:rsidRPr="00975F34">
        <w:rPr>
          <w:b/>
          <w:lang w:val="fr-FR"/>
        </w:rPr>
        <w:t xml:space="preserve">d’adopter </w:t>
      </w:r>
      <w:r w:rsidRPr="00975F34">
        <w:rPr>
          <w:b/>
          <w:bCs/>
          <w:lang w:val="fr-FR"/>
        </w:rPr>
        <w:t xml:space="preserve">tel qu’amendé </w:t>
      </w:r>
      <w:r w:rsidRPr="00975F34">
        <w:rPr>
          <w:bCs/>
          <w:lang w:val="fr-FR"/>
        </w:rPr>
        <w:t>le Règlement du personnel communal de Bourg-en-Lavaux ;</w:t>
      </w:r>
    </w:p>
    <w:p w14:paraId="41141DA2" w14:textId="77777777" w:rsidR="00975F34" w:rsidRPr="00975F34" w:rsidRDefault="00975F34" w:rsidP="00975F34">
      <w:pPr>
        <w:rPr>
          <w:b/>
          <w:bCs/>
          <w:lang w:val="fr-FR"/>
        </w:rPr>
      </w:pPr>
    </w:p>
    <w:p w14:paraId="3BC1A8B8" w14:textId="77777777" w:rsidR="00975F34" w:rsidRPr="00975F34" w:rsidRDefault="00975F34" w:rsidP="00514FC8">
      <w:pPr>
        <w:numPr>
          <w:ilvl w:val="0"/>
          <w:numId w:val="28"/>
        </w:numPr>
        <w:rPr>
          <w:bCs/>
          <w:lang w:val="fr-FR"/>
        </w:rPr>
      </w:pPr>
      <w:r w:rsidRPr="00975F34">
        <w:rPr>
          <w:b/>
          <w:bCs/>
          <w:lang w:val="fr-FR"/>
        </w:rPr>
        <w:t xml:space="preserve">de fixer </w:t>
      </w:r>
      <w:r w:rsidRPr="00975F34">
        <w:rPr>
          <w:bCs/>
          <w:lang w:val="fr-FR"/>
        </w:rPr>
        <w:t>son entrée en vigueur au 1</w:t>
      </w:r>
      <w:r w:rsidRPr="00975F34">
        <w:rPr>
          <w:bCs/>
          <w:vertAlign w:val="superscript"/>
          <w:lang w:val="fr-FR"/>
        </w:rPr>
        <w:t>er</w:t>
      </w:r>
      <w:r w:rsidRPr="00975F34">
        <w:rPr>
          <w:bCs/>
          <w:lang w:val="fr-FR"/>
        </w:rPr>
        <w:t xml:space="preserve"> janvier 2026.</w:t>
      </w:r>
    </w:p>
    <w:p w14:paraId="3CA1C63F" w14:textId="77777777" w:rsidR="00370525" w:rsidRPr="00F64B33" w:rsidRDefault="00370525" w:rsidP="00AD797F"/>
    <w:p w14:paraId="762B0653" w14:textId="1AD54060" w:rsidR="00044CEE" w:rsidRPr="00370525" w:rsidRDefault="009E100C" w:rsidP="00540618">
      <w:pPr>
        <w:pStyle w:val="Titre1"/>
        <w:ind w:right="-34" w:hanging="357"/>
        <w:rPr>
          <w:szCs w:val="24"/>
        </w:rPr>
      </w:pPr>
      <w:bookmarkStart w:id="261" w:name="_Toc214296761"/>
      <w:r w:rsidRPr="00370525">
        <w:rPr>
          <w:szCs w:val="26"/>
        </w:rPr>
        <w:t xml:space="preserve">préavis </w:t>
      </w:r>
      <w:r w:rsidR="00370525" w:rsidRPr="00370525">
        <w:rPr>
          <w:szCs w:val="26"/>
        </w:rPr>
        <w:t>13</w:t>
      </w:r>
      <w:r w:rsidRPr="00370525">
        <w:rPr>
          <w:szCs w:val="26"/>
        </w:rPr>
        <w:t xml:space="preserve">/2025 - </w:t>
      </w:r>
      <w:r w:rsidR="00370525">
        <w:rPr>
          <w:szCs w:val="26"/>
        </w:rPr>
        <w:t>crédit</w:t>
      </w:r>
      <w:r w:rsidR="00975F34">
        <w:rPr>
          <w:szCs w:val="26"/>
        </w:rPr>
        <w:t>s</w:t>
      </w:r>
      <w:r w:rsidR="00370525">
        <w:rPr>
          <w:szCs w:val="26"/>
        </w:rPr>
        <w:t xml:space="preserve"> supplémentaires relatifs à des dépenses urgentes et imprévisibles - auberge du raisin à cully - collège du vanel à cully</w:t>
      </w:r>
      <w:bookmarkEnd w:id="261"/>
    </w:p>
    <w:p w14:paraId="65E4EFED" w14:textId="77777777" w:rsidR="00975F34" w:rsidRDefault="00975F34" w:rsidP="003530C7">
      <w:pPr>
        <w:rPr>
          <w:rFonts w:cs="Calibri"/>
          <w:szCs w:val="24"/>
        </w:rPr>
      </w:pPr>
    </w:p>
    <w:p w14:paraId="699A1CB5" w14:textId="51B330C1" w:rsidR="003530C7" w:rsidRDefault="005F59D9" w:rsidP="003530C7">
      <w:r>
        <w:rPr>
          <w:rFonts w:cs="Calibri"/>
          <w:szCs w:val="24"/>
        </w:rPr>
        <w:t>Chacun-e a</w:t>
      </w:r>
      <w:r w:rsidRPr="00D74CAC">
        <w:rPr>
          <w:rFonts w:cs="Calibri"/>
          <w:szCs w:val="24"/>
        </w:rPr>
        <w:t xml:space="preserve"> reçu </w:t>
      </w:r>
      <w:r w:rsidR="003530C7" w:rsidRPr="003530C7">
        <w:t>copie d</w:t>
      </w:r>
      <w:r w:rsidR="00370525">
        <w:t>u</w:t>
      </w:r>
      <w:r w:rsidR="003530C7" w:rsidRPr="003530C7">
        <w:t xml:space="preserve"> rapport de</w:t>
      </w:r>
      <w:r w:rsidR="00370525">
        <w:t xml:space="preserve"> la</w:t>
      </w:r>
      <w:r w:rsidR="003530C7" w:rsidRPr="003530C7">
        <w:t xml:space="preserve"> commission des finances. Il n’est donc pas procédé à</w:t>
      </w:r>
      <w:r w:rsidR="00916018">
        <w:t xml:space="preserve"> leur</w:t>
      </w:r>
      <w:r w:rsidR="003530C7" w:rsidRPr="003530C7">
        <w:t xml:space="preserve"> relecture. </w:t>
      </w:r>
    </w:p>
    <w:p w14:paraId="584C3DCB" w14:textId="77777777" w:rsidR="003530C7" w:rsidRDefault="003530C7" w:rsidP="003530C7"/>
    <w:p w14:paraId="2CA4EDFE" w14:textId="198F6A42" w:rsidR="002E17D9" w:rsidRPr="00F32FBE" w:rsidRDefault="002E17D9" w:rsidP="002E17D9">
      <w:pPr>
        <w:tabs>
          <w:tab w:val="left" w:pos="425"/>
        </w:tabs>
        <w:rPr>
          <w:rFonts w:cs="Calibri"/>
          <w:szCs w:val="24"/>
        </w:rPr>
      </w:pPr>
      <w:r>
        <w:rPr>
          <w:rFonts w:cs="Calibri"/>
          <w:szCs w:val="24"/>
        </w:rPr>
        <w:t>Le Président prie</w:t>
      </w:r>
      <w:r w:rsidRPr="00D74CAC">
        <w:rPr>
          <w:rFonts w:cs="Calibri"/>
          <w:szCs w:val="24"/>
        </w:rPr>
        <w:t xml:space="preserve"> </w:t>
      </w:r>
      <w:r w:rsidRPr="00F32FBE">
        <w:rPr>
          <w:rFonts w:cs="Calibri"/>
          <w:szCs w:val="24"/>
        </w:rPr>
        <w:t xml:space="preserve">M. </w:t>
      </w:r>
      <w:r w:rsidR="003530C7">
        <w:rPr>
          <w:rFonts w:cs="Calibri"/>
          <w:szCs w:val="24"/>
        </w:rPr>
        <w:t>Christian Currat</w:t>
      </w:r>
      <w:r w:rsidRPr="00F32FBE">
        <w:rPr>
          <w:rFonts w:cs="Calibri"/>
          <w:b/>
          <w:szCs w:val="24"/>
        </w:rPr>
        <w:t>,</w:t>
      </w:r>
      <w:r w:rsidRPr="00F32FBE">
        <w:rPr>
          <w:rFonts w:cs="Calibri"/>
          <w:szCs w:val="24"/>
        </w:rPr>
        <w:t xml:space="preserve"> rapporteur de la </w:t>
      </w:r>
      <w:r w:rsidRPr="00532514">
        <w:rPr>
          <w:rFonts w:cs="Calibri"/>
          <w:szCs w:val="24"/>
        </w:rPr>
        <w:t xml:space="preserve">commission </w:t>
      </w:r>
      <w:r w:rsidR="003530C7">
        <w:rPr>
          <w:rFonts w:cs="Calibri"/>
          <w:szCs w:val="24"/>
        </w:rPr>
        <w:t>des finances</w:t>
      </w:r>
      <w:r w:rsidRPr="00F32FBE">
        <w:rPr>
          <w:rFonts w:cs="Calibri"/>
          <w:szCs w:val="24"/>
        </w:rPr>
        <w:t xml:space="preserve"> de bien vouloir lire les conclusions de son rapport.</w:t>
      </w:r>
    </w:p>
    <w:p w14:paraId="64E2D01C" w14:textId="77777777" w:rsidR="00EA4EB3" w:rsidRPr="003530C7" w:rsidRDefault="00EA4EB3" w:rsidP="003530C7"/>
    <w:p w14:paraId="07F3F776" w14:textId="77777777" w:rsidR="003530C7" w:rsidRPr="003530C7" w:rsidRDefault="003530C7" w:rsidP="003530C7">
      <w:pPr>
        <w:rPr>
          <w:b/>
        </w:rPr>
      </w:pPr>
      <w:r w:rsidRPr="003530C7">
        <w:rPr>
          <w:b/>
        </w:rPr>
        <w:t>M. Ch. Currat :</w:t>
      </w:r>
    </w:p>
    <w:p w14:paraId="356919E6" w14:textId="43BDC4E1" w:rsidR="003530C7" w:rsidRPr="003530C7" w:rsidRDefault="003530C7" w:rsidP="003530C7">
      <w:r w:rsidRPr="003530C7">
        <w:t>Il se réfère au rapport</w:t>
      </w:r>
      <w:r w:rsidR="00AD358D">
        <w:t>,</w:t>
      </w:r>
      <w:r w:rsidRPr="003530C7">
        <w:t xml:space="preserve"> lit les conclusions et propose, à l’unanimité de ses membres, </w:t>
      </w:r>
      <w:r w:rsidRPr="003530C7">
        <w:rPr>
          <w:b/>
        </w:rPr>
        <w:t>d’accepter</w:t>
      </w:r>
      <w:r w:rsidRPr="003530C7">
        <w:t xml:space="preserve"> le préavis </w:t>
      </w:r>
      <w:r w:rsidR="00370525">
        <w:t>13</w:t>
      </w:r>
      <w:r w:rsidRPr="003530C7">
        <w:t>/2025 tel que présenté.</w:t>
      </w:r>
    </w:p>
    <w:p w14:paraId="1C135098" w14:textId="77777777" w:rsidR="003530C7" w:rsidRDefault="003530C7" w:rsidP="003530C7"/>
    <w:p w14:paraId="6C56B8C8" w14:textId="037EC3A0" w:rsidR="00EA4EB3" w:rsidRDefault="00EA4EB3" w:rsidP="003530C7">
      <w:r>
        <w:t>La discussion est ouverte.</w:t>
      </w:r>
    </w:p>
    <w:p w14:paraId="55FBBF19" w14:textId="77777777" w:rsidR="00EA4EB3" w:rsidRDefault="00EA4EB3" w:rsidP="003530C7"/>
    <w:p w14:paraId="0AFB783E" w14:textId="77777777" w:rsidR="00EA4EB3" w:rsidRPr="00EA4EB3" w:rsidRDefault="00EA4EB3" w:rsidP="00EA4EB3">
      <w:pPr>
        <w:rPr>
          <w:b/>
        </w:rPr>
      </w:pPr>
      <w:r w:rsidRPr="00EA4EB3">
        <w:rPr>
          <w:b/>
        </w:rPr>
        <w:t>M. F. Pittet :</w:t>
      </w:r>
    </w:p>
    <w:p w14:paraId="7BE8C501" w14:textId="2FDD358E" w:rsidR="00EA4EB3" w:rsidRDefault="00EA4EB3" w:rsidP="00EA4EB3">
      <w:r>
        <w:t>La Commission de gestion</w:t>
      </w:r>
      <w:r w:rsidR="00DE223A">
        <w:t>,</w:t>
      </w:r>
      <w:r>
        <w:t xml:space="preserve"> lors de son travail sur l’exercice 2023</w:t>
      </w:r>
      <w:r w:rsidR="00DE223A">
        <w:t>,</w:t>
      </w:r>
      <w:r>
        <w:t xml:space="preserve"> a eu l’avantage de prendre connaissance du bail de </w:t>
      </w:r>
      <w:r w:rsidR="00E41233">
        <w:t>l’Auberge du Raisin</w:t>
      </w:r>
      <w:r>
        <w:t xml:space="preserve"> et suite à </w:t>
      </w:r>
      <w:r w:rsidR="00A8791E">
        <w:t>la position</w:t>
      </w:r>
      <w:r>
        <w:t xml:space="preserve"> d</w:t>
      </w:r>
      <w:r w:rsidR="00A8791E">
        <w:t>e</w:t>
      </w:r>
      <w:r>
        <w:t xml:space="preserve"> remplacement du batteur de cuisines</w:t>
      </w:r>
      <w:r w:rsidR="00A8791E">
        <w:t xml:space="preserve"> de CHF 14'820.-, il se demande si c’est vraiment à la commune de remplacer ce matériel, vu que le bail est relativement clair sur qui doit entretenir quoi.</w:t>
      </w:r>
    </w:p>
    <w:p w14:paraId="2BDAB6E5" w14:textId="77777777" w:rsidR="00EA4EB3" w:rsidRDefault="00EA4EB3" w:rsidP="00EA4EB3"/>
    <w:p w14:paraId="1AC6E1CF" w14:textId="5411765C" w:rsidR="00EA4EB3" w:rsidRPr="00A8791E" w:rsidRDefault="00EA4EB3" w:rsidP="00EA4EB3">
      <w:pPr>
        <w:rPr>
          <w:b/>
        </w:rPr>
      </w:pPr>
      <w:r w:rsidRPr="00A8791E">
        <w:rPr>
          <w:b/>
        </w:rPr>
        <w:t xml:space="preserve">Mme </w:t>
      </w:r>
      <w:r w:rsidR="00A8791E" w:rsidRPr="00A8791E">
        <w:rPr>
          <w:b/>
        </w:rPr>
        <w:t xml:space="preserve">E. </w:t>
      </w:r>
      <w:r w:rsidRPr="00A8791E">
        <w:rPr>
          <w:b/>
        </w:rPr>
        <w:t>Marendaz</w:t>
      </w:r>
      <w:r w:rsidR="00A8791E" w:rsidRPr="00A8791E">
        <w:rPr>
          <w:b/>
        </w:rPr>
        <w:t xml:space="preserve"> Guignet, Municipale</w:t>
      </w:r>
      <w:r w:rsidRPr="00A8791E">
        <w:rPr>
          <w:b/>
        </w:rPr>
        <w:t> :</w:t>
      </w:r>
    </w:p>
    <w:p w14:paraId="23209FE2" w14:textId="62461FB4" w:rsidR="00383453" w:rsidRDefault="00A8791E" w:rsidP="00EA4EB3">
      <w:r>
        <w:t xml:space="preserve">Le batteur de cuisine était propriété de la commune. Dans l’inventaire, c’était à la commune. </w:t>
      </w:r>
      <w:r w:rsidR="00093B53">
        <w:t>E</w:t>
      </w:r>
      <w:r>
        <w:t>n fait, comme ils l’utilisent quotidiennement</w:t>
      </w:r>
      <w:r w:rsidR="00383453">
        <w:t xml:space="preserve">, on a </w:t>
      </w:r>
      <w:r w:rsidR="00093B53">
        <w:t>demandé une</w:t>
      </w:r>
      <w:r w:rsidR="00E41233">
        <w:t xml:space="preserve"> </w:t>
      </w:r>
      <w:r w:rsidR="00383453">
        <w:t xml:space="preserve">expertise pour savoir si on pouvait réparer cette ancienne machine qui avait quand même 50 ans. </w:t>
      </w:r>
      <w:r w:rsidR="00093B53">
        <w:t>C</w:t>
      </w:r>
      <w:r w:rsidR="00383453">
        <w:t xml:space="preserve">ela nous coûtait le prix d’un achat d’un nouveau batteur, ce qui fait qu’on s’est décidé d’en acheter un nouveau. </w:t>
      </w:r>
    </w:p>
    <w:p w14:paraId="3CF69C16" w14:textId="3AA0C4B4" w:rsidR="00A8791E" w:rsidRDefault="00093B53" w:rsidP="00EA4EB3">
      <w:r>
        <w:t xml:space="preserve">Dans </w:t>
      </w:r>
      <w:r w:rsidR="00383453">
        <w:t>l’Auberge du Raisin, nous sommes propriétaires de passablement de matériels. Donc, il y a un inventaire qui s’applique à la charge de la commune.</w:t>
      </w:r>
    </w:p>
    <w:p w14:paraId="5263697B" w14:textId="77777777" w:rsidR="00EA4EB3" w:rsidRPr="00EA4EB3" w:rsidRDefault="00EA4EB3" w:rsidP="00EA4EB3"/>
    <w:p w14:paraId="4AD26E6C" w14:textId="6AA94C80" w:rsidR="00EA4EB3" w:rsidRPr="00EA4EB3" w:rsidRDefault="00EA4EB3" w:rsidP="00EA4EB3">
      <w:r w:rsidRPr="00EA4EB3">
        <w:lastRenderedPageBreak/>
        <w:t xml:space="preserve">La parole n’est </w:t>
      </w:r>
      <w:r>
        <w:t>plus</w:t>
      </w:r>
      <w:r w:rsidRPr="00EA4EB3">
        <w:t xml:space="preserve"> demandée. </w:t>
      </w:r>
      <w:r>
        <w:t xml:space="preserve">Le Président clôt </w:t>
      </w:r>
      <w:proofErr w:type="gramStart"/>
      <w:r w:rsidRPr="00EA4EB3">
        <w:t>a</w:t>
      </w:r>
      <w:proofErr w:type="gramEnd"/>
      <w:r w:rsidRPr="00EA4EB3">
        <w:t xml:space="preserve"> discussion.</w:t>
      </w:r>
    </w:p>
    <w:p w14:paraId="3CFB9E97" w14:textId="77777777" w:rsidR="00EA4EB3" w:rsidRPr="003530C7" w:rsidRDefault="00EA4EB3" w:rsidP="003530C7"/>
    <w:p w14:paraId="1E6196C8" w14:textId="7C162F59" w:rsidR="003530C7" w:rsidRPr="003530C7" w:rsidRDefault="003530C7" w:rsidP="003530C7">
      <w:pPr>
        <w:rPr>
          <w:b/>
        </w:rPr>
      </w:pPr>
      <w:r>
        <w:t>Le Président passe</w:t>
      </w:r>
      <w:r w:rsidRPr="003530C7">
        <w:t xml:space="preserve"> maintenant au vote le préavis </w:t>
      </w:r>
      <w:r w:rsidR="00370525">
        <w:t>13</w:t>
      </w:r>
      <w:r w:rsidRPr="003530C7">
        <w:t xml:space="preserve">/2025 tel </w:t>
      </w:r>
      <w:r w:rsidR="00487B5A" w:rsidRPr="00EA4EB3">
        <w:t>que</w:t>
      </w:r>
      <w:r w:rsidR="00487B5A">
        <w:rPr>
          <w:b/>
        </w:rPr>
        <w:t xml:space="preserve"> </w:t>
      </w:r>
      <w:proofErr w:type="gramStart"/>
      <w:r w:rsidR="00487B5A">
        <w:rPr>
          <w:b/>
        </w:rPr>
        <w:t>présenté</w:t>
      </w:r>
      <w:proofErr w:type="gramEnd"/>
      <w:r w:rsidR="00EA4EB3">
        <w:rPr>
          <w:b/>
        </w:rPr>
        <w:t>.</w:t>
      </w:r>
    </w:p>
    <w:p w14:paraId="20E23CB7" w14:textId="77777777" w:rsidR="003530C7" w:rsidRPr="003530C7" w:rsidRDefault="003530C7" w:rsidP="003530C7"/>
    <w:p w14:paraId="22400BF4" w14:textId="77777777" w:rsidR="003530C7" w:rsidRPr="003530C7" w:rsidRDefault="003530C7" w:rsidP="003530C7">
      <w:pPr>
        <w:jc w:val="center"/>
        <w:rPr>
          <w:b/>
        </w:rPr>
      </w:pPr>
      <w:r w:rsidRPr="003530C7">
        <w:rPr>
          <w:b/>
        </w:rPr>
        <w:t>Le Conseil communal de Bourg-en-Lavaux</w:t>
      </w:r>
    </w:p>
    <w:p w14:paraId="54AB6778" w14:textId="77777777" w:rsidR="00EA4EB3" w:rsidRPr="00EA4EB3" w:rsidRDefault="00EA4EB3" w:rsidP="00EA4EB3">
      <w:pPr>
        <w:jc w:val="center"/>
      </w:pPr>
      <w:r w:rsidRPr="00EA4EB3">
        <w:t>Vu le préavis N° 13/2025 de la Municipalité du 8 septembre 2025 ;</w:t>
      </w:r>
    </w:p>
    <w:p w14:paraId="4EAD374A" w14:textId="77777777" w:rsidR="00EA4EB3" w:rsidRPr="00EA4EB3" w:rsidRDefault="00EA4EB3" w:rsidP="00EA4EB3">
      <w:pPr>
        <w:jc w:val="center"/>
      </w:pPr>
      <w:r w:rsidRPr="00EA4EB3">
        <w:t>Ouï le rapport de la Commission des finances chargée de son étude ;</w:t>
      </w:r>
    </w:p>
    <w:p w14:paraId="662F03C6" w14:textId="77777777" w:rsidR="00EA4EB3" w:rsidRPr="00EA4EB3" w:rsidRDefault="00EA4EB3" w:rsidP="00EA4EB3">
      <w:pPr>
        <w:jc w:val="center"/>
      </w:pPr>
      <w:r w:rsidRPr="00EA4EB3">
        <w:t>Considérant que cet objet a été régulièrement porté à l’ordre du jour,</w:t>
      </w:r>
    </w:p>
    <w:p w14:paraId="7C904CF7" w14:textId="77777777" w:rsidR="003530C7" w:rsidRPr="003530C7" w:rsidRDefault="003530C7" w:rsidP="003530C7">
      <w:pPr>
        <w:jc w:val="center"/>
      </w:pPr>
    </w:p>
    <w:p w14:paraId="4DDABF47" w14:textId="77777777" w:rsidR="003530C7" w:rsidRDefault="003530C7" w:rsidP="003530C7">
      <w:pPr>
        <w:jc w:val="center"/>
        <w:rPr>
          <w:b/>
        </w:rPr>
      </w:pPr>
      <w:proofErr w:type="gramStart"/>
      <w:r w:rsidRPr="003530C7">
        <w:rPr>
          <w:b/>
        </w:rPr>
        <w:t>décide</w:t>
      </w:r>
      <w:proofErr w:type="gramEnd"/>
    </w:p>
    <w:p w14:paraId="46E59585" w14:textId="16F8E5BE" w:rsidR="003530C7" w:rsidRPr="00093B53" w:rsidRDefault="00EA4EB3" w:rsidP="003530C7">
      <w:pPr>
        <w:jc w:val="center"/>
      </w:pPr>
      <w:proofErr w:type="gramStart"/>
      <w:r w:rsidRPr="00093B53">
        <w:t>à</w:t>
      </w:r>
      <w:proofErr w:type="gramEnd"/>
      <w:r w:rsidRPr="00093B53">
        <w:t xml:space="preserve"> l’unanimité</w:t>
      </w:r>
    </w:p>
    <w:p w14:paraId="5CDA705A" w14:textId="77777777" w:rsidR="00EA4EB3" w:rsidRDefault="00EA4EB3" w:rsidP="003530C7">
      <w:pPr>
        <w:jc w:val="center"/>
      </w:pPr>
    </w:p>
    <w:p w14:paraId="3A51F53B" w14:textId="77777777" w:rsidR="00EA4EB3" w:rsidRPr="00EA4EB3" w:rsidRDefault="00EA4EB3" w:rsidP="00EA4EB3">
      <w:proofErr w:type="gramStart"/>
      <w:r w:rsidRPr="00EA4EB3">
        <w:rPr>
          <w:b/>
        </w:rPr>
        <w:t>de</w:t>
      </w:r>
      <w:proofErr w:type="gramEnd"/>
      <w:r w:rsidRPr="00EA4EB3">
        <w:rPr>
          <w:b/>
        </w:rPr>
        <w:t xml:space="preserve"> valider</w:t>
      </w:r>
      <w:r w:rsidRPr="00EA4EB3">
        <w:t xml:space="preserve"> les crédits supplémentaires pour les dépenses urgentes et imprévisibles, conformément au point 6 du préavis 18/2021 « Autorisations générales pour la législature 2021-2026 » pour un montant total de CHF 87’200.- se répartissant de la manière suivante :</w:t>
      </w:r>
    </w:p>
    <w:p w14:paraId="7539A695" w14:textId="77777777" w:rsidR="00EA4EB3" w:rsidRPr="00EA4EB3" w:rsidRDefault="00EA4EB3" w:rsidP="00EA4EB3"/>
    <w:p w14:paraId="3FB88D47" w14:textId="77777777" w:rsidR="00EA4EB3" w:rsidRPr="00EA4EB3" w:rsidRDefault="00EA4EB3" w:rsidP="00514FC8">
      <w:pPr>
        <w:numPr>
          <w:ilvl w:val="0"/>
          <w:numId w:val="29"/>
        </w:numPr>
      </w:pPr>
      <w:r w:rsidRPr="00EA4EB3">
        <w:t>travaux relatifs aux réparations et mesures sanitaires à l’Auberge du Raisin à Cully de CHF 45’800.- (compte 96301.3431.100) tel que demandé dans le présent préavis;</w:t>
      </w:r>
    </w:p>
    <w:p w14:paraId="2610AD0B" w14:textId="77777777" w:rsidR="00EA4EB3" w:rsidRPr="00EA4EB3" w:rsidRDefault="00EA4EB3" w:rsidP="00EA4EB3"/>
    <w:p w14:paraId="68CB4713" w14:textId="77777777" w:rsidR="00EA4EB3" w:rsidRPr="00EA4EB3" w:rsidRDefault="00EA4EB3" w:rsidP="00514FC8">
      <w:pPr>
        <w:numPr>
          <w:ilvl w:val="0"/>
          <w:numId w:val="29"/>
        </w:numPr>
      </w:pPr>
      <w:r w:rsidRPr="00EA4EB3">
        <w:t>travaux relatifs au changement de chauffage au collège du Vanel à Cully de CHF 41’400.- (compte 21702.3144.00) tel que demandé dans le présent préavis.</w:t>
      </w:r>
    </w:p>
    <w:p w14:paraId="79C45319" w14:textId="77777777" w:rsidR="00EA4EB3" w:rsidRPr="003530C7" w:rsidRDefault="00EA4EB3" w:rsidP="00EA4EB3"/>
    <w:p w14:paraId="55ECA7DB" w14:textId="3BFBCCEE" w:rsidR="00F32FBE" w:rsidRPr="00F32FBE" w:rsidRDefault="00370525" w:rsidP="00F32FBE">
      <w:pPr>
        <w:pStyle w:val="Titre1"/>
        <w:ind w:right="-34" w:hanging="357"/>
        <w:rPr>
          <w:szCs w:val="26"/>
        </w:rPr>
      </w:pPr>
      <w:bookmarkStart w:id="262" w:name="_Toc214296762"/>
      <w:r>
        <w:rPr>
          <w:szCs w:val="26"/>
        </w:rPr>
        <w:t>communication 01/2025 - réponse à l’interpellation psig et consorts « devenir un dortoir-vitrine à touristes ? la fermeture de la poste comme symptôme de l’érosion des services dans nos bourgs</w:t>
      </w:r>
      <w:bookmarkEnd w:id="262"/>
      <w:r>
        <w:rPr>
          <w:szCs w:val="26"/>
        </w:rPr>
        <w:t xml:space="preserve"> </w:t>
      </w:r>
    </w:p>
    <w:p w14:paraId="51F1FD19" w14:textId="77777777" w:rsidR="00314673" w:rsidRDefault="00314673" w:rsidP="00A14298">
      <w:pPr>
        <w:tabs>
          <w:tab w:val="left" w:pos="426"/>
        </w:tabs>
        <w:rPr>
          <w:rFonts w:cs="Calibri"/>
          <w:szCs w:val="24"/>
        </w:rPr>
      </w:pPr>
    </w:p>
    <w:p w14:paraId="444C9B21" w14:textId="77777777" w:rsidR="00093B53" w:rsidRPr="00093B53" w:rsidRDefault="00093B53" w:rsidP="00093B53">
      <w:pPr>
        <w:tabs>
          <w:tab w:val="left" w:pos="426"/>
        </w:tabs>
        <w:rPr>
          <w:rFonts w:cs="Calibri"/>
          <w:szCs w:val="24"/>
        </w:rPr>
      </w:pPr>
      <w:r w:rsidRPr="00093B53">
        <w:rPr>
          <w:rFonts w:cs="Calibri"/>
          <w:szCs w:val="24"/>
        </w:rPr>
        <w:t>Chacun-e a reçu copie de cette communication. Il n’est pas procédé à sa relecture.</w:t>
      </w:r>
    </w:p>
    <w:p w14:paraId="49E81CB3" w14:textId="77777777" w:rsidR="00093B53" w:rsidRPr="00093B53" w:rsidRDefault="00093B53" w:rsidP="00093B53">
      <w:pPr>
        <w:tabs>
          <w:tab w:val="left" w:pos="426"/>
        </w:tabs>
        <w:rPr>
          <w:rFonts w:cs="Calibri"/>
          <w:szCs w:val="24"/>
        </w:rPr>
      </w:pPr>
    </w:p>
    <w:p w14:paraId="7BDB36CE" w14:textId="39A40229" w:rsidR="00093B53" w:rsidRPr="00093B53" w:rsidRDefault="00093B53" w:rsidP="00093B53">
      <w:pPr>
        <w:tabs>
          <w:tab w:val="left" w:pos="426"/>
        </w:tabs>
        <w:rPr>
          <w:rFonts w:cs="Calibri"/>
          <w:szCs w:val="24"/>
        </w:rPr>
      </w:pPr>
      <w:r w:rsidRPr="00093B53">
        <w:rPr>
          <w:rFonts w:cs="Calibri"/>
          <w:szCs w:val="24"/>
        </w:rPr>
        <w:t>La discussion</w:t>
      </w:r>
      <w:r>
        <w:rPr>
          <w:rFonts w:cs="Calibri"/>
          <w:szCs w:val="24"/>
        </w:rPr>
        <w:t xml:space="preserve"> est ouverte</w:t>
      </w:r>
      <w:r w:rsidRPr="00093B53">
        <w:rPr>
          <w:rFonts w:cs="Calibri"/>
          <w:szCs w:val="24"/>
        </w:rPr>
        <w:t>.</w:t>
      </w:r>
      <w:r>
        <w:rPr>
          <w:rFonts w:cs="Calibri"/>
          <w:szCs w:val="24"/>
        </w:rPr>
        <w:t xml:space="preserve"> </w:t>
      </w:r>
      <w:r w:rsidRPr="00093B53">
        <w:rPr>
          <w:rFonts w:cs="Calibri"/>
          <w:szCs w:val="24"/>
        </w:rPr>
        <w:t xml:space="preserve">La parole n’est pas demandée. </w:t>
      </w:r>
      <w:r>
        <w:rPr>
          <w:rFonts w:cs="Calibri"/>
          <w:szCs w:val="24"/>
        </w:rPr>
        <w:t>Le Président clôt</w:t>
      </w:r>
      <w:r w:rsidRPr="00093B53">
        <w:rPr>
          <w:rFonts w:cs="Calibri"/>
          <w:szCs w:val="24"/>
        </w:rPr>
        <w:t xml:space="preserve"> la discussion.</w:t>
      </w:r>
    </w:p>
    <w:p w14:paraId="376E1B36" w14:textId="77777777" w:rsidR="00A14298" w:rsidRDefault="00A14298" w:rsidP="00A14298">
      <w:pPr>
        <w:rPr>
          <w:rFonts w:cs="Calibri"/>
          <w:szCs w:val="24"/>
        </w:rPr>
      </w:pPr>
    </w:p>
    <w:p w14:paraId="1AFC7288" w14:textId="088C363E" w:rsidR="00EA74FD" w:rsidRPr="00F32FBE" w:rsidRDefault="00EA74FD" w:rsidP="00EA74FD">
      <w:pPr>
        <w:pStyle w:val="Titre1"/>
        <w:ind w:right="-34" w:hanging="357"/>
        <w:rPr>
          <w:szCs w:val="26"/>
        </w:rPr>
      </w:pPr>
      <w:bookmarkStart w:id="263" w:name="_Toc214296763"/>
      <w:r>
        <w:rPr>
          <w:szCs w:val="26"/>
        </w:rPr>
        <w:t>communication 02/2025 - réponse à l’interpellation de M. G. DANA et consorts « pour un don de la commune à GAZA</w:t>
      </w:r>
      <w:bookmarkEnd w:id="263"/>
    </w:p>
    <w:p w14:paraId="61C27D28" w14:textId="77777777" w:rsidR="00EA74FD" w:rsidRPr="00314673" w:rsidRDefault="00EA74FD" w:rsidP="00EA74FD">
      <w:pPr>
        <w:tabs>
          <w:tab w:val="left" w:pos="426"/>
        </w:tabs>
        <w:rPr>
          <w:rFonts w:cs="Calibri"/>
          <w:szCs w:val="24"/>
        </w:rPr>
      </w:pPr>
    </w:p>
    <w:p w14:paraId="760F3267" w14:textId="77777777" w:rsidR="00093B53" w:rsidRPr="00093B53" w:rsidRDefault="00093B53" w:rsidP="00093B53">
      <w:pPr>
        <w:tabs>
          <w:tab w:val="left" w:pos="426"/>
        </w:tabs>
        <w:rPr>
          <w:rFonts w:cs="Calibri"/>
          <w:szCs w:val="24"/>
        </w:rPr>
      </w:pPr>
      <w:r w:rsidRPr="00093B53">
        <w:rPr>
          <w:rFonts w:cs="Calibri"/>
          <w:szCs w:val="24"/>
        </w:rPr>
        <w:t>Chacun-e a reçu copie de cette communication. Il n’est pas procédé à sa relecture.</w:t>
      </w:r>
    </w:p>
    <w:p w14:paraId="400D9354" w14:textId="77777777" w:rsidR="00093B53" w:rsidRDefault="00093B53" w:rsidP="00093B53">
      <w:pPr>
        <w:tabs>
          <w:tab w:val="left" w:pos="426"/>
        </w:tabs>
        <w:rPr>
          <w:rFonts w:cs="Calibri"/>
          <w:szCs w:val="24"/>
        </w:rPr>
      </w:pPr>
    </w:p>
    <w:p w14:paraId="0570AB40" w14:textId="4D38C76D" w:rsidR="00CA66A1" w:rsidRPr="00CA66A1" w:rsidRDefault="00CA66A1" w:rsidP="00CA66A1">
      <w:pPr>
        <w:tabs>
          <w:tab w:val="left" w:pos="426"/>
        </w:tabs>
        <w:rPr>
          <w:rFonts w:cs="Calibri"/>
          <w:szCs w:val="24"/>
        </w:rPr>
      </w:pPr>
      <w:r>
        <w:rPr>
          <w:rFonts w:cs="Calibri"/>
          <w:szCs w:val="24"/>
        </w:rPr>
        <w:t>L</w:t>
      </w:r>
      <w:r w:rsidRPr="00CA66A1">
        <w:rPr>
          <w:rFonts w:cs="Calibri"/>
          <w:szCs w:val="24"/>
        </w:rPr>
        <w:t>a</w:t>
      </w:r>
      <w:r>
        <w:rPr>
          <w:rFonts w:cs="Calibri"/>
          <w:szCs w:val="24"/>
        </w:rPr>
        <w:t xml:space="preserve"> discussion est ouverte.</w:t>
      </w:r>
    </w:p>
    <w:p w14:paraId="4E666E72" w14:textId="77777777" w:rsidR="00CA66A1" w:rsidRPr="00CA66A1" w:rsidRDefault="00CA66A1" w:rsidP="00CA66A1">
      <w:pPr>
        <w:tabs>
          <w:tab w:val="left" w:pos="426"/>
        </w:tabs>
        <w:rPr>
          <w:rFonts w:cs="Calibri"/>
          <w:szCs w:val="24"/>
        </w:rPr>
      </w:pPr>
    </w:p>
    <w:p w14:paraId="4AA7EE18" w14:textId="373B14E2" w:rsidR="00CA66A1" w:rsidRPr="00CA66A1" w:rsidRDefault="00CA66A1" w:rsidP="00CA66A1">
      <w:pPr>
        <w:tabs>
          <w:tab w:val="left" w:pos="426"/>
        </w:tabs>
        <w:rPr>
          <w:rFonts w:cs="Calibri"/>
          <w:b/>
          <w:szCs w:val="24"/>
        </w:rPr>
      </w:pPr>
      <w:r w:rsidRPr="00CA66A1">
        <w:rPr>
          <w:rFonts w:cs="Calibri"/>
          <w:b/>
          <w:szCs w:val="24"/>
        </w:rPr>
        <w:t>M. G. Dana</w:t>
      </w:r>
      <w:r>
        <w:rPr>
          <w:rFonts w:cs="Calibri"/>
          <w:b/>
          <w:szCs w:val="24"/>
        </w:rPr>
        <w:t> :</w:t>
      </w:r>
    </w:p>
    <w:p w14:paraId="150194AC" w14:textId="77777777" w:rsidR="00CA66A1" w:rsidRPr="00CA66A1" w:rsidRDefault="00CA66A1" w:rsidP="00CA66A1">
      <w:pPr>
        <w:tabs>
          <w:tab w:val="left" w:pos="426"/>
        </w:tabs>
        <w:rPr>
          <w:rFonts w:cs="Calibri"/>
          <w:szCs w:val="24"/>
        </w:rPr>
      </w:pPr>
      <w:r w:rsidRPr="00CA66A1">
        <w:rPr>
          <w:rFonts w:cs="Calibri"/>
          <w:szCs w:val="24"/>
        </w:rPr>
        <w:t>Il remercie la Municipalité pour le don qu’elle a décidé de faire cette année suite à l’interpellation signée en juin par un total de 20 conseillères et conseillers.</w:t>
      </w:r>
    </w:p>
    <w:p w14:paraId="78B14526" w14:textId="6920E99D" w:rsidR="00CA66A1" w:rsidRPr="00CA66A1" w:rsidRDefault="00CA66A1" w:rsidP="00CA66A1">
      <w:pPr>
        <w:tabs>
          <w:tab w:val="left" w:pos="426"/>
        </w:tabs>
        <w:rPr>
          <w:rFonts w:cs="Calibri"/>
          <w:szCs w:val="24"/>
        </w:rPr>
      </w:pPr>
      <w:r w:rsidRPr="00CA66A1">
        <w:rPr>
          <w:rFonts w:cs="Calibri"/>
          <w:szCs w:val="24"/>
        </w:rPr>
        <w:t xml:space="preserve">Comme il comprend </w:t>
      </w:r>
      <w:r w:rsidR="000C7F3B">
        <w:rPr>
          <w:rFonts w:cs="Calibri"/>
          <w:szCs w:val="24"/>
        </w:rPr>
        <w:t>la</w:t>
      </w:r>
      <w:r w:rsidRPr="00CA66A1">
        <w:rPr>
          <w:rFonts w:cs="Calibri"/>
          <w:szCs w:val="24"/>
        </w:rPr>
        <w:t xml:space="preserve"> communication 02/2025, telle que libellée, le don communal ne mentionne pas explicitement la situation de Gaza.</w:t>
      </w:r>
    </w:p>
    <w:p w14:paraId="43B6CBA0" w14:textId="6EF61F2D" w:rsidR="00CA66A1" w:rsidRPr="00CA66A1" w:rsidRDefault="000C7F3B" w:rsidP="00CA66A1">
      <w:pPr>
        <w:tabs>
          <w:tab w:val="left" w:pos="426"/>
        </w:tabs>
        <w:rPr>
          <w:rFonts w:cs="Calibri"/>
          <w:szCs w:val="24"/>
        </w:rPr>
      </w:pPr>
      <w:r>
        <w:rPr>
          <w:rFonts w:cs="Calibri"/>
          <w:szCs w:val="24"/>
        </w:rPr>
        <w:t>Il est mentionné</w:t>
      </w:r>
      <w:r w:rsidR="00CA66A1" w:rsidRPr="00CA66A1">
        <w:rPr>
          <w:rFonts w:cs="Calibri"/>
          <w:szCs w:val="24"/>
        </w:rPr>
        <w:t xml:space="preserve"> par ailleurs, il cite : « …Les organisations bénéficiaires pourront varier selon les années et les besoins identifiés. Cette approche semble plus cohérente que des dons ponctuels même s’il reste possible de réagir à </w:t>
      </w:r>
      <w:r w:rsidR="00CA66A1" w:rsidRPr="00E41233">
        <w:rPr>
          <w:rFonts w:cs="Calibri"/>
          <w:szCs w:val="24"/>
        </w:rPr>
        <w:t>des situations d’urgence exceptionnelle</w:t>
      </w:r>
      <w:r w:rsidR="00E41233">
        <w:rPr>
          <w:rFonts w:cs="Calibri"/>
          <w:szCs w:val="24"/>
        </w:rPr>
        <w:t>.</w:t>
      </w:r>
      <w:r w:rsidR="00CA66A1" w:rsidRPr="00CA66A1">
        <w:rPr>
          <w:rFonts w:cs="Calibri"/>
          <w:szCs w:val="24"/>
        </w:rPr>
        <w:t> »</w:t>
      </w:r>
    </w:p>
    <w:p w14:paraId="56AE86AD" w14:textId="77777777" w:rsidR="00CA66A1" w:rsidRPr="00CA66A1" w:rsidRDefault="00CA66A1" w:rsidP="00CA66A1">
      <w:pPr>
        <w:tabs>
          <w:tab w:val="left" w:pos="426"/>
        </w:tabs>
        <w:rPr>
          <w:rFonts w:cs="Calibri"/>
          <w:szCs w:val="24"/>
        </w:rPr>
      </w:pPr>
      <w:r w:rsidRPr="00CA66A1">
        <w:rPr>
          <w:rFonts w:cs="Calibri"/>
          <w:szCs w:val="24"/>
        </w:rPr>
        <w:t>La situation à Gaza, aujourd’hui documentée par l’ONU et reconnue par la plupart des organisations internationales de droit comme relevant d’un « Génocide », ne constitue-t-elle pas précisément une situation d’urgence exceptionnelle ?</w:t>
      </w:r>
    </w:p>
    <w:p w14:paraId="0071749E" w14:textId="77777777" w:rsidR="00CA66A1" w:rsidRPr="00CA66A1" w:rsidRDefault="00CA66A1" w:rsidP="00CA66A1">
      <w:pPr>
        <w:tabs>
          <w:tab w:val="left" w:pos="426"/>
        </w:tabs>
        <w:rPr>
          <w:rFonts w:cs="Calibri"/>
          <w:szCs w:val="24"/>
        </w:rPr>
      </w:pPr>
      <w:r w:rsidRPr="00CA66A1">
        <w:rPr>
          <w:rFonts w:cs="Calibri"/>
          <w:szCs w:val="24"/>
        </w:rPr>
        <w:lastRenderedPageBreak/>
        <w:t>Il n’est plus temps de détourner le regard, de reléguer cette catastrophe humanitaire dans l’oubli, en refusant de prendre notre responsabilité en nommant les choses par leur nom, et ce en tant que corps politique au nom de valeurs morales communes.</w:t>
      </w:r>
    </w:p>
    <w:p w14:paraId="1B9375BE" w14:textId="4BBA7264" w:rsidR="00CA66A1" w:rsidRPr="00CA66A1" w:rsidRDefault="00CA66A1" w:rsidP="00CA66A1">
      <w:pPr>
        <w:tabs>
          <w:tab w:val="left" w:pos="426"/>
        </w:tabs>
        <w:rPr>
          <w:rFonts w:cs="Calibri"/>
          <w:szCs w:val="24"/>
        </w:rPr>
      </w:pPr>
      <w:r w:rsidRPr="00CA66A1">
        <w:rPr>
          <w:rFonts w:cs="Calibri"/>
          <w:szCs w:val="24"/>
        </w:rPr>
        <w:t>Aujourd’hui, de nombreuses organisations politiques et non-politiques, y compris des personnes juives du monde entier, d’Israël et de la diaspora, ainsi que des États et des communes du monde entier ont reconnu cette « réalité » et on</w:t>
      </w:r>
      <w:r w:rsidR="000C7F3B">
        <w:rPr>
          <w:rFonts w:cs="Calibri"/>
          <w:szCs w:val="24"/>
        </w:rPr>
        <w:t>t choisi</w:t>
      </w:r>
      <w:r w:rsidRPr="00CA66A1">
        <w:rPr>
          <w:rFonts w:cs="Calibri"/>
          <w:szCs w:val="24"/>
        </w:rPr>
        <w:t xml:space="preserve"> de ne pas rester inactif</w:t>
      </w:r>
      <w:r w:rsidR="000C7F3B">
        <w:rPr>
          <w:rFonts w:cs="Calibri"/>
          <w:szCs w:val="24"/>
        </w:rPr>
        <w:t>s</w:t>
      </w:r>
      <w:r w:rsidRPr="00CA66A1">
        <w:rPr>
          <w:rFonts w:cs="Calibri"/>
          <w:szCs w:val="24"/>
        </w:rPr>
        <w:t xml:space="preserve">.  </w:t>
      </w:r>
    </w:p>
    <w:p w14:paraId="0318B12D" w14:textId="77777777" w:rsidR="00CA66A1" w:rsidRPr="00CA66A1" w:rsidRDefault="00CA66A1" w:rsidP="00CA66A1">
      <w:pPr>
        <w:tabs>
          <w:tab w:val="left" w:pos="426"/>
        </w:tabs>
        <w:rPr>
          <w:rFonts w:cs="Calibri"/>
          <w:szCs w:val="24"/>
        </w:rPr>
      </w:pPr>
      <w:r w:rsidRPr="00CA66A1">
        <w:rPr>
          <w:rFonts w:cs="Calibri"/>
          <w:szCs w:val="24"/>
        </w:rPr>
        <w:t>Il exprime ici le souhait que l’exécutif de Bourg-en-Lavaux nomme cette action sans l’</w:t>
      </w:r>
      <w:proofErr w:type="spellStart"/>
      <w:r w:rsidRPr="00CA66A1">
        <w:rPr>
          <w:rFonts w:cs="Calibri"/>
          <w:szCs w:val="24"/>
        </w:rPr>
        <w:t>anonymiser</w:t>
      </w:r>
      <w:proofErr w:type="spellEnd"/>
      <w:r w:rsidRPr="00CA66A1">
        <w:rPr>
          <w:rFonts w:cs="Calibri"/>
          <w:szCs w:val="24"/>
        </w:rPr>
        <w:t xml:space="preserve"> en inscrivant clairement qu’elle est faite, selon l’exigence de respect du droit international « pour les enfants de G A Z A » en leur dédiant, pourquoi pas dès janvier 2026, directement ce don d’un franc par habitant.</w:t>
      </w:r>
    </w:p>
    <w:p w14:paraId="6551BE56" w14:textId="77777777" w:rsidR="00CA66A1" w:rsidRPr="00CA66A1" w:rsidRDefault="00CA66A1" w:rsidP="00CA66A1">
      <w:pPr>
        <w:tabs>
          <w:tab w:val="left" w:pos="426"/>
        </w:tabs>
        <w:rPr>
          <w:rFonts w:cs="Calibri"/>
          <w:szCs w:val="24"/>
        </w:rPr>
      </w:pPr>
      <w:r w:rsidRPr="00CA66A1">
        <w:rPr>
          <w:rFonts w:cs="Calibri"/>
          <w:szCs w:val="24"/>
        </w:rPr>
        <w:t xml:space="preserve">Comme beaucoup d’autres habitantes et habitants, il exprimerait alors sa fierté du courage et de la résolution prise par nos autorités en notre nom à toutes et tous, dans le respect des valeurs qui sont les nôtres. </w:t>
      </w:r>
    </w:p>
    <w:p w14:paraId="4381BEE5" w14:textId="77777777" w:rsidR="00CA66A1" w:rsidRDefault="00CA66A1" w:rsidP="00093B53">
      <w:pPr>
        <w:tabs>
          <w:tab w:val="left" w:pos="426"/>
        </w:tabs>
        <w:rPr>
          <w:rFonts w:cs="Calibri"/>
          <w:szCs w:val="24"/>
        </w:rPr>
      </w:pPr>
    </w:p>
    <w:p w14:paraId="63D9C55F" w14:textId="23DEE365" w:rsidR="00093B53" w:rsidRPr="00093B53" w:rsidRDefault="00093B53" w:rsidP="00093B53">
      <w:pPr>
        <w:tabs>
          <w:tab w:val="left" w:pos="426"/>
        </w:tabs>
        <w:rPr>
          <w:rFonts w:cs="Calibri"/>
          <w:szCs w:val="24"/>
        </w:rPr>
      </w:pPr>
      <w:r w:rsidRPr="00093B53">
        <w:rPr>
          <w:rFonts w:cs="Calibri"/>
          <w:szCs w:val="24"/>
        </w:rPr>
        <w:t xml:space="preserve">La parole n’est </w:t>
      </w:r>
      <w:r w:rsidR="0045317D">
        <w:rPr>
          <w:rFonts w:cs="Calibri"/>
          <w:szCs w:val="24"/>
        </w:rPr>
        <w:t>plus</w:t>
      </w:r>
      <w:r w:rsidRPr="00093B53">
        <w:rPr>
          <w:rFonts w:cs="Calibri"/>
          <w:szCs w:val="24"/>
        </w:rPr>
        <w:t xml:space="preserve"> demandée. </w:t>
      </w:r>
      <w:r>
        <w:rPr>
          <w:rFonts w:cs="Calibri"/>
          <w:szCs w:val="24"/>
        </w:rPr>
        <w:t>Le Président clôt</w:t>
      </w:r>
      <w:r w:rsidRPr="00093B53">
        <w:rPr>
          <w:rFonts w:cs="Calibri"/>
          <w:szCs w:val="24"/>
        </w:rPr>
        <w:t xml:space="preserve"> la discussion.</w:t>
      </w:r>
    </w:p>
    <w:p w14:paraId="59E400B8" w14:textId="77777777" w:rsidR="00EA74FD" w:rsidRPr="00A14298" w:rsidRDefault="00EA74FD" w:rsidP="00A14298">
      <w:pPr>
        <w:rPr>
          <w:rFonts w:cs="Calibri"/>
          <w:szCs w:val="24"/>
        </w:rPr>
      </w:pPr>
    </w:p>
    <w:p w14:paraId="5A3A6FBC" w14:textId="2CB2AA3C" w:rsidR="001E12EF" w:rsidRPr="009E100C" w:rsidRDefault="00A14298" w:rsidP="00692FAB">
      <w:pPr>
        <w:pStyle w:val="Titre1"/>
        <w:widowControl w:val="0"/>
        <w:autoSpaceDE w:val="0"/>
        <w:autoSpaceDN w:val="0"/>
        <w:adjustRightInd w:val="0"/>
        <w:ind w:hanging="357"/>
        <w:rPr>
          <w:szCs w:val="26"/>
        </w:rPr>
      </w:pPr>
      <w:bookmarkStart w:id="264" w:name="_Toc214296764"/>
      <w:bookmarkStart w:id="265" w:name="_Toc143527394"/>
      <w:r w:rsidRPr="009E100C">
        <w:rPr>
          <w:szCs w:val="26"/>
        </w:rPr>
        <w:t>développement des initiatives, motions, postulats et interpellations</w:t>
      </w:r>
      <w:bookmarkEnd w:id="264"/>
      <w:r w:rsidRPr="009E100C">
        <w:rPr>
          <w:szCs w:val="26"/>
        </w:rPr>
        <w:t xml:space="preserve"> </w:t>
      </w:r>
      <w:bookmarkEnd w:id="265"/>
    </w:p>
    <w:p w14:paraId="1EFAC92B" w14:textId="77777777" w:rsidR="0045317D" w:rsidRDefault="0045317D" w:rsidP="0045317D">
      <w:pPr>
        <w:rPr>
          <w:rFonts w:ascii="Arial" w:hAnsi="Arial"/>
          <w:sz w:val="26"/>
        </w:rPr>
      </w:pPr>
    </w:p>
    <w:p w14:paraId="62A18D2D" w14:textId="12289772" w:rsidR="0045317D" w:rsidRPr="0045317D" w:rsidRDefault="0045317D" w:rsidP="0045317D">
      <w:pPr>
        <w:rPr>
          <w:rFonts w:cs="Calibri"/>
          <w:szCs w:val="24"/>
        </w:rPr>
      </w:pPr>
      <w:r w:rsidRPr="0045317D">
        <w:rPr>
          <w:rFonts w:cs="Calibri"/>
          <w:szCs w:val="24"/>
        </w:rPr>
        <w:t>Le Bureau a reçu une interpellation de Mme Anne Baehler Bech et-</w:t>
      </w:r>
      <w:r w:rsidR="00CB068B">
        <w:rPr>
          <w:rFonts w:cs="Calibri"/>
          <w:szCs w:val="24"/>
        </w:rPr>
        <w:t>M. Blaise</w:t>
      </w:r>
      <w:r w:rsidRPr="0045317D">
        <w:rPr>
          <w:rFonts w:cs="Calibri"/>
          <w:szCs w:val="24"/>
        </w:rPr>
        <w:t xml:space="preserve"> Duboux</w:t>
      </w:r>
    </w:p>
    <w:p w14:paraId="6AB1F513" w14:textId="77777777" w:rsidR="0045317D" w:rsidRPr="0045317D" w:rsidRDefault="0045317D" w:rsidP="0045317D">
      <w:pPr>
        <w:rPr>
          <w:rFonts w:cs="Calibri"/>
          <w:szCs w:val="24"/>
        </w:rPr>
      </w:pPr>
    </w:p>
    <w:p w14:paraId="4813D229" w14:textId="77777777" w:rsidR="0045317D" w:rsidRPr="0045317D" w:rsidRDefault="0045317D" w:rsidP="0045317D">
      <w:pPr>
        <w:rPr>
          <w:rFonts w:cs="Calibri"/>
          <w:szCs w:val="24"/>
        </w:rPr>
      </w:pPr>
      <w:r w:rsidRPr="0045317D">
        <w:rPr>
          <w:rFonts w:cs="Calibri"/>
          <w:szCs w:val="24"/>
        </w:rPr>
        <w:t>Chacun-e a reçu copie de cette interpellation.</w:t>
      </w:r>
    </w:p>
    <w:p w14:paraId="3B725D31" w14:textId="77777777" w:rsidR="0045317D" w:rsidRPr="0045317D" w:rsidRDefault="0045317D" w:rsidP="0045317D">
      <w:pPr>
        <w:rPr>
          <w:rFonts w:cs="Calibri"/>
          <w:szCs w:val="24"/>
        </w:rPr>
      </w:pPr>
    </w:p>
    <w:p w14:paraId="2D6DE2AA" w14:textId="7EB77D0E" w:rsidR="0045317D" w:rsidRPr="00CB068B" w:rsidRDefault="006C0E28" w:rsidP="0045317D">
      <w:pPr>
        <w:rPr>
          <w:rFonts w:cs="Calibri"/>
          <w:szCs w:val="24"/>
        </w:rPr>
      </w:pPr>
      <w:r>
        <w:rPr>
          <w:rFonts w:cs="Calibri"/>
          <w:szCs w:val="24"/>
        </w:rPr>
        <w:t>Le Président donne la parole</w:t>
      </w:r>
      <w:r w:rsidR="0045317D" w:rsidRPr="00CB068B">
        <w:rPr>
          <w:rFonts w:cs="Calibri"/>
          <w:szCs w:val="24"/>
        </w:rPr>
        <w:t> </w:t>
      </w:r>
      <w:r w:rsidR="00CB068B" w:rsidRPr="00CB068B">
        <w:rPr>
          <w:rFonts w:cs="Calibri"/>
          <w:szCs w:val="24"/>
        </w:rPr>
        <w:t xml:space="preserve">à </w:t>
      </w:r>
      <w:r w:rsidR="0045317D" w:rsidRPr="00CB068B">
        <w:rPr>
          <w:rFonts w:cs="Calibri"/>
          <w:szCs w:val="24"/>
        </w:rPr>
        <w:t>:</w:t>
      </w:r>
    </w:p>
    <w:p w14:paraId="6B9D60A2" w14:textId="77777777" w:rsidR="0045317D" w:rsidRPr="0045317D" w:rsidRDefault="0045317D" w:rsidP="0045317D">
      <w:pPr>
        <w:rPr>
          <w:rFonts w:cs="Calibri"/>
          <w:szCs w:val="24"/>
        </w:rPr>
      </w:pPr>
    </w:p>
    <w:p w14:paraId="0F910EA1" w14:textId="20AA9856" w:rsidR="0045317D" w:rsidRDefault="0045317D" w:rsidP="0045317D">
      <w:pPr>
        <w:rPr>
          <w:rFonts w:cs="Calibri"/>
          <w:b/>
          <w:szCs w:val="24"/>
        </w:rPr>
      </w:pPr>
      <w:r w:rsidRPr="0045317D">
        <w:rPr>
          <w:rFonts w:cs="Calibri"/>
          <w:b/>
          <w:szCs w:val="24"/>
        </w:rPr>
        <w:t>M. B. Duboux</w:t>
      </w:r>
      <w:r w:rsidR="00B80D30">
        <w:rPr>
          <w:rFonts w:cs="Calibri"/>
          <w:b/>
          <w:szCs w:val="24"/>
        </w:rPr>
        <w:t> :</w:t>
      </w:r>
    </w:p>
    <w:p w14:paraId="4BA2ED70" w14:textId="1F03E776" w:rsidR="00B80D30" w:rsidRDefault="00B80D30" w:rsidP="0045317D">
      <w:pPr>
        <w:rPr>
          <w:rFonts w:cs="Calibri"/>
          <w:szCs w:val="24"/>
        </w:rPr>
      </w:pPr>
      <w:r>
        <w:rPr>
          <w:rFonts w:cs="Calibri"/>
          <w:szCs w:val="24"/>
        </w:rPr>
        <w:t>Il tient à préciser en préambule que cette interpellation n’a rien à voir avec les motions ou autres interpellations déposées par Mme A. Baehler Bech et lui-même préalablement.</w:t>
      </w:r>
    </w:p>
    <w:p w14:paraId="525A8792" w14:textId="052855C4" w:rsidR="001B0487" w:rsidRDefault="00B80D30" w:rsidP="0045317D">
      <w:pPr>
        <w:rPr>
          <w:rFonts w:cs="Calibri"/>
          <w:szCs w:val="24"/>
        </w:rPr>
      </w:pPr>
      <w:r>
        <w:rPr>
          <w:rFonts w:cs="Calibri"/>
          <w:szCs w:val="24"/>
        </w:rPr>
        <w:t>La culture viti-vinicole</w:t>
      </w:r>
      <w:r w:rsidR="002A4A3B">
        <w:rPr>
          <w:rFonts w:cs="Calibri"/>
          <w:szCs w:val="24"/>
        </w:rPr>
        <w:t>,</w:t>
      </w:r>
      <w:r>
        <w:rPr>
          <w:rFonts w:cs="Calibri"/>
          <w:szCs w:val="24"/>
        </w:rPr>
        <w:t xml:space="preserve"> comme vous le savez</w:t>
      </w:r>
      <w:r w:rsidR="002A4A3B">
        <w:rPr>
          <w:rFonts w:cs="Calibri"/>
          <w:szCs w:val="24"/>
        </w:rPr>
        <w:t>,</w:t>
      </w:r>
      <w:r w:rsidR="00766B6C">
        <w:rPr>
          <w:rFonts w:cs="Calibri"/>
          <w:szCs w:val="24"/>
        </w:rPr>
        <w:t xml:space="preserve"> subit une crise sans précédent. Il s’agit selon diverses analyses probablement plus </w:t>
      </w:r>
      <w:r w:rsidR="001B0487">
        <w:rPr>
          <w:rFonts w:cs="Calibri"/>
          <w:szCs w:val="24"/>
        </w:rPr>
        <w:t xml:space="preserve">d’un déclin de l’activité viticole après des années d’extensions tout azimut des vignobles mondiaux. En un mot, il y a trop d’offres face à une consommation en chute libre. Notre petit pays, notre canton et notre beau vignoble de Lavaux n’y échappent pas. </w:t>
      </w:r>
    </w:p>
    <w:p w14:paraId="7B4FD63C" w14:textId="77777777" w:rsidR="001B0487" w:rsidRDefault="001B0487" w:rsidP="0045317D">
      <w:pPr>
        <w:rPr>
          <w:rFonts w:cs="Calibri"/>
          <w:szCs w:val="24"/>
        </w:rPr>
      </w:pPr>
      <w:r>
        <w:rPr>
          <w:rFonts w:cs="Calibri"/>
          <w:szCs w:val="24"/>
        </w:rPr>
        <w:t xml:space="preserve">Pour des raisons de pressions économiques, il y a des accords bilatéraux que la Suisse signe pour retenir ces échanges internationaux. Notre secteur d’activité est en souffrance. </w:t>
      </w:r>
    </w:p>
    <w:p w14:paraId="1B887FA3" w14:textId="1A832704" w:rsidR="001B0487" w:rsidRPr="00B80D30" w:rsidRDefault="001B0487" w:rsidP="0045317D">
      <w:pPr>
        <w:rPr>
          <w:rFonts w:cs="Calibri"/>
          <w:szCs w:val="24"/>
        </w:rPr>
      </w:pPr>
      <w:r>
        <w:rPr>
          <w:rFonts w:cs="Calibri"/>
          <w:szCs w:val="24"/>
        </w:rPr>
        <w:t>Cette interpellation souhaite demander à la Municipalité de développer une stratégie pour notre vignoble communal et sa pérennité, en activant ses réseaux intercommunaux pour élargir la réflexion. Il est urgent d’agir pour préserver notre patrimoine et soutenir le secteur viticole local bien sûr.</w:t>
      </w:r>
    </w:p>
    <w:p w14:paraId="7B5323F4" w14:textId="4DE95205" w:rsidR="00CB068B" w:rsidRDefault="00CB068B" w:rsidP="0045317D">
      <w:pPr>
        <w:rPr>
          <w:rFonts w:cs="Calibri"/>
          <w:szCs w:val="24"/>
        </w:rPr>
      </w:pPr>
    </w:p>
    <w:p w14:paraId="643F9319" w14:textId="1D5A5D66" w:rsidR="00766B6C" w:rsidRPr="00766B6C" w:rsidRDefault="001B0487" w:rsidP="00766B6C">
      <w:pPr>
        <w:rPr>
          <w:rFonts w:cs="Calibri"/>
          <w:b/>
          <w:szCs w:val="24"/>
        </w:rPr>
      </w:pPr>
      <w:r>
        <w:rPr>
          <w:rFonts w:cs="Calibri"/>
          <w:szCs w:val="24"/>
        </w:rPr>
        <w:t>L</w:t>
      </w:r>
      <w:r w:rsidR="00766B6C" w:rsidRPr="00766B6C">
        <w:rPr>
          <w:rFonts w:cs="Calibri"/>
          <w:szCs w:val="24"/>
        </w:rPr>
        <w:t>a discussion</w:t>
      </w:r>
      <w:r>
        <w:rPr>
          <w:rFonts w:cs="Calibri"/>
          <w:szCs w:val="24"/>
        </w:rPr>
        <w:t xml:space="preserve"> est ouverte.</w:t>
      </w:r>
    </w:p>
    <w:p w14:paraId="75FB254F" w14:textId="77777777" w:rsidR="00766B6C" w:rsidRPr="00766B6C" w:rsidRDefault="00766B6C" w:rsidP="00766B6C">
      <w:pPr>
        <w:rPr>
          <w:rFonts w:cs="Calibri"/>
          <w:szCs w:val="24"/>
        </w:rPr>
      </w:pPr>
    </w:p>
    <w:p w14:paraId="3ED331DF" w14:textId="77777777" w:rsidR="00766B6C" w:rsidRPr="001B0487" w:rsidRDefault="00766B6C" w:rsidP="00766B6C">
      <w:pPr>
        <w:rPr>
          <w:rFonts w:cs="Calibri"/>
          <w:b/>
          <w:szCs w:val="24"/>
        </w:rPr>
      </w:pPr>
      <w:r w:rsidRPr="001B0487">
        <w:rPr>
          <w:rFonts w:cs="Calibri"/>
          <w:b/>
          <w:szCs w:val="24"/>
        </w:rPr>
        <w:t>M. J. Berthet :</w:t>
      </w:r>
    </w:p>
    <w:p w14:paraId="0053B1F1" w14:textId="77777777" w:rsidR="00896896" w:rsidRPr="00896896" w:rsidRDefault="00896896" w:rsidP="00896896">
      <w:pPr>
        <w:rPr>
          <w:rFonts w:cs="Calibri"/>
          <w:szCs w:val="24"/>
        </w:rPr>
      </w:pPr>
      <w:r w:rsidRPr="00896896">
        <w:rPr>
          <w:rFonts w:cs="Calibri"/>
          <w:szCs w:val="24"/>
        </w:rPr>
        <w:t>Même si les initiants séparent la présente interpellation de leurs anciens postulats, il ne peut que saluer l'ajustement dans leurs positions. Effectivement, lorsque la Municipalité répondait à leurs précédents postulats sur le domaine communal, ils trouvaient les arguments économiques, avancés par cette dernière, peu convaincants.</w:t>
      </w:r>
    </w:p>
    <w:p w14:paraId="25DE0EBE" w14:textId="77777777" w:rsidR="00896896" w:rsidRPr="00896896" w:rsidRDefault="00896896" w:rsidP="00896896">
      <w:pPr>
        <w:rPr>
          <w:rFonts w:cs="Calibri"/>
          <w:szCs w:val="24"/>
        </w:rPr>
      </w:pPr>
      <w:r w:rsidRPr="00896896">
        <w:rPr>
          <w:rFonts w:cs="Calibri"/>
          <w:szCs w:val="24"/>
        </w:rPr>
        <w:t>Ils s'inquiètent désormais de l'impact financier du domaine en temps de crise et notre groupe politique ne peut que se rallier à eux.</w:t>
      </w:r>
    </w:p>
    <w:p w14:paraId="52E85E99" w14:textId="77777777" w:rsidR="00896896" w:rsidRPr="00896896" w:rsidRDefault="00896896" w:rsidP="00896896">
      <w:pPr>
        <w:rPr>
          <w:rFonts w:cs="Calibri"/>
          <w:szCs w:val="24"/>
        </w:rPr>
      </w:pPr>
      <w:r w:rsidRPr="00896896">
        <w:rPr>
          <w:rFonts w:cs="Calibri"/>
          <w:szCs w:val="24"/>
        </w:rPr>
        <w:t>Cela étant dit, nous invitons la Municipalité, malgré les interrogations légitimes du Conseil, à garder raison et la tête froide. S'il est de notre devoir de veiller au bon usage des deniers publics et à la santé financière de la Commune, nous devons surtout nous rappeler que les premières victimes de cette crise sont les vignerons du secteur privé.</w:t>
      </w:r>
    </w:p>
    <w:p w14:paraId="3781F810" w14:textId="77777777" w:rsidR="00896896" w:rsidRPr="00896896" w:rsidRDefault="00896896" w:rsidP="00896896">
      <w:pPr>
        <w:rPr>
          <w:rFonts w:cs="Calibri"/>
          <w:szCs w:val="24"/>
        </w:rPr>
      </w:pPr>
      <w:r w:rsidRPr="00896896">
        <w:rPr>
          <w:rFonts w:cs="Calibri"/>
          <w:szCs w:val="24"/>
        </w:rPr>
        <w:lastRenderedPageBreak/>
        <w:t>Notre mission, en tant que collectivité publique, est de leur garantir les conditions cadres pour qu'ils puissent exercer au mieux leur activité et surtout, nous devons veiller à ne pas déséquilibrer encore plus le marché avec notre propre marchandise.</w:t>
      </w:r>
    </w:p>
    <w:p w14:paraId="1016478C" w14:textId="77777777" w:rsidR="00896896" w:rsidRDefault="00896896" w:rsidP="00896896">
      <w:pPr>
        <w:rPr>
          <w:rFonts w:cs="Calibri"/>
          <w:szCs w:val="24"/>
        </w:rPr>
      </w:pPr>
      <w:r w:rsidRPr="00896896">
        <w:rPr>
          <w:rFonts w:cs="Calibri"/>
          <w:szCs w:val="24"/>
        </w:rPr>
        <w:t>En tant que groupe politique, nous avons confiance dans la Municipalité pour qu’elle gère au mieux en temps de crise. Nous plaidons pour qu’elle prenne le temps nécessaire à une appréciation correcte de la situation, notamment avec la mise des vins qui se déroulera en début 2026.</w:t>
      </w:r>
    </w:p>
    <w:p w14:paraId="09E43CC0" w14:textId="75A0023C" w:rsidR="00896896" w:rsidRPr="00896896" w:rsidRDefault="00896896" w:rsidP="00896896">
      <w:pPr>
        <w:rPr>
          <w:rFonts w:cs="Calibri"/>
          <w:szCs w:val="24"/>
        </w:rPr>
      </w:pPr>
      <w:r w:rsidRPr="00896896">
        <w:rPr>
          <w:rFonts w:cs="Calibri"/>
          <w:szCs w:val="24"/>
        </w:rPr>
        <w:t xml:space="preserve">Nous l’invitons à ne pas précipiter une réponse à cette interpellation uniquement pour respecter les délais réglementaires, bien qu’un aperçu de ses réflexions </w:t>
      </w:r>
      <w:proofErr w:type="gramStart"/>
      <w:r w:rsidRPr="00896896">
        <w:rPr>
          <w:rFonts w:cs="Calibri"/>
          <w:szCs w:val="24"/>
        </w:rPr>
        <w:t>sera</w:t>
      </w:r>
      <w:proofErr w:type="gramEnd"/>
      <w:r w:rsidRPr="00896896">
        <w:rPr>
          <w:rFonts w:cs="Calibri"/>
          <w:szCs w:val="24"/>
        </w:rPr>
        <w:t xml:space="preserve"> tout de même apprécié au </w:t>
      </w:r>
      <w:r w:rsidR="00E20523">
        <w:rPr>
          <w:rFonts w:cs="Calibri"/>
          <w:szCs w:val="24"/>
        </w:rPr>
        <w:t>C</w:t>
      </w:r>
      <w:r w:rsidRPr="00896896">
        <w:rPr>
          <w:rFonts w:cs="Calibri"/>
          <w:szCs w:val="24"/>
        </w:rPr>
        <w:t>onseil du 12 décembre prochain.</w:t>
      </w:r>
    </w:p>
    <w:p w14:paraId="1B479317" w14:textId="77777777" w:rsidR="00896896" w:rsidRPr="00896896" w:rsidRDefault="00896896" w:rsidP="00896896">
      <w:pPr>
        <w:rPr>
          <w:rFonts w:cs="Calibri"/>
          <w:szCs w:val="24"/>
        </w:rPr>
      </w:pPr>
    </w:p>
    <w:p w14:paraId="6C8B12F4" w14:textId="12D6732C" w:rsidR="00766B6C" w:rsidRPr="001B0487" w:rsidRDefault="00896896" w:rsidP="00766B6C">
      <w:pPr>
        <w:rPr>
          <w:rFonts w:cs="Calibri"/>
          <w:b/>
          <w:szCs w:val="24"/>
        </w:rPr>
      </w:pPr>
      <w:r>
        <w:rPr>
          <w:rFonts w:cs="Calibri"/>
          <w:b/>
          <w:szCs w:val="24"/>
        </w:rPr>
        <w:t xml:space="preserve">Mme </w:t>
      </w:r>
      <w:r w:rsidR="00766B6C" w:rsidRPr="001B0487">
        <w:rPr>
          <w:rFonts w:cs="Calibri"/>
          <w:b/>
          <w:szCs w:val="24"/>
        </w:rPr>
        <w:t>N. Pfeiffer :</w:t>
      </w:r>
    </w:p>
    <w:p w14:paraId="4F0735B4" w14:textId="21A1EF06" w:rsidR="00E20523" w:rsidRDefault="00896896" w:rsidP="00766B6C">
      <w:pPr>
        <w:rPr>
          <w:rFonts w:cs="Calibri"/>
          <w:szCs w:val="24"/>
        </w:rPr>
      </w:pPr>
      <w:r>
        <w:rPr>
          <w:rFonts w:cs="Calibri"/>
          <w:szCs w:val="24"/>
        </w:rPr>
        <w:t>E</w:t>
      </w:r>
      <w:r w:rsidR="00766B6C" w:rsidRPr="00766B6C">
        <w:rPr>
          <w:rFonts w:cs="Calibri"/>
          <w:szCs w:val="24"/>
        </w:rPr>
        <w:t xml:space="preserve">lle va dans le sens de </w:t>
      </w:r>
      <w:r>
        <w:rPr>
          <w:rFonts w:cs="Calibri"/>
          <w:szCs w:val="24"/>
        </w:rPr>
        <w:t xml:space="preserve">M. </w:t>
      </w:r>
      <w:r w:rsidR="00766B6C" w:rsidRPr="00766B6C">
        <w:rPr>
          <w:rFonts w:cs="Calibri"/>
          <w:szCs w:val="24"/>
        </w:rPr>
        <w:t xml:space="preserve">B. Duboux, </w:t>
      </w:r>
      <w:r>
        <w:rPr>
          <w:rFonts w:cs="Calibri"/>
          <w:szCs w:val="24"/>
        </w:rPr>
        <w:t>elle ne croit pas qu’il faille réduire l’interpellation de notre collègue à une affaire de clocher. Elle croit que la situation est</w:t>
      </w:r>
      <w:r w:rsidR="009C169E">
        <w:rPr>
          <w:rFonts w:cs="Calibri"/>
          <w:szCs w:val="24"/>
        </w:rPr>
        <w:t xml:space="preserve"> vraiment grave. Elle </w:t>
      </w:r>
      <w:r w:rsidR="00DE223A">
        <w:rPr>
          <w:rFonts w:cs="Calibri"/>
          <w:szCs w:val="24"/>
        </w:rPr>
        <w:t>l</w:t>
      </w:r>
      <w:r w:rsidR="009C169E">
        <w:rPr>
          <w:rFonts w:cs="Calibri"/>
          <w:szCs w:val="24"/>
        </w:rPr>
        <w:t>e voit d’</w:t>
      </w:r>
      <w:r>
        <w:rPr>
          <w:rFonts w:cs="Calibri"/>
          <w:szCs w:val="24"/>
        </w:rPr>
        <w:t>ailleurs dans d’autres secteurs. On l’a vu aujourd’hui dans le journal à propos du lait</w:t>
      </w:r>
      <w:r w:rsidR="009C169E">
        <w:rPr>
          <w:rFonts w:cs="Calibri"/>
          <w:szCs w:val="24"/>
        </w:rPr>
        <w:t>. Donc, elle pense qu’il faut vraiment prendre ce problème à bras de corps et elle espère que nos municipaux, et particulièrement celui qui s’occupe des vignerons et du vin</w:t>
      </w:r>
      <w:r w:rsidR="00E20523">
        <w:rPr>
          <w:rFonts w:cs="Calibri"/>
          <w:szCs w:val="24"/>
        </w:rPr>
        <w:t>,</w:t>
      </w:r>
      <w:r w:rsidR="009C169E">
        <w:rPr>
          <w:rFonts w:cs="Calibri"/>
          <w:szCs w:val="24"/>
        </w:rPr>
        <w:t xml:space="preserve"> nous apporter</w:t>
      </w:r>
      <w:r w:rsidR="00E20523">
        <w:rPr>
          <w:rFonts w:cs="Calibri"/>
          <w:szCs w:val="24"/>
        </w:rPr>
        <w:t>ont</w:t>
      </w:r>
      <w:r w:rsidR="009C169E">
        <w:rPr>
          <w:rFonts w:cs="Calibri"/>
          <w:szCs w:val="24"/>
        </w:rPr>
        <w:t xml:space="preserve"> une réponse à ces interrogations et à ces inquiétudes qui, à son avis, vont aller en augmentant avec les années. </w:t>
      </w:r>
    </w:p>
    <w:p w14:paraId="59AB6650" w14:textId="62A42B61" w:rsidR="00896896" w:rsidRDefault="00E20523" w:rsidP="00766B6C">
      <w:pPr>
        <w:rPr>
          <w:rFonts w:cs="Calibri"/>
          <w:szCs w:val="24"/>
        </w:rPr>
      </w:pPr>
      <w:r>
        <w:rPr>
          <w:rFonts w:cs="Calibri"/>
          <w:szCs w:val="24"/>
        </w:rPr>
        <w:t>E</w:t>
      </w:r>
      <w:r w:rsidR="009C169E">
        <w:rPr>
          <w:rFonts w:cs="Calibri"/>
          <w:szCs w:val="24"/>
        </w:rPr>
        <w:t>lle pense qu’il faut réagir vite et il faut réfléchir beaucoup.</w:t>
      </w:r>
    </w:p>
    <w:p w14:paraId="263B5992" w14:textId="77777777" w:rsidR="00766B6C" w:rsidRPr="00766B6C" w:rsidRDefault="00766B6C" w:rsidP="00766B6C">
      <w:pPr>
        <w:rPr>
          <w:rFonts w:cs="Calibri"/>
          <w:szCs w:val="24"/>
        </w:rPr>
      </w:pPr>
    </w:p>
    <w:p w14:paraId="4DE7EF22" w14:textId="56074676" w:rsidR="00766B6C" w:rsidRPr="00896896" w:rsidRDefault="00766B6C" w:rsidP="00766B6C">
      <w:pPr>
        <w:rPr>
          <w:rFonts w:cs="Calibri"/>
          <w:b/>
          <w:szCs w:val="24"/>
        </w:rPr>
      </w:pPr>
      <w:r w:rsidRPr="00896896">
        <w:rPr>
          <w:rFonts w:cs="Calibri"/>
          <w:b/>
          <w:szCs w:val="24"/>
        </w:rPr>
        <w:t>M</w:t>
      </w:r>
      <w:r w:rsidR="00896896" w:rsidRPr="00896896">
        <w:rPr>
          <w:rFonts w:cs="Calibri"/>
          <w:b/>
          <w:szCs w:val="24"/>
        </w:rPr>
        <w:t>.</w:t>
      </w:r>
      <w:r w:rsidRPr="00896896">
        <w:rPr>
          <w:rFonts w:cs="Calibri"/>
          <w:b/>
          <w:szCs w:val="24"/>
        </w:rPr>
        <w:t xml:space="preserve"> J.-R. Gaillard</w:t>
      </w:r>
      <w:r w:rsidR="00896896" w:rsidRPr="00896896">
        <w:rPr>
          <w:rFonts w:cs="Calibri"/>
          <w:b/>
          <w:szCs w:val="24"/>
        </w:rPr>
        <w:t>, Municipal :</w:t>
      </w:r>
    </w:p>
    <w:p w14:paraId="5E04DC7A" w14:textId="3894DA06" w:rsidR="009C169E" w:rsidRDefault="009C169E" w:rsidP="00766B6C">
      <w:pPr>
        <w:rPr>
          <w:rFonts w:cs="Calibri"/>
          <w:szCs w:val="24"/>
        </w:rPr>
      </w:pPr>
      <w:r>
        <w:rPr>
          <w:rFonts w:cs="Calibri"/>
          <w:szCs w:val="24"/>
        </w:rPr>
        <w:t xml:space="preserve">C’est vrai que c’est une </w:t>
      </w:r>
      <w:r w:rsidR="00E20523">
        <w:rPr>
          <w:rFonts w:cs="Calibri"/>
          <w:szCs w:val="24"/>
        </w:rPr>
        <w:t xml:space="preserve">question </w:t>
      </w:r>
      <w:r>
        <w:rPr>
          <w:rFonts w:cs="Calibri"/>
          <w:szCs w:val="24"/>
        </w:rPr>
        <w:t xml:space="preserve">qui est d’actualité. On ne va pas </w:t>
      </w:r>
      <w:r w:rsidR="00E20523">
        <w:rPr>
          <w:rFonts w:cs="Calibri"/>
          <w:szCs w:val="24"/>
        </w:rPr>
        <w:t xml:space="preserve">y </w:t>
      </w:r>
      <w:r>
        <w:rPr>
          <w:rFonts w:cs="Calibri"/>
          <w:szCs w:val="24"/>
        </w:rPr>
        <w:t>répondre ce soir par</w:t>
      </w:r>
      <w:r w:rsidR="00E20523">
        <w:rPr>
          <w:rFonts w:cs="Calibri"/>
          <w:szCs w:val="24"/>
        </w:rPr>
        <w:t>ce que tellement c’est complexe,</w:t>
      </w:r>
      <w:r>
        <w:rPr>
          <w:rFonts w:cs="Calibri"/>
          <w:szCs w:val="24"/>
        </w:rPr>
        <w:t xml:space="preserve"> </w:t>
      </w:r>
      <w:r w:rsidR="00E20523">
        <w:rPr>
          <w:rFonts w:cs="Calibri"/>
          <w:szCs w:val="24"/>
        </w:rPr>
        <w:t>o</w:t>
      </w:r>
      <w:r>
        <w:rPr>
          <w:rFonts w:cs="Calibri"/>
          <w:szCs w:val="24"/>
        </w:rPr>
        <w:t xml:space="preserve">n est bien d’accord. Comme l’ont précisé Mme N. Pfeiffer et M. J. Berthet, il faudra peut-être patienter </w:t>
      </w:r>
      <w:r w:rsidR="00E20523">
        <w:rPr>
          <w:rFonts w:cs="Calibri"/>
          <w:szCs w:val="24"/>
        </w:rPr>
        <w:t>jusqu’au printemps</w:t>
      </w:r>
      <w:r>
        <w:rPr>
          <w:rFonts w:cs="Calibri"/>
          <w:szCs w:val="24"/>
        </w:rPr>
        <w:t xml:space="preserve"> </w:t>
      </w:r>
      <w:r w:rsidR="00E20523">
        <w:rPr>
          <w:rFonts w:cs="Calibri"/>
          <w:szCs w:val="24"/>
        </w:rPr>
        <w:t>pour qu’</w:t>
      </w:r>
      <w:r>
        <w:rPr>
          <w:rFonts w:cs="Calibri"/>
          <w:szCs w:val="24"/>
        </w:rPr>
        <w:t xml:space="preserve">on ait une réponse ou quelque chose de constructif. </w:t>
      </w:r>
    </w:p>
    <w:p w14:paraId="70270B32" w14:textId="02B4CEA6" w:rsidR="00896896" w:rsidRDefault="009C169E" w:rsidP="00766B6C">
      <w:pPr>
        <w:rPr>
          <w:rFonts w:cs="Calibri"/>
          <w:szCs w:val="24"/>
        </w:rPr>
      </w:pPr>
      <w:r>
        <w:rPr>
          <w:rFonts w:cs="Calibri"/>
          <w:szCs w:val="24"/>
        </w:rPr>
        <w:t xml:space="preserve">Après, le problème c’est que les lois, l’aménagement du territoire et toutes ces choses-là, pour les changer, </w:t>
      </w:r>
      <w:r w:rsidR="00124255">
        <w:rPr>
          <w:rFonts w:cs="Calibri"/>
          <w:szCs w:val="24"/>
        </w:rPr>
        <w:t xml:space="preserve">demandent </w:t>
      </w:r>
      <w:r>
        <w:rPr>
          <w:rFonts w:cs="Calibri"/>
          <w:szCs w:val="24"/>
        </w:rPr>
        <w:t xml:space="preserve">beaucoup d’inertie </w:t>
      </w:r>
      <w:r w:rsidR="00124255">
        <w:rPr>
          <w:rFonts w:cs="Calibri"/>
          <w:szCs w:val="24"/>
        </w:rPr>
        <w:t xml:space="preserve">tout comme </w:t>
      </w:r>
      <w:r w:rsidR="00E20523">
        <w:rPr>
          <w:rFonts w:cs="Calibri"/>
          <w:szCs w:val="24"/>
        </w:rPr>
        <w:t>les aides</w:t>
      </w:r>
      <w:r w:rsidR="00473FCC">
        <w:rPr>
          <w:rFonts w:cs="Calibri"/>
          <w:szCs w:val="24"/>
        </w:rPr>
        <w:t xml:space="preserve"> du Conseil d’Eta</w:t>
      </w:r>
      <w:r w:rsidR="00E20523">
        <w:rPr>
          <w:rFonts w:cs="Calibri"/>
          <w:szCs w:val="24"/>
        </w:rPr>
        <w:t>t et de nos autorités fédérales.</w:t>
      </w:r>
      <w:r w:rsidR="00C13C7D">
        <w:rPr>
          <w:rFonts w:cs="Calibri"/>
          <w:szCs w:val="24"/>
        </w:rPr>
        <w:t xml:space="preserve"> E</w:t>
      </w:r>
      <w:r w:rsidR="00473FCC">
        <w:rPr>
          <w:rFonts w:cs="Calibri"/>
          <w:szCs w:val="24"/>
        </w:rPr>
        <w:t>n Suisse romande, on produit 2/3 de la production suisse, et c’est vrai que</w:t>
      </w:r>
      <w:r w:rsidR="00C13C7D">
        <w:rPr>
          <w:rFonts w:cs="Calibri"/>
          <w:szCs w:val="24"/>
        </w:rPr>
        <w:t>,</w:t>
      </w:r>
      <w:r w:rsidR="00473FCC">
        <w:rPr>
          <w:rFonts w:cs="Calibri"/>
          <w:szCs w:val="24"/>
        </w:rPr>
        <w:t xml:space="preserve"> s’</w:t>
      </w:r>
      <w:r w:rsidR="00C13C7D">
        <w:rPr>
          <w:rFonts w:cs="Calibri"/>
          <w:szCs w:val="24"/>
        </w:rPr>
        <w:t>il faut faire bouger les choses</w:t>
      </w:r>
      <w:r w:rsidR="00473FCC">
        <w:rPr>
          <w:rFonts w:cs="Calibri"/>
          <w:szCs w:val="24"/>
        </w:rPr>
        <w:t xml:space="preserve"> avec l’économie suisse, où on a des paquets fiscaux pour importer les vins et faire changer les choses, ça prend du temps</w:t>
      </w:r>
      <w:r w:rsidR="00C13C7D">
        <w:rPr>
          <w:rFonts w:cs="Calibri"/>
          <w:szCs w:val="24"/>
        </w:rPr>
        <w:t>.</w:t>
      </w:r>
      <w:r w:rsidR="00473FCC">
        <w:rPr>
          <w:rFonts w:cs="Calibri"/>
          <w:szCs w:val="24"/>
        </w:rPr>
        <w:t xml:space="preserve"> </w:t>
      </w:r>
      <w:r w:rsidR="00C13C7D">
        <w:rPr>
          <w:rFonts w:cs="Calibri"/>
          <w:szCs w:val="24"/>
        </w:rPr>
        <w:t>I</w:t>
      </w:r>
      <w:r w:rsidR="00473FCC">
        <w:rPr>
          <w:rFonts w:cs="Calibri"/>
          <w:szCs w:val="24"/>
        </w:rPr>
        <w:t xml:space="preserve">ls n’ont pas la même appréciation que nous par rapport au marché du vin. Mais, c’est un problème mondial, et aujourd’hui, </w:t>
      </w:r>
      <w:r w:rsidR="00DE223A">
        <w:rPr>
          <w:rFonts w:cs="Calibri"/>
          <w:szCs w:val="24"/>
        </w:rPr>
        <w:t xml:space="preserve">il faut </w:t>
      </w:r>
      <w:r w:rsidR="00473FCC">
        <w:rPr>
          <w:rFonts w:cs="Calibri"/>
          <w:szCs w:val="24"/>
        </w:rPr>
        <w:t>encourager nos jeunes à apprécier le vin et à consommer local.</w:t>
      </w:r>
    </w:p>
    <w:p w14:paraId="7CA9257C" w14:textId="5674E0B5" w:rsidR="00473FCC" w:rsidRDefault="00473FCC" w:rsidP="00766B6C">
      <w:pPr>
        <w:rPr>
          <w:rFonts w:cs="Calibri"/>
          <w:szCs w:val="24"/>
        </w:rPr>
      </w:pPr>
      <w:r>
        <w:rPr>
          <w:rFonts w:cs="Calibri"/>
          <w:szCs w:val="24"/>
        </w:rPr>
        <w:t>Donc, nous répondrons d’ici le printemps. Merci.</w:t>
      </w:r>
    </w:p>
    <w:p w14:paraId="4D3D2823" w14:textId="77777777" w:rsidR="00766B6C" w:rsidRDefault="00766B6C" w:rsidP="00766B6C">
      <w:pPr>
        <w:rPr>
          <w:rFonts w:cs="Calibri"/>
          <w:szCs w:val="24"/>
        </w:rPr>
      </w:pPr>
    </w:p>
    <w:p w14:paraId="6CBDDC85" w14:textId="08501110" w:rsidR="00473FCC" w:rsidRDefault="00473FCC" w:rsidP="00766B6C">
      <w:pPr>
        <w:rPr>
          <w:rFonts w:cs="Calibri"/>
          <w:szCs w:val="24"/>
        </w:rPr>
      </w:pPr>
      <w:r>
        <w:rPr>
          <w:rFonts w:cs="Calibri"/>
          <w:szCs w:val="24"/>
        </w:rPr>
        <w:t>La parole n’est plus demandée. Le Président clôt la discussion.</w:t>
      </w:r>
    </w:p>
    <w:p w14:paraId="4AC1C90F" w14:textId="77777777" w:rsidR="00473FCC" w:rsidRPr="00766B6C" w:rsidRDefault="00473FCC" w:rsidP="00766B6C">
      <w:pPr>
        <w:rPr>
          <w:rFonts w:cs="Calibri"/>
          <w:szCs w:val="24"/>
        </w:rPr>
      </w:pPr>
    </w:p>
    <w:p w14:paraId="22B9D26E" w14:textId="77777777" w:rsidR="00766B6C" w:rsidRPr="00766B6C" w:rsidRDefault="00766B6C" w:rsidP="00766B6C">
      <w:pPr>
        <w:rPr>
          <w:rFonts w:cs="Calibri"/>
          <w:szCs w:val="24"/>
        </w:rPr>
      </w:pPr>
      <w:r w:rsidRPr="00766B6C">
        <w:rPr>
          <w:rFonts w:cs="Calibri"/>
          <w:szCs w:val="24"/>
        </w:rPr>
        <w:t>En conclusions :</w:t>
      </w:r>
    </w:p>
    <w:p w14:paraId="4DCA8666" w14:textId="77777777" w:rsidR="00766B6C" w:rsidRPr="00766B6C" w:rsidRDefault="00766B6C" w:rsidP="00766B6C">
      <w:pPr>
        <w:rPr>
          <w:rFonts w:cs="Calibri"/>
          <w:szCs w:val="24"/>
        </w:rPr>
      </w:pPr>
    </w:p>
    <w:p w14:paraId="6D92D8FC" w14:textId="77777777" w:rsidR="00766B6C" w:rsidRPr="00766B6C" w:rsidRDefault="00766B6C" w:rsidP="00766B6C">
      <w:pPr>
        <w:jc w:val="center"/>
        <w:rPr>
          <w:rFonts w:cs="Calibri"/>
          <w:b/>
          <w:szCs w:val="24"/>
          <w:lang w:val="fr-FR"/>
        </w:rPr>
      </w:pPr>
      <w:r w:rsidRPr="00766B6C">
        <w:rPr>
          <w:rFonts w:cs="Calibri"/>
          <w:b/>
          <w:szCs w:val="24"/>
          <w:lang w:val="fr-FR"/>
        </w:rPr>
        <w:t>LE CONSEIL COMMUNAL DE BOURG-EN-LAVAUX</w:t>
      </w:r>
    </w:p>
    <w:p w14:paraId="1BE34E05" w14:textId="77777777" w:rsidR="00766B6C" w:rsidRPr="00766B6C" w:rsidRDefault="00766B6C" w:rsidP="00766B6C">
      <w:pPr>
        <w:jc w:val="center"/>
        <w:rPr>
          <w:rFonts w:cs="Calibri"/>
          <w:szCs w:val="24"/>
        </w:rPr>
      </w:pPr>
      <w:r w:rsidRPr="00766B6C">
        <w:rPr>
          <w:rFonts w:cs="Calibri"/>
          <w:szCs w:val="24"/>
        </w:rPr>
        <w:t>Vu l’interpellation de Mme A. Baehler Bech et M. B. Duboux, du 28 septembre 2025 ;</w:t>
      </w:r>
    </w:p>
    <w:p w14:paraId="7A34CDB6" w14:textId="77777777" w:rsidR="00766B6C" w:rsidRPr="00766B6C" w:rsidRDefault="00766B6C" w:rsidP="00766B6C">
      <w:pPr>
        <w:jc w:val="center"/>
        <w:rPr>
          <w:rFonts w:cs="Calibri"/>
          <w:szCs w:val="24"/>
        </w:rPr>
      </w:pPr>
      <w:r w:rsidRPr="00766B6C">
        <w:rPr>
          <w:rFonts w:cs="Calibri"/>
          <w:szCs w:val="24"/>
        </w:rPr>
        <w:t>Considérant que cet objet a été régulièrement porté à l’ordre du jour,</w:t>
      </w:r>
    </w:p>
    <w:p w14:paraId="56C4AC49" w14:textId="77777777" w:rsidR="00766B6C" w:rsidRPr="00766B6C" w:rsidRDefault="00766B6C" w:rsidP="00766B6C">
      <w:pPr>
        <w:jc w:val="center"/>
        <w:rPr>
          <w:rFonts w:cs="Calibri"/>
          <w:szCs w:val="24"/>
          <w:lang w:val="fr-FR"/>
        </w:rPr>
      </w:pPr>
    </w:p>
    <w:p w14:paraId="0FCEE79C" w14:textId="77777777" w:rsidR="00766B6C" w:rsidRDefault="00766B6C" w:rsidP="00766B6C">
      <w:pPr>
        <w:jc w:val="center"/>
        <w:rPr>
          <w:rFonts w:cs="Calibri"/>
          <w:szCs w:val="24"/>
          <w:lang w:val="fr-FR"/>
        </w:rPr>
      </w:pPr>
      <w:proofErr w:type="gramStart"/>
      <w:r w:rsidRPr="00766B6C">
        <w:rPr>
          <w:rFonts w:cs="Calibri"/>
          <w:szCs w:val="24"/>
          <w:lang w:val="fr-FR"/>
        </w:rPr>
        <w:t>a</w:t>
      </w:r>
      <w:proofErr w:type="gramEnd"/>
      <w:r w:rsidRPr="00766B6C">
        <w:rPr>
          <w:rFonts w:cs="Calibri"/>
          <w:szCs w:val="24"/>
          <w:lang w:val="fr-FR"/>
        </w:rPr>
        <w:t xml:space="preserve"> entendu</w:t>
      </w:r>
    </w:p>
    <w:p w14:paraId="27B944A3" w14:textId="30F9BA59" w:rsidR="00766B6C" w:rsidRDefault="00766B6C" w:rsidP="00766B6C">
      <w:pPr>
        <w:rPr>
          <w:rFonts w:cs="Calibri"/>
          <w:szCs w:val="24"/>
          <w:lang w:val="fr-FR"/>
        </w:rPr>
      </w:pPr>
    </w:p>
    <w:p w14:paraId="6EA1DE96" w14:textId="776EC46A" w:rsidR="00766B6C" w:rsidRPr="00766B6C" w:rsidRDefault="00766B6C" w:rsidP="00766B6C">
      <w:pPr>
        <w:rPr>
          <w:rFonts w:cs="Calibri"/>
          <w:bCs/>
          <w:szCs w:val="24"/>
        </w:rPr>
      </w:pPr>
      <w:proofErr w:type="gramStart"/>
      <w:r w:rsidRPr="00766B6C">
        <w:rPr>
          <w:rFonts w:cs="Calibri"/>
          <w:szCs w:val="24"/>
          <w:lang w:val="fr-FR"/>
        </w:rPr>
        <w:t>que</w:t>
      </w:r>
      <w:proofErr w:type="gramEnd"/>
      <w:r>
        <w:rPr>
          <w:rFonts w:cs="Calibri"/>
          <w:szCs w:val="24"/>
          <w:lang w:val="fr-FR"/>
        </w:rPr>
        <w:t xml:space="preserve"> </w:t>
      </w:r>
      <w:r w:rsidRPr="00766B6C">
        <w:rPr>
          <w:rFonts w:cs="Calibri"/>
          <w:bCs/>
          <w:szCs w:val="24"/>
          <w:lang w:val="fr-FR"/>
        </w:rPr>
        <w:t>l</w:t>
      </w:r>
      <w:r w:rsidRPr="00766B6C">
        <w:rPr>
          <w:rFonts w:cs="Calibri"/>
          <w:bCs/>
          <w:szCs w:val="24"/>
        </w:rPr>
        <w:t>a Municipalité a pris acte de cette interpellation et qu’elle y répondra à la prochaine séance, soit le 12 décembre 2025.</w:t>
      </w:r>
    </w:p>
    <w:p w14:paraId="4CF88E0F" w14:textId="77777777" w:rsidR="00F83960" w:rsidRPr="00F83960" w:rsidRDefault="00F83960" w:rsidP="00F83960"/>
    <w:p w14:paraId="74950BBF" w14:textId="3F602D59" w:rsidR="00685C05" w:rsidRPr="009E100C" w:rsidRDefault="00685C05" w:rsidP="00685C05">
      <w:pPr>
        <w:pStyle w:val="Titre1"/>
        <w:ind w:right="-34" w:hanging="357"/>
        <w:rPr>
          <w:szCs w:val="26"/>
        </w:rPr>
      </w:pPr>
      <w:bookmarkStart w:id="266" w:name="_Toc214296765"/>
      <w:r w:rsidRPr="00E312B1">
        <w:rPr>
          <w:color w:val="000000" w:themeColor="text1"/>
        </w:rPr>
        <w:t>Communications</w:t>
      </w:r>
      <w:r>
        <w:t xml:space="preserve"> </w:t>
      </w:r>
      <w:r w:rsidR="00C70850">
        <w:t>des représentants des associations intercommunales</w:t>
      </w:r>
      <w:bookmarkEnd w:id="266"/>
      <w:r>
        <w:t xml:space="preserve"> </w:t>
      </w:r>
    </w:p>
    <w:p w14:paraId="405D48A8" w14:textId="77777777" w:rsidR="00685C05" w:rsidRDefault="00685C05" w:rsidP="00685C05"/>
    <w:p w14:paraId="5AD07D73" w14:textId="77777777" w:rsidR="00EA74FD" w:rsidRDefault="00EA74FD" w:rsidP="00EA74FD">
      <w:pPr>
        <w:tabs>
          <w:tab w:val="left" w:pos="426"/>
        </w:tabs>
        <w:rPr>
          <w:rFonts w:cs="Calibri"/>
          <w:szCs w:val="24"/>
        </w:rPr>
      </w:pPr>
      <w:r>
        <w:rPr>
          <w:rFonts w:cs="Calibri"/>
          <w:szCs w:val="24"/>
        </w:rPr>
        <w:t>Le Président</w:t>
      </w:r>
      <w:r w:rsidRPr="00A14298">
        <w:rPr>
          <w:rFonts w:cs="Calibri"/>
          <w:szCs w:val="24"/>
        </w:rPr>
        <w:t xml:space="preserve"> donne la parole aux représentants des associations intercommunales qui souhaiteraient intervenir.</w:t>
      </w:r>
    </w:p>
    <w:p w14:paraId="4CA450A3" w14:textId="77777777" w:rsidR="0064076E" w:rsidRPr="0064076E" w:rsidRDefault="0064076E" w:rsidP="0064076E">
      <w:pPr>
        <w:tabs>
          <w:tab w:val="left" w:pos="426"/>
        </w:tabs>
        <w:rPr>
          <w:rFonts w:cs="Calibri"/>
          <w:szCs w:val="24"/>
        </w:rPr>
      </w:pPr>
    </w:p>
    <w:p w14:paraId="56B657A7" w14:textId="052A8014" w:rsidR="0064076E" w:rsidRPr="0064076E" w:rsidRDefault="0064076E" w:rsidP="0064076E">
      <w:pPr>
        <w:tabs>
          <w:tab w:val="left" w:pos="426"/>
        </w:tabs>
        <w:rPr>
          <w:rFonts w:cs="Calibri"/>
          <w:b/>
          <w:szCs w:val="24"/>
        </w:rPr>
      </w:pPr>
      <w:r>
        <w:rPr>
          <w:rFonts w:cs="Calibri"/>
          <w:b/>
          <w:szCs w:val="24"/>
        </w:rPr>
        <w:t xml:space="preserve">M. </w:t>
      </w:r>
      <w:r w:rsidRPr="0064076E">
        <w:rPr>
          <w:rFonts w:cs="Calibri"/>
          <w:b/>
          <w:szCs w:val="24"/>
        </w:rPr>
        <w:t>R</w:t>
      </w:r>
      <w:r>
        <w:rPr>
          <w:rFonts w:cs="Calibri"/>
          <w:b/>
          <w:szCs w:val="24"/>
        </w:rPr>
        <w:t>.</w:t>
      </w:r>
      <w:r w:rsidRPr="0064076E">
        <w:rPr>
          <w:rFonts w:cs="Calibri"/>
          <w:b/>
          <w:szCs w:val="24"/>
        </w:rPr>
        <w:t xml:space="preserve"> Baehler</w:t>
      </w:r>
      <w:r>
        <w:rPr>
          <w:rFonts w:cs="Calibri"/>
          <w:b/>
          <w:szCs w:val="24"/>
        </w:rPr>
        <w:t xml:space="preserve"> -</w:t>
      </w:r>
      <w:r w:rsidRPr="0064076E">
        <w:rPr>
          <w:rFonts w:cs="Calibri"/>
          <w:b/>
          <w:szCs w:val="24"/>
        </w:rPr>
        <w:t>ASCL :</w:t>
      </w:r>
    </w:p>
    <w:p w14:paraId="4A802840" w14:textId="505EC496" w:rsidR="0064076E" w:rsidRDefault="0064076E" w:rsidP="0064076E">
      <w:pPr>
        <w:tabs>
          <w:tab w:val="left" w:pos="426"/>
        </w:tabs>
        <w:rPr>
          <w:rFonts w:cs="Calibri"/>
          <w:szCs w:val="24"/>
        </w:rPr>
      </w:pPr>
      <w:r>
        <w:rPr>
          <w:rFonts w:cs="Calibri"/>
          <w:szCs w:val="24"/>
        </w:rPr>
        <w:t>Concernant l’ASCL, tout se déroule bien. Ça c’est fantastique. La prochaine séance du Conseil intercommunal aura lieu le jeudi 13 novembre 2025 à 20h00 à la salle d</w:t>
      </w:r>
      <w:r w:rsidR="00930D1F">
        <w:rPr>
          <w:rFonts w:cs="Calibri"/>
          <w:szCs w:val="24"/>
        </w:rPr>
        <w:t>u Verney</w:t>
      </w:r>
      <w:r>
        <w:rPr>
          <w:rFonts w:cs="Calibri"/>
          <w:szCs w:val="24"/>
        </w:rPr>
        <w:t xml:space="preserve"> où le principal objet sera le budget 2026.</w:t>
      </w:r>
    </w:p>
    <w:p w14:paraId="6E85774F" w14:textId="311E5313" w:rsidR="0064076E" w:rsidRDefault="0064076E" w:rsidP="0064076E">
      <w:pPr>
        <w:tabs>
          <w:tab w:val="left" w:pos="426"/>
        </w:tabs>
        <w:rPr>
          <w:rFonts w:cs="Calibri"/>
          <w:szCs w:val="24"/>
        </w:rPr>
      </w:pPr>
      <w:r>
        <w:rPr>
          <w:rFonts w:cs="Calibri"/>
          <w:szCs w:val="24"/>
        </w:rPr>
        <w:t xml:space="preserve">Il félicite Mme Mélanie </w:t>
      </w:r>
      <w:r w:rsidR="0037627B">
        <w:rPr>
          <w:rFonts w:cs="Calibri"/>
          <w:szCs w:val="24"/>
        </w:rPr>
        <w:t>D</w:t>
      </w:r>
      <w:r>
        <w:rPr>
          <w:rFonts w:cs="Calibri"/>
          <w:szCs w:val="24"/>
        </w:rPr>
        <w:t>e Icco pour son élection et il se réjouit de l’assermenter le 13 novembre 2025.</w:t>
      </w:r>
    </w:p>
    <w:p w14:paraId="0B358AF8" w14:textId="2F43D253" w:rsidR="0064076E" w:rsidRDefault="0064076E" w:rsidP="0064076E">
      <w:pPr>
        <w:tabs>
          <w:tab w:val="left" w:pos="426"/>
        </w:tabs>
        <w:rPr>
          <w:rFonts w:cs="Calibri"/>
          <w:szCs w:val="24"/>
        </w:rPr>
      </w:pPr>
      <w:r>
        <w:rPr>
          <w:rFonts w:cs="Calibri"/>
          <w:szCs w:val="24"/>
        </w:rPr>
        <w:t>Merci de votre attention.</w:t>
      </w:r>
    </w:p>
    <w:p w14:paraId="319506CD" w14:textId="77777777" w:rsidR="0064076E" w:rsidRDefault="0064076E" w:rsidP="0064076E">
      <w:pPr>
        <w:tabs>
          <w:tab w:val="left" w:pos="426"/>
        </w:tabs>
        <w:rPr>
          <w:rFonts w:cs="Calibri"/>
          <w:szCs w:val="24"/>
        </w:rPr>
      </w:pPr>
    </w:p>
    <w:p w14:paraId="35FEBE15" w14:textId="0767C398" w:rsidR="0064076E" w:rsidRPr="0064076E" w:rsidRDefault="0064076E" w:rsidP="0064076E">
      <w:pPr>
        <w:tabs>
          <w:tab w:val="left" w:pos="426"/>
        </w:tabs>
        <w:rPr>
          <w:rFonts w:cs="Calibri"/>
          <w:b/>
          <w:szCs w:val="24"/>
        </w:rPr>
      </w:pPr>
      <w:r w:rsidRPr="0064076E">
        <w:rPr>
          <w:rFonts w:cs="Calibri"/>
          <w:b/>
          <w:szCs w:val="24"/>
        </w:rPr>
        <w:t>M. L. Béguelin - APOL</w:t>
      </w:r>
      <w:r>
        <w:rPr>
          <w:rFonts w:cs="Calibri"/>
          <w:b/>
          <w:szCs w:val="24"/>
        </w:rPr>
        <w:t> :</w:t>
      </w:r>
    </w:p>
    <w:p w14:paraId="0A302856" w14:textId="2381F52A" w:rsidR="008012EF" w:rsidRPr="008012EF" w:rsidRDefault="008012EF" w:rsidP="008012EF">
      <w:pPr>
        <w:tabs>
          <w:tab w:val="left" w:pos="426"/>
        </w:tabs>
        <w:rPr>
          <w:rFonts w:cs="Calibri"/>
          <w:szCs w:val="24"/>
        </w:rPr>
      </w:pPr>
      <w:r w:rsidRPr="008012EF">
        <w:rPr>
          <w:rFonts w:cs="Calibri"/>
          <w:szCs w:val="24"/>
        </w:rPr>
        <w:t xml:space="preserve">La commission intercommunale de l’APOL s’est réunie le 25 septembre 2025 à la grande salle de Grandvaux, en présence du CODIR, afin d’examiner en détail le budget, préavis n°4/25 pour l’exercice 2026. Le rapporteur de la commission était Mr Yves </w:t>
      </w:r>
      <w:r w:rsidR="0037627B" w:rsidRPr="008012EF">
        <w:rPr>
          <w:rFonts w:cs="Calibri"/>
          <w:szCs w:val="24"/>
        </w:rPr>
        <w:t>Kazemi</w:t>
      </w:r>
      <w:r w:rsidRPr="008012EF">
        <w:rPr>
          <w:rFonts w:cs="Calibri"/>
          <w:szCs w:val="24"/>
        </w:rPr>
        <w:t>.</w:t>
      </w:r>
    </w:p>
    <w:p w14:paraId="74883438" w14:textId="77777777" w:rsidR="008012EF" w:rsidRPr="008012EF" w:rsidRDefault="008012EF" w:rsidP="008012EF">
      <w:pPr>
        <w:tabs>
          <w:tab w:val="left" w:pos="426"/>
        </w:tabs>
        <w:rPr>
          <w:rFonts w:cs="Calibri"/>
          <w:szCs w:val="24"/>
        </w:rPr>
      </w:pPr>
      <w:r w:rsidRPr="008012EF">
        <w:rPr>
          <w:rFonts w:cs="Calibri"/>
          <w:szCs w:val="24"/>
        </w:rPr>
        <w:t>Le présent rapport vise à présenter une synthèse des travaux et à évaluer la pertinence des propositions.</w:t>
      </w:r>
    </w:p>
    <w:p w14:paraId="28484567" w14:textId="77777777" w:rsidR="008012EF" w:rsidRPr="008012EF" w:rsidRDefault="008012EF" w:rsidP="00514FC8">
      <w:pPr>
        <w:numPr>
          <w:ilvl w:val="0"/>
          <w:numId w:val="31"/>
        </w:numPr>
        <w:tabs>
          <w:tab w:val="left" w:pos="426"/>
        </w:tabs>
        <w:rPr>
          <w:rFonts w:cs="Calibri"/>
          <w:b/>
          <w:szCs w:val="24"/>
        </w:rPr>
      </w:pPr>
      <w:r w:rsidRPr="008012EF">
        <w:rPr>
          <w:rFonts w:cs="Calibri"/>
          <w:b/>
          <w:szCs w:val="24"/>
        </w:rPr>
        <w:t>Contexte général</w:t>
      </w:r>
    </w:p>
    <w:p w14:paraId="779B3A09" w14:textId="77777777" w:rsidR="008012EF" w:rsidRPr="008012EF" w:rsidRDefault="008012EF" w:rsidP="008012EF">
      <w:pPr>
        <w:tabs>
          <w:tab w:val="left" w:pos="426"/>
        </w:tabs>
        <w:rPr>
          <w:rFonts w:cs="Calibri"/>
          <w:szCs w:val="24"/>
        </w:rPr>
      </w:pPr>
      <w:r w:rsidRPr="008012EF">
        <w:rPr>
          <w:rFonts w:cs="Calibri"/>
          <w:szCs w:val="24"/>
        </w:rPr>
        <w:t>Les points principaux de ce budget sont les suivants :</w:t>
      </w:r>
    </w:p>
    <w:p w14:paraId="576947B5" w14:textId="7113EAC0" w:rsidR="008012EF" w:rsidRPr="008012EF" w:rsidRDefault="008012EF" w:rsidP="00514FC8">
      <w:pPr>
        <w:numPr>
          <w:ilvl w:val="0"/>
          <w:numId w:val="32"/>
        </w:numPr>
        <w:tabs>
          <w:tab w:val="left" w:pos="426"/>
        </w:tabs>
        <w:rPr>
          <w:rFonts w:cs="Calibri"/>
          <w:szCs w:val="24"/>
        </w:rPr>
      </w:pPr>
      <w:r w:rsidRPr="008012EF">
        <w:rPr>
          <w:rFonts w:cs="Calibri"/>
          <w:szCs w:val="24"/>
        </w:rPr>
        <w:t>L’inflation, ce qui propose une indexation de</w:t>
      </w:r>
      <w:r w:rsidR="00186F52">
        <w:rPr>
          <w:rFonts w:cs="Calibri"/>
          <w:szCs w:val="24"/>
        </w:rPr>
        <w:t xml:space="preserve"> 1% de la masse salariale en 202</w:t>
      </w:r>
      <w:r w:rsidRPr="008012EF">
        <w:rPr>
          <w:rFonts w:cs="Calibri"/>
          <w:szCs w:val="24"/>
        </w:rPr>
        <w:t>6.</w:t>
      </w:r>
    </w:p>
    <w:p w14:paraId="7CF0D7B2" w14:textId="4CD148C6" w:rsidR="008012EF" w:rsidRPr="008012EF" w:rsidRDefault="008012EF" w:rsidP="00514FC8">
      <w:pPr>
        <w:numPr>
          <w:ilvl w:val="0"/>
          <w:numId w:val="32"/>
        </w:numPr>
        <w:tabs>
          <w:tab w:val="left" w:pos="426"/>
        </w:tabs>
        <w:rPr>
          <w:rFonts w:cs="Calibri"/>
          <w:szCs w:val="24"/>
        </w:rPr>
      </w:pPr>
      <w:r w:rsidRPr="008012EF">
        <w:rPr>
          <w:rFonts w:cs="Calibri"/>
          <w:szCs w:val="24"/>
        </w:rPr>
        <w:t xml:space="preserve">Les coûts salariaux de formations et </w:t>
      </w:r>
      <w:r w:rsidR="00484382">
        <w:rPr>
          <w:rFonts w:cs="Calibri"/>
          <w:szCs w:val="24"/>
        </w:rPr>
        <w:t>d’</w:t>
      </w:r>
      <w:r w:rsidRPr="008012EF">
        <w:rPr>
          <w:rFonts w:cs="Calibri"/>
          <w:szCs w:val="24"/>
        </w:rPr>
        <w:t xml:space="preserve">équipements des aspirants et policiers-ères en formation sont en progression de CHF 775'000 </w:t>
      </w:r>
      <w:r w:rsidR="00484382">
        <w:rPr>
          <w:rFonts w:cs="Calibri"/>
          <w:szCs w:val="24"/>
        </w:rPr>
        <w:t xml:space="preserve">au budget 2026 </w:t>
      </w:r>
      <w:r w:rsidRPr="008012EF">
        <w:rPr>
          <w:rFonts w:cs="Calibri"/>
          <w:szCs w:val="24"/>
        </w:rPr>
        <w:t xml:space="preserve">contre CHF 540'000 au budget 2025, </w:t>
      </w:r>
      <w:r w:rsidR="00484382">
        <w:rPr>
          <w:rFonts w:cs="Calibri"/>
          <w:szCs w:val="24"/>
        </w:rPr>
        <w:t xml:space="preserve">et ça </w:t>
      </w:r>
      <w:r w:rsidRPr="008012EF">
        <w:rPr>
          <w:rFonts w:cs="Calibri"/>
          <w:szCs w:val="24"/>
        </w:rPr>
        <w:t>témoigne d’une volonté de Police Lavaux d’être une structure d’apprentissage.</w:t>
      </w:r>
    </w:p>
    <w:p w14:paraId="3E8FCBEA" w14:textId="77777777" w:rsidR="008012EF" w:rsidRPr="008012EF" w:rsidRDefault="008012EF" w:rsidP="00514FC8">
      <w:pPr>
        <w:numPr>
          <w:ilvl w:val="0"/>
          <w:numId w:val="32"/>
        </w:numPr>
        <w:tabs>
          <w:tab w:val="left" w:pos="426"/>
        </w:tabs>
        <w:rPr>
          <w:rFonts w:cs="Calibri"/>
          <w:szCs w:val="24"/>
        </w:rPr>
      </w:pPr>
      <w:r w:rsidRPr="008012EF">
        <w:rPr>
          <w:rFonts w:cs="Calibri"/>
          <w:szCs w:val="24"/>
        </w:rPr>
        <w:t>Remplacement d’un véhicule d’intervention CHF 115'000 et d’une moto CHF 25'000.</w:t>
      </w:r>
    </w:p>
    <w:p w14:paraId="2D8E9A6A" w14:textId="77777777" w:rsidR="008012EF" w:rsidRPr="008012EF" w:rsidRDefault="008012EF" w:rsidP="008012EF">
      <w:pPr>
        <w:tabs>
          <w:tab w:val="left" w:pos="426"/>
        </w:tabs>
        <w:rPr>
          <w:rFonts w:cs="Calibri"/>
          <w:b/>
          <w:szCs w:val="24"/>
        </w:rPr>
      </w:pPr>
      <w:r w:rsidRPr="008012EF">
        <w:rPr>
          <w:rFonts w:cs="Calibri"/>
          <w:b/>
          <w:szCs w:val="24"/>
        </w:rPr>
        <w:t>2</w:t>
      </w:r>
      <w:r w:rsidRPr="008012EF">
        <w:rPr>
          <w:rFonts w:cs="Calibri"/>
          <w:szCs w:val="24"/>
        </w:rPr>
        <w:t xml:space="preserve">. </w:t>
      </w:r>
      <w:r w:rsidRPr="008012EF">
        <w:rPr>
          <w:rFonts w:cs="Calibri"/>
          <w:b/>
          <w:szCs w:val="24"/>
        </w:rPr>
        <w:t>Situation de l’effectif</w:t>
      </w:r>
    </w:p>
    <w:p w14:paraId="52C69625" w14:textId="5EA89DAF" w:rsidR="008012EF" w:rsidRPr="008012EF" w:rsidRDefault="008012EF" w:rsidP="008012EF">
      <w:pPr>
        <w:tabs>
          <w:tab w:val="left" w:pos="426"/>
        </w:tabs>
        <w:rPr>
          <w:rFonts w:cs="Calibri"/>
          <w:szCs w:val="24"/>
        </w:rPr>
      </w:pPr>
      <w:r w:rsidRPr="008012EF">
        <w:rPr>
          <w:rFonts w:cs="Calibri"/>
          <w:szCs w:val="24"/>
        </w:rPr>
        <w:t>Dans la perspective d’un passage à un tournus de 6 unités, ceci pour garantir une meilleure inter opérationnalité avec les partenaires (autre</w:t>
      </w:r>
      <w:r w:rsidR="00930D1F">
        <w:rPr>
          <w:rFonts w:cs="Calibri"/>
          <w:szCs w:val="24"/>
        </w:rPr>
        <w:t>s</w:t>
      </w:r>
      <w:r w:rsidRPr="008012EF">
        <w:rPr>
          <w:rFonts w:cs="Calibri"/>
          <w:szCs w:val="24"/>
        </w:rPr>
        <w:t xml:space="preserve"> associations </w:t>
      </w:r>
      <w:r w:rsidR="00484382">
        <w:rPr>
          <w:rFonts w:cs="Calibri"/>
          <w:szCs w:val="24"/>
        </w:rPr>
        <w:t xml:space="preserve">de police </w:t>
      </w:r>
      <w:r w:rsidRPr="008012EF">
        <w:rPr>
          <w:rFonts w:cs="Calibri"/>
          <w:szCs w:val="24"/>
        </w:rPr>
        <w:t>et gendarmerie) et de créer un meilleur équilibre vie professionnel/vie familiale, il est nécessaire d’augmenter les UPS (Unités Sécurité Publique). Il est prévu de garder 2 aspirants de Police Lavaux</w:t>
      </w:r>
      <w:r w:rsidR="00484382">
        <w:rPr>
          <w:rFonts w:cs="Calibri"/>
          <w:szCs w:val="24"/>
        </w:rPr>
        <w:t>, actuellement en formation,</w:t>
      </w:r>
      <w:r w:rsidRPr="008012EF">
        <w:rPr>
          <w:rFonts w:cs="Calibri"/>
          <w:szCs w:val="24"/>
        </w:rPr>
        <w:t xml:space="preserve"> qui devraient être brevetés en 2026.</w:t>
      </w:r>
    </w:p>
    <w:p w14:paraId="277AE7C7" w14:textId="77777777" w:rsidR="008012EF" w:rsidRPr="008012EF" w:rsidRDefault="008012EF" w:rsidP="008012EF">
      <w:pPr>
        <w:tabs>
          <w:tab w:val="left" w:pos="426"/>
        </w:tabs>
        <w:rPr>
          <w:rFonts w:cs="Calibri"/>
          <w:szCs w:val="24"/>
        </w:rPr>
      </w:pPr>
      <w:r w:rsidRPr="008012EF">
        <w:rPr>
          <w:rFonts w:cs="Calibri"/>
          <w:szCs w:val="24"/>
        </w:rPr>
        <w:t>Pour prévenir la pénurie d’agent au sein des polices Vaudoises, APOL propose d’engager 3 aspirants pour la rentrée 2026.</w:t>
      </w:r>
    </w:p>
    <w:p w14:paraId="311A8B12" w14:textId="4FA47E15" w:rsidR="008012EF" w:rsidRPr="008012EF" w:rsidRDefault="008012EF" w:rsidP="008012EF">
      <w:pPr>
        <w:tabs>
          <w:tab w:val="left" w:pos="426"/>
        </w:tabs>
        <w:rPr>
          <w:rFonts w:cs="Calibri"/>
          <w:szCs w:val="24"/>
        </w:rPr>
      </w:pPr>
      <w:r w:rsidRPr="008012EF">
        <w:rPr>
          <w:rFonts w:cs="Calibri"/>
          <w:szCs w:val="24"/>
        </w:rPr>
        <w:t>Il</w:t>
      </w:r>
      <w:r w:rsidR="00484382">
        <w:rPr>
          <w:rFonts w:cs="Calibri"/>
          <w:szCs w:val="24"/>
        </w:rPr>
        <w:t xml:space="preserve"> est aussi prévu de renforcer « la police administrative »</w:t>
      </w:r>
      <w:r w:rsidRPr="008012EF">
        <w:rPr>
          <w:rFonts w:cs="Calibri"/>
          <w:szCs w:val="24"/>
        </w:rPr>
        <w:t xml:space="preserve"> avec l’engagement d’un collaborateur à 50% dédié à la police du commerce.</w:t>
      </w:r>
    </w:p>
    <w:p w14:paraId="6255F9D8" w14:textId="77777777" w:rsidR="008012EF" w:rsidRPr="008012EF" w:rsidRDefault="008012EF" w:rsidP="008012EF">
      <w:pPr>
        <w:tabs>
          <w:tab w:val="left" w:pos="426"/>
        </w:tabs>
        <w:rPr>
          <w:rFonts w:cs="Calibri"/>
          <w:szCs w:val="24"/>
        </w:rPr>
      </w:pPr>
      <w:r w:rsidRPr="008012EF">
        <w:rPr>
          <w:rFonts w:cs="Calibri"/>
          <w:szCs w:val="24"/>
        </w:rPr>
        <w:t>Selon le budget proposé, l’effectif de l’APOL en 2026 sera de 62 collaborateurs.</w:t>
      </w:r>
    </w:p>
    <w:p w14:paraId="175EB82D" w14:textId="77777777" w:rsidR="008012EF" w:rsidRPr="008012EF" w:rsidRDefault="008012EF" w:rsidP="008012EF">
      <w:pPr>
        <w:tabs>
          <w:tab w:val="left" w:pos="426"/>
        </w:tabs>
        <w:rPr>
          <w:rFonts w:cs="Calibri"/>
          <w:b/>
          <w:szCs w:val="24"/>
        </w:rPr>
      </w:pPr>
      <w:r w:rsidRPr="008012EF">
        <w:rPr>
          <w:rFonts w:cs="Calibri"/>
          <w:b/>
          <w:szCs w:val="24"/>
        </w:rPr>
        <w:t>3. Charges et coût de fonctionnement</w:t>
      </w:r>
    </w:p>
    <w:p w14:paraId="27CC4E9F" w14:textId="77777777" w:rsidR="008012EF" w:rsidRPr="008012EF" w:rsidRDefault="008012EF" w:rsidP="008012EF">
      <w:pPr>
        <w:tabs>
          <w:tab w:val="left" w:pos="426"/>
        </w:tabs>
        <w:rPr>
          <w:rFonts w:cs="Calibri"/>
          <w:szCs w:val="24"/>
        </w:rPr>
      </w:pPr>
      <w:r w:rsidRPr="008012EF">
        <w:rPr>
          <w:rFonts w:cs="Calibri"/>
          <w:szCs w:val="24"/>
        </w:rPr>
        <w:t>La commission a procédé à une analyse détaillée des différentes rubriques du budget 2026.</w:t>
      </w:r>
    </w:p>
    <w:p w14:paraId="63F0ED0C" w14:textId="7965384E" w:rsidR="008012EF" w:rsidRPr="008012EF" w:rsidRDefault="008012EF" w:rsidP="00514FC8">
      <w:pPr>
        <w:numPr>
          <w:ilvl w:val="0"/>
          <w:numId w:val="30"/>
        </w:numPr>
        <w:tabs>
          <w:tab w:val="left" w:pos="426"/>
        </w:tabs>
        <w:rPr>
          <w:rFonts w:cs="Calibri"/>
          <w:szCs w:val="24"/>
        </w:rPr>
      </w:pPr>
      <w:r w:rsidRPr="008012EF">
        <w:rPr>
          <w:rFonts w:cs="Calibri"/>
          <w:szCs w:val="24"/>
        </w:rPr>
        <w:t xml:space="preserve">Dépenses de fonctionnement : L’enveloppe prévue pour le fonctionnement s’élève </w:t>
      </w:r>
      <w:r w:rsidR="00484382">
        <w:rPr>
          <w:rFonts w:cs="Calibri"/>
          <w:szCs w:val="24"/>
        </w:rPr>
        <w:t>à CHF </w:t>
      </w:r>
      <w:r w:rsidRPr="008012EF">
        <w:rPr>
          <w:rFonts w:cs="Calibri"/>
          <w:szCs w:val="24"/>
        </w:rPr>
        <w:t>12'165’000 pour 2026.</w:t>
      </w:r>
    </w:p>
    <w:p w14:paraId="2CC2C38C" w14:textId="77777777" w:rsidR="008012EF" w:rsidRPr="008012EF" w:rsidRDefault="008012EF" w:rsidP="00514FC8">
      <w:pPr>
        <w:numPr>
          <w:ilvl w:val="0"/>
          <w:numId w:val="30"/>
        </w:numPr>
        <w:tabs>
          <w:tab w:val="left" w:pos="426"/>
        </w:tabs>
        <w:rPr>
          <w:rFonts w:cs="Calibri"/>
          <w:szCs w:val="24"/>
        </w:rPr>
      </w:pPr>
      <w:r w:rsidRPr="008012EF">
        <w:rPr>
          <w:rFonts w:cs="Calibri"/>
          <w:szCs w:val="24"/>
        </w:rPr>
        <w:t>Recettes : CHF 4'922'000 = augmentation de 7,93%.</w:t>
      </w:r>
    </w:p>
    <w:p w14:paraId="46D491B3" w14:textId="77777777" w:rsidR="008012EF" w:rsidRDefault="008012EF" w:rsidP="00514FC8">
      <w:pPr>
        <w:numPr>
          <w:ilvl w:val="0"/>
          <w:numId w:val="30"/>
        </w:numPr>
        <w:tabs>
          <w:tab w:val="left" w:pos="426"/>
        </w:tabs>
        <w:rPr>
          <w:rFonts w:cs="Calibri"/>
          <w:szCs w:val="24"/>
        </w:rPr>
      </w:pPr>
      <w:r w:rsidRPr="008012EF">
        <w:rPr>
          <w:rFonts w:cs="Calibri"/>
          <w:szCs w:val="24"/>
        </w:rPr>
        <w:t>Avec le financement de la facture policière cantonale, on arrive à une facture de CHF 7'923'834 à répartir entre les 6 communes, soit CHF 1'782'077 pour Bourg en Lavaux.</w:t>
      </w:r>
    </w:p>
    <w:p w14:paraId="63E65093" w14:textId="77777777" w:rsidR="008012EF" w:rsidRPr="008012EF" w:rsidRDefault="008012EF" w:rsidP="008012EF">
      <w:pPr>
        <w:tabs>
          <w:tab w:val="left" w:pos="426"/>
        </w:tabs>
        <w:rPr>
          <w:rFonts w:cs="Calibri"/>
          <w:b/>
          <w:szCs w:val="24"/>
        </w:rPr>
      </w:pPr>
      <w:r w:rsidRPr="008012EF">
        <w:rPr>
          <w:rFonts w:cs="Calibri"/>
          <w:b/>
          <w:szCs w:val="24"/>
        </w:rPr>
        <w:t>4. Conclusions</w:t>
      </w:r>
    </w:p>
    <w:p w14:paraId="15ADFB5C" w14:textId="77777777" w:rsidR="008012EF" w:rsidRPr="008012EF" w:rsidRDefault="008012EF" w:rsidP="008012EF">
      <w:pPr>
        <w:tabs>
          <w:tab w:val="left" w:pos="426"/>
        </w:tabs>
        <w:rPr>
          <w:rFonts w:cs="Calibri"/>
          <w:szCs w:val="24"/>
        </w:rPr>
      </w:pPr>
      <w:r w:rsidRPr="008012EF">
        <w:rPr>
          <w:rFonts w:cs="Calibri"/>
          <w:szCs w:val="24"/>
        </w:rPr>
        <w:t xml:space="preserve">La commission intercommunale de l’APOL estime que le projet de budget 2026 est globalement équilibré et est conforme aux objectifs fixés par l’association. </w:t>
      </w:r>
    </w:p>
    <w:p w14:paraId="4E90B7BC" w14:textId="77777777" w:rsidR="008012EF" w:rsidRPr="008012EF" w:rsidRDefault="008012EF" w:rsidP="008012EF">
      <w:pPr>
        <w:tabs>
          <w:tab w:val="left" w:pos="426"/>
        </w:tabs>
        <w:rPr>
          <w:rFonts w:cs="Calibri"/>
          <w:szCs w:val="24"/>
        </w:rPr>
      </w:pPr>
      <w:r w:rsidRPr="008012EF">
        <w:rPr>
          <w:rFonts w:cs="Calibri"/>
          <w:szCs w:val="24"/>
        </w:rPr>
        <w:t>Après une vive discussion, la commission vote favorablement ce budget 2026 à l’unanimité des membres de ce conseil intercommunal.</w:t>
      </w:r>
    </w:p>
    <w:p w14:paraId="20E593CC" w14:textId="77777777" w:rsidR="008012EF" w:rsidRDefault="008012EF" w:rsidP="008012EF">
      <w:pPr>
        <w:tabs>
          <w:tab w:val="left" w:pos="426"/>
        </w:tabs>
        <w:rPr>
          <w:rFonts w:cs="Calibri"/>
          <w:szCs w:val="24"/>
        </w:rPr>
      </w:pPr>
      <w:r w:rsidRPr="008012EF">
        <w:rPr>
          <w:rFonts w:cs="Calibri"/>
          <w:szCs w:val="24"/>
        </w:rPr>
        <w:t>Il est à relever que l’APOL, dans une grande partie de ses missions, effectue de la prévention, même si le budget ne le démontre implicitement.</w:t>
      </w:r>
    </w:p>
    <w:p w14:paraId="082AB021" w14:textId="77777777" w:rsidR="008012EF" w:rsidRPr="008012EF" w:rsidRDefault="008012EF" w:rsidP="0064076E">
      <w:pPr>
        <w:tabs>
          <w:tab w:val="left" w:pos="426"/>
        </w:tabs>
        <w:rPr>
          <w:rFonts w:cs="Calibri"/>
          <w:szCs w:val="24"/>
        </w:rPr>
      </w:pPr>
    </w:p>
    <w:p w14:paraId="478674D4" w14:textId="5563A52D" w:rsidR="0064076E" w:rsidRPr="0064076E" w:rsidRDefault="008012EF" w:rsidP="0064076E">
      <w:pPr>
        <w:tabs>
          <w:tab w:val="left" w:pos="426"/>
        </w:tabs>
        <w:rPr>
          <w:rFonts w:cs="Calibri"/>
          <w:b/>
          <w:szCs w:val="24"/>
        </w:rPr>
      </w:pPr>
      <w:r>
        <w:rPr>
          <w:rFonts w:cs="Calibri"/>
          <w:b/>
          <w:szCs w:val="24"/>
        </w:rPr>
        <w:t xml:space="preserve">M. </w:t>
      </w:r>
      <w:r w:rsidR="0064076E" w:rsidRPr="0064076E">
        <w:rPr>
          <w:rFonts w:cs="Calibri"/>
          <w:b/>
          <w:szCs w:val="24"/>
        </w:rPr>
        <w:t xml:space="preserve">J. Cuénoud </w:t>
      </w:r>
      <w:r>
        <w:rPr>
          <w:rFonts w:cs="Calibri"/>
          <w:b/>
          <w:szCs w:val="24"/>
        </w:rPr>
        <w:t xml:space="preserve"> - </w:t>
      </w:r>
      <w:r w:rsidR="0064076E" w:rsidRPr="0064076E">
        <w:rPr>
          <w:rFonts w:cs="Calibri"/>
          <w:b/>
          <w:szCs w:val="24"/>
        </w:rPr>
        <w:t>AIEJ</w:t>
      </w:r>
    </w:p>
    <w:p w14:paraId="6AC48FB4" w14:textId="6D686163" w:rsidR="008012EF" w:rsidRDefault="00484382" w:rsidP="0064076E">
      <w:pPr>
        <w:tabs>
          <w:tab w:val="left" w:pos="426"/>
        </w:tabs>
        <w:rPr>
          <w:rFonts w:cs="Calibri"/>
          <w:szCs w:val="24"/>
        </w:rPr>
      </w:pPr>
      <w:r>
        <w:rPr>
          <w:rFonts w:cs="Calibri"/>
          <w:szCs w:val="24"/>
        </w:rPr>
        <w:t>Il informe que la prochaine séance aura lieu le 8 octobre 2025 pour voter le budget 2</w:t>
      </w:r>
      <w:r w:rsidR="00124255">
        <w:rPr>
          <w:rFonts w:cs="Calibri"/>
          <w:szCs w:val="24"/>
        </w:rPr>
        <w:t>0</w:t>
      </w:r>
      <w:r>
        <w:rPr>
          <w:rFonts w:cs="Calibri"/>
          <w:szCs w:val="24"/>
        </w:rPr>
        <w:t xml:space="preserve">26 et les autres points de l’ordre du jour. </w:t>
      </w:r>
    </w:p>
    <w:p w14:paraId="7F249D04" w14:textId="77777777" w:rsidR="00473FCC" w:rsidRDefault="00473FCC" w:rsidP="00EA74FD">
      <w:pPr>
        <w:tabs>
          <w:tab w:val="left" w:pos="426"/>
        </w:tabs>
        <w:rPr>
          <w:rFonts w:cs="Calibri"/>
          <w:szCs w:val="24"/>
        </w:rPr>
      </w:pPr>
    </w:p>
    <w:p w14:paraId="7706288D" w14:textId="77777777" w:rsidR="00EA74FD" w:rsidRDefault="00EA74FD" w:rsidP="00EA74FD">
      <w:pPr>
        <w:tabs>
          <w:tab w:val="left" w:pos="426"/>
        </w:tabs>
        <w:rPr>
          <w:rFonts w:cs="Calibri"/>
          <w:szCs w:val="24"/>
        </w:rPr>
      </w:pPr>
      <w:r>
        <w:rPr>
          <w:rFonts w:cs="Calibri"/>
          <w:szCs w:val="24"/>
        </w:rPr>
        <w:lastRenderedPageBreak/>
        <w:t>La parole n’est plus demandée. Le Président clôt la discussion.</w:t>
      </w:r>
    </w:p>
    <w:p w14:paraId="596999D7" w14:textId="77777777" w:rsidR="00332C6D" w:rsidRDefault="00332C6D" w:rsidP="00332C6D">
      <w:pPr>
        <w:spacing w:after="80"/>
      </w:pPr>
    </w:p>
    <w:p w14:paraId="0D06B640" w14:textId="49D26461" w:rsidR="00BA7A30" w:rsidRDefault="00C70850" w:rsidP="00BA7A30">
      <w:pPr>
        <w:pStyle w:val="Titre1"/>
      </w:pPr>
      <w:bookmarkStart w:id="267" w:name="_Toc81600436"/>
      <w:bookmarkStart w:id="268" w:name="_Toc173939295"/>
      <w:bookmarkStart w:id="269" w:name="_Toc214296766"/>
      <w:r>
        <w:t>communications municipales</w:t>
      </w:r>
      <w:bookmarkEnd w:id="267"/>
      <w:bookmarkEnd w:id="268"/>
      <w:bookmarkEnd w:id="269"/>
    </w:p>
    <w:p w14:paraId="62C5D189" w14:textId="77777777" w:rsidR="00C70850" w:rsidRDefault="00C70850" w:rsidP="00C70850"/>
    <w:p w14:paraId="5A045DE5" w14:textId="77777777" w:rsidR="00C70850" w:rsidRDefault="00C70850" w:rsidP="00C70850">
      <w:pPr>
        <w:spacing w:after="80"/>
        <w:rPr>
          <w:b/>
          <w:u w:val="single"/>
        </w:rPr>
      </w:pPr>
      <w:r w:rsidRPr="0082123F">
        <w:rPr>
          <w:b/>
          <w:u w:val="single"/>
        </w:rPr>
        <w:t>M. Jean-Pierre Haenni, Syndic :</w:t>
      </w:r>
    </w:p>
    <w:p w14:paraId="7492EDF5" w14:textId="3CD64E63" w:rsidR="00C70850" w:rsidRDefault="00484382" w:rsidP="00C70850">
      <w:r>
        <w:t xml:space="preserve">C’est une grande surprise pour la Municipalité, parce que ce matin, on pensait que cela </w:t>
      </w:r>
      <w:r w:rsidR="00514FC8">
        <w:t>durerait</w:t>
      </w:r>
      <w:r>
        <w:t xml:space="preserve"> quand même plus longtemps. En tout cas, on vous remercie pour l’adoption des préavis 11</w:t>
      </w:r>
      <w:r w:rsidR="00514FC8">
        <w:t>/2025</w:t>
      </w:r>
      <w:r>
        <w:t xml:space="preserve"> et 12</w:t>
      </w:r>
      <w:r w:rsidR="00514FC8">
        <w:t>/2025</w:t>
      </w:r>
      <w:r>
        <w:t xml:space="preserve"> qui </w:t>
      </w:r>
      <w:r w:rsidR="00514FC8">
        <w:t xml:space="preserve">nous </w:t>
      </w:r>
      <w:r>
        <w:t>ont donné un énorme travail. Il remercie toutes les personnes qui ont travaillé pour ce</w:t>
      </w:r>
      <w:r w:rsidR="007B3658">
        <w:t>s PDCom et</w:t>
      </w:r>
      <w:r>
        <w:t xml:space="preserve"> PACom, parce que c’était un </w:t>
      </w:r>
      <w:r w:rsidR="00514FC8">
        <w:t xml:space="preserve">immense </w:t>
      </w:r>
      <w:r>
        <w:t>travail à mettre en place</w:t>
      </w:r>
      <w:r w:rsidR="00514FC8">
        <w:t xml:space="preserve"> et les présenter ce soir</w:t>
      </w:r>
      <w:r>
        <w:t xml:space="preserve">, </w:t>
      </w:r>
      <w:r w:rsidR="00514FC8">
        <w:t xml:space="preserve">et </w:t>
      </w:r>
      <w:r>
        <w:t>tout particulièrement mon collègue et puis le Bureau GEA</w:t>
      </w:r>
      <w:r w:rsidR="00514FC8">
        <w:t>,</w:t>
      </w:r>
      <w:r>
        <w:t xml:space="preserve"> notre responsable de l’urbanisme, Mme </w:t>
      </w:r>
      <w:r w:rsidR="00514FC8">
        <w:t>Nadine Schmied</w:t>
      </w:r>
      <w:r w:rsidR="007B3658">
        <w:t xml:space="preserve">. Ce qui fait que ça a passé facilement pourquoi, parce </w:t>
      </w:r>
      <w:r w:rsidR="00124255">
        <w:t xml:space="preserve">que </w:t>
      </w:r>
      <w:r w:rsidR="007B3658">
        <w:t>c’était bien préparé. Merci beaucoup à vous tous.</w:t>
      </w:r>
    </w:p>
    <w:p w14:paraId="6A7EE4D5" w14:textId="6B1F68A0" w:rsidR="00484382" w:rsidRDefault="00FD3867" w:rsidP="00C70850">
      <w:r>
        <w:t>Il félicite la</w:t>
      </w:r>
      <w:r w:rsidR="007B3658">
        <w:t xml:space="preserve"> nouve</w:t>
      </w:r>
      <w:r>
        <w:t>lle conseillère et les 2 nouve</w:t>
      </w:r>
      <w:r w:rsidR="007B3658">
        <w:t xml:space="preserve">aux conseillers. Il leur souhaite beaucoup de plaisir dans leurs nouvelles tâches. </w:t>
      </w:r>
    </w:p>
    <w:p w14:paraId="1C371323" w14:textId="36A0CCF3" w:rsidR="007B3658" w:rsidRDefault="007B3658" w:rsidP="00C70850">
      <w:r>
        <w:t>Il remercie notre huissier, M. P.-A. Genton, pour sa présence et qui est fidèle au poste.</w:t>
      </w:r>
    </w:p>
    <w:p w14:paraId="0E282F07" w14:textId="77777777" w:rsidR="007B3658" w:rsidRDefault="007B3658" w:rsidP="00C70850"/>
    <w:p w14:paraId="43BFD30E" w14:textId="77777777" w:rsidR="00C70850" w:rsidRPr="0082123F" w:rsidRDefault="00C70850" w:rsidP="00C70850">
      <w:pPr>
        <w:spacing w:after="80"/>
        <w:rPr>
          <w:b/>
          <w:u w:val="single"/>
        </w:rPr>
      </w:pPr>
      <w:r w:rsidRPr="0082123F">
        <w:rPr>
          <w:b/>
          <w:u w:val="single"/>
        </w:rPr>
        <w:t>M. Raymond Bech, Municipal</w:t>
      </w:r>
    </w:p>
    <w:p w14:paraId="31108E16" w14:textId="64EB652A" w:rsidR="00C70850" w:rsidRDefault="007F619D" w:rsidP="00C70850">
      <w:r>
        <w:t xml:space="preserve">Puisqu’on a un petit </w:t>
      </w:r>
      <w:r w:rsidR="00032B69">
        <w:t xml:space="preserve">peu de </w:t>
      </w:r>
      <w:r>
        <w:t xml:space="preserve">temps et qu’on </w:t>
      </w:r>
      <w:r w:rsidR="002761D7">
        <w:t xml:space="preserve">a </w:t>
      </w:r>
      <w:r>
        <w:t>passablement gagn</w:t>
      </w:r>
      <w:r w:rsidR="002761D7">
        <w:t>é</w:t>
      </w:r>
      <w:r>
        <w:t xml:space="preserve"> du temps grâce à l’efficacité de notre Président et aussi à celle des conseillères et conseillers, il va parler des déchets.</w:t>
      </w:r>
    </w:p>
    <w:p w14:paraId="40BE5B07" w14:textId="586CFDD0" w:rsidR="007F619D" w:rsidRDefault="002761D7" w:rsidP="00C70850">
      <w:r>
        <w:t>L</w:t>
      </w:r>
      <w:r w:rsidR="007F619D">
        <w:t xml:space="preserve">’initiative intitulée « Deux taxes-déchets simples et équitables » a </w:t>
      </w:r>
      <w:r w:rsidR="00124255">
        <w:t xml:space="preserve">abouti, </w:t>
      </w:r>
      <w:r w:rsidR="007F619D">
        <w:t xml:space="preserve">largement même, puisqu’il fallait 599 signatures et </w:t>
      </w:r>
      <w:r>
        <w:t>les initiants ont récolté 845 signatures valables. Donc, fort de cela, évidemment, la Municipalité va examiner cette initiative et dans ce contexte, elle a décidé d’élargir la réflexion pour également identifier d’autres possibilités d’améliorer ou de modifier la gestion des déchets en général. Donc, cet élargissement va aussi en</w:t>
      </w:r>
      <w:r w:rsidR="00285CD6">
        <w:t xml:space="preserve">traîner </w:t>
      </w:r>
      <w:r>
        <w:t xml:space="preserve">une consultation un </w:t>
      </w:r>
      <w:r w:rsidR="00285CD6">
        <w:t xml:space="preserve">petit </w:t>
      </w:r>
      <w:r>
        <w:t>peu plus large</w:t>
      </w:r>
      <w:r w:rsidR="00285CD6">
        <w:t>, notamment la consultation d</w:t>
      </w:r>
      <w:r w:rsidR="00032B69">
        <w:t>es</w:t>
      </w:r>
      <w:r w:rsidR="00285CD6">
        <w:t xml:space="preserve"> groupe</w:t>
      </w:r>
      <w:r w:rsidR="00032B69">
        <w:t>s</w:t>
      </w:r>
      <w:r w:rsidR="00285CD6">
        <w:t xml:space="preserve"> politique</w:t>
      </w:r>
      <w:r w:rsidR="00032B69">
        <w:t>s.</w:t>
      </w:r>
      <w:r w:rsidR="00285CD6">
        <w:t xml:space="preserve"> </w:t>
      </w:r>
      <w:r w:rsidR="00032B69">
        <w:t>P</w:t>
      </w:r>
      <w:r w:rsidR="00285CD6">
        <w:t>uis finalement</w:t>
      </w:r>
      <w:r w:rsidR="00032B69">
        <w:t>,</w:t>
      </w:r>
      <w:r w:rsidR="00285CD6">
        <w:t xml:space="preserve"> l’objectif est d’aboutir à une plus grosse réflexion pour pouvoir aussi déposer un contre-projet à l’initiative, qui sur le </w:t>
      </w:r>
      <w:r w:rsidR="00FD3867">
        <w:t>principe</w:t>
      </w:r>
      <w:r w:rsidR="00A51AE0">
        <w:t xml:space="preserve"> la Municipalité, quant</w:t>
      </w:r>
      <w:r w:rsidR="00285CD6">
        <w:t xml:space="preserve"> à elle, estime que l’initiative ne devrait pas être acceptée tel quelle, mais un contre-projet va être élaboré par la Municipalité, et évidemment proposé au Conseil communal, puisque la prochaine étape, c’est le Conseil communal qui décidera du sort de l’initiative et également, éventuellement, du sort du projet.</w:t>
      </w:r>
    </w:p>
    <w:p w14:paraId="5100FA92" w14:textId="1D8694DF" w:rsidR="00FD3867" w:rsidRDefault="00285CD6" w:rsidP="00032B69">
      <w:r>
        <w:t>Le travail de réfection des collecteurs des eaux usées et d’</w:t>
      </w:r>
      <w:r w:rsidR="00A51AE0">
        <w:t>eau</w:t>
      </w:r>
      <w:r w:rsidR="00124255">
        <w:t>x</w:t>
      </w:r>
      <w:r w:rsidR="00A51AE0">
        <w:t xml:space="preserve"> claire</w:t>
      </w:r>
      <w:r w:rsidR="00124255">
        <w:t>s</w:t>
      </w:r>
      <w:r w:rsidR="00032B69">
        <w:t>,</w:t>
      </w:r>
      <w:r w:rsidR="00A51AE0">
        <w:t xml:space="preserve"> </w:t>
      </w:r>
      <w:r w:rsidR="00442C55">
        <w:t>rt</w:t>
      </w:r>
      <w:r w:rsidR="00A51AE0">
        <w:t xml:space="preserve">e de Crétaz et </w:t>
      </w:r>
      <w:r w:rsidR="00442C55">
        <w:t>c</w:t>
      </w:r>
      <w:r w:rsidR="00A51AE0">
        <w:t>h. de la Branche, il croit qu’on a passablement discuté de cela et ça fait un moment que ce chantier était à l’arrêt. Après de t</w:t>
      </w:r>
      <w:r w:rsidR="00FD3867">
        <w:t xml:space="preserve">rès </w:t>
      </w:r>
      <w:proofErr w:type="spellStart"/>
      <w:r w:rsidR="00FD3867">
        <w:t>très</w:t>
      </w:r>
      <w:proofErr w:type="spellEnd"/>
      <w:r w:rsidR="00FD3867">
        <w:t xml:space="preserve"> longues </w:t>
      </w:r>
      <w:r w:rsidR="00124255">
        <w:t xml:space="preserve">et pénibles </w:t>
      </w:r>
      <w:r w:rsidR="00FD3867">
        <w:t>discussions</w:t>
      </w:r>
      <w:r w:rsidR="00442C55">
        <w:t>, parfois,</w:t>
      </w:r>
      <w:r w:rsidR="00124255">
        <w:t xml:space="preserve"> </w:t>
      </w:r>
      <w:r w:rsidR="00A51AE0">
        <w:t xml:space="preserve">avec les CFF, ceux-ci ont enfin accepté </w:t>
      </w:r>
      <w:r w:rsidR="00032B69">
        <w:t xml:space="preserve">la </w:t>
      </w:r>
      <w:r w:rsidR="00A51AE0">
        <w:t>proposition de sécurisation du chantier que nous av</w:t>
      </w:r>
      <w:r w:rsidR="00032B69">
        <w:t>i</w:t>
      </w:r>
      <w:r w:rsidR="00A51AE0">
        <w:t xml:space="preserve">ons proposée. </w:t>
      </w:r>
      <w:r w:rsidR="00032B69">
        <w:t>L</w:t>
      </w:r>
      <w:r w:rsidR="00A51AE0">
        <w:t>e chantier travaille sous la voie</w:t>
      </w:r>
      <w:r w:rsidR="00032B69">
        <w:t xml:space="preserve"> et</w:t>
      </w:r>
      <w:r w:rsidR="00A51AE0">
        <w:t xml:space="preserve"> le pont ferroviaire</w:t>
      </w:r>
      <w:r w:rsidR="00032B69">
        <w:t>,</w:t>
      </w:r>
      <w:r w:rsidR="00A51AE0">
        <w:t xml:space="preserve"> et les CFF sont très attentifs à la sécurisation</w:t>
      </w:r>
      <w:r w:rsidR="00032B69">
        <w:t>,</w:t>
      </w:r>
      <w:r w:rsidR="00A51AE0">
        <w:t xml:space="preserve"> </w:t>
      </w:r>
      <w:r w:rsidR="00032B69">
        <w:t xml:space="preserve">mais </w:t>
      </w:r>
      <w:r w:rsidR="00A51AE0">
        <w:t xml:space="preserve">pour </w:t>
      </w:r>
      <w:r w:rsidR="00032B69">
        <w:t>autant</w:t>
      </w:r>
      <w:r w:rsidR="00A51AE0">
        <w:t xml:space="preserve"> que possible, nous avons enfin pu obtenir l’accord, après pas mal de discussions. </w:t>
      </w:r>
    </w:p>
    <w:p w14:paraId="1B586BA9" w14:textId="2D999738" w:rsidR="007B3658" w:rsidRDefault="00032B69" w:rsidP="00032B69">
      <w:r>
        <w:t>En</w:t>
      </w:r>
      <w:r w:rsidR="00A51AE0">
        <w:t xml:space="preserve"> conclusion, le chantier va pouvoir recommencer à avancer à partir de début novembre 2025. Il signale </w:t>
      </w:r>
      <w:r w:rsidR="00444917">
        <w:t xml:space="preserve">que </w:t>
      </w:r>
      <w:r w:rsidR="00A51AE0">
        <w:t>c’est un chantier qui</w:t>
      </w:r>
      <w:r w:rsidR="00DC4000">
        <w:t xml:space="preserve"> va durer encore plusieurs mois</w:t>
      </w:r>
      <w:r w:rsidR="00A51AE0">
        <w:t xml:space="preserve"> </w:t>
      </w:r>
      <w:r w:rsidR="00DC4000">
        <w:t>et qu’il</w:t>
      </w:r>
      <w:r w:rsidR="00A51AE0">
        <w:t xml:space="preserve"> ne sera certainement pas fini avant la fin de l’année. </w:t>
      </w:r>
    </w:p>
    <w:p w14:paraId="4DCC6484" w14:textId="77777777" w:rsidR="00A51AE0" w:rsidRDefault="00A51AE0" w:rsidP="00C70850"/>
    <w:p w14:paraId="6327BF33" w14:textId="77777777" w:rsidR="00C70850" w:rsidRPr="000166DF" w:rsidRDefault="00C70850" w:rsidP="00C70850">
      <w:pPr>
        <w:spacing w:after="80"/>
        <w:rPr>
          <w:b/>
          <w:u w:val="single"/>
        </w:rPr>
      </w:pPr>
      <w:r w:rsidRPr="000166DF">
        <w:rPr>
          <w:b/>
          <w:u w:val="single"/>
        </w:rPr>
        <w:t>M. Jean-Yves Cavin, Municipal</w:t>
      </w:r>
    </w:p>
    <w:p w14:paraId="06DF063C" w14:textId="1E3EC6CA" w:rsidR="00C70850" w:rsidRDefault="003C024C" w:rsidP="00C70850">
      <w:r>
        <w:t>Il avait esquissé un certain nombre de scénario</w:t>
      </w:r>
      <w:r w:rsidR="00C826C6">
        <w:t>s</w:t>
      </w:r>
      <w:r>
        <w:t xml:space="preserve"> dans sa tête penda</w:t>
      </w:r>
      <w:r w:rsidR="00DC4000">
        <w:t>n</w:t>
      </w:r>
      <w:r>
        <w:t>t la soir</w:t>
      </w:r>
      <w:r w:rsidR="00DC4000">
        <w:t>ée</w:t>
      </w:r>
      <w:r>
        <w:t xml:space="preserve"> et il n’y en </w:t>
      </w:r>
      <w:r w:rsidR="00444917">
        <w:t xml:space="preserve">a eu aucun avant </w:t>
      </w:r>
      <w:r>
        <w:t>le po</w:t>
      </w:r>
      <w:r w:rsidR="00DC4000">
        <w:t>int le 16</w:t>
      </w:r>
      <w:r>
        <w:t xml:space="preserve"> de l’ordre du jour.</w:t>
      </w:r>
    </w:p>
    <w:p w14:paraId="19A81CEF" w14:textId="7D835386" w:rsidR="00DC4000" w:rsidRDefault="00DC4000" w:rsidP="00C70850">
      <w:r>
        <w:t>Néanmoin</w:t>
      </w:r>
      <w:r w:rsidR="003C024C">
        <w:t>s, il profite donc de remercier vivement le Conseil communal pour l’acceptation des 2 préavis. C’est un</w:t>
      </w:r>
      <w:r>
        <w:t>e</w:t>
      </w:r>
      <w:r w:rsidR="003C024C">
        <w:t xml:space="preserve"> étape vraiment absolument marquante qui vient d’être franchie lors de cette procédure</w:t>
      </w:r>
      <w:r w:rsidR="00124255">
        <w:t>,</w:t>
      </w:r>
      <w:r w:rsidR="003C024C">
        <w:t xml:space="preserve"> qui est si longue et si importante pour la commune. C’est une étape, parce qu’il y </w:t>
      </w:r>
      <w:r>
        <w:t xml:space="preserve">en a </w:t>
      </w:r>
      <w:r w:rsidR="003C024C">
        <w:t>encore pas mal d’autres</w:t>
      </w:r>
      <w:r>
        <w:t>,</w:t>
      </w:r>
      <w:r w:rsidR="003C024C">
        <w:t xml:space="preserve"> et puis il reviendra avec </w:t>
      </w:r>
      <w:r w:rsidR="0030198E">
        <w:t xml:space="preserve">le PACom </w:t>
      </w:r>
      <w:r w:rsidR="003C024C">
        <w:t xml:space="preserve">devant </w:t>
      </w:r>
      <w:r>
        <w:t>le Conseil</w:t>
      </w:r>
      <w:r w:rsidR="00940719">
        <w:t xml:space="preserve">. </w:t>
      </w:r>
    </w:p>
    <w:p w14:paraId="60A536C3" w14:textId="733A5B71" w:rsidR="00940719" w:rsidRDefault="00940719" w:rsidP="00C70850">
      <w:r>
        <w:t>Il remercie en particulier, notre cheffe de service, Mme Nadine Schmied</w:t>
      </w:r>
      <w:r w:rsidR="009D3386">
        <w:t>,</w:t>
      </w:r>
      <w:r>
        <w:t xml:space="preserve"> et son service qui </w:t>
      </w:r>
      <w:r w:rsidR="009D3386">
        <w:t>a</w:t>
      </w:r>
      <w:r>
        <w:t xml:space="preserve"> aussi </w:t>
      </w:r>
      <w:r w:rsidR="00DC4000">
        <w:t>abondamment</w:t>
      </w:r>
      <w:r>
        <w:t xml:space="preserve"> travaillé sur le plan d’affectation</w:t>
      </w:r>
      <w:r w:rsidR="00DC4000">
        <w:t>,</w:t>
      </w:r>
      <w:r>
        <w:t xml:space="preserve"> notre mandataire le Bureau GEA qui était </w:t>
      </w:r>
      <w:r>
        <w:lastRenderedPageBreak/>
        <w:t xml:space="preserve">essentiellement présenté par Mme </w:t>
      </w:r>
      <w:r w:rsidR="0030198E">
        <w:t>Florence Rey.</w:t>
      </w:r>
      <w:r>
        <w:t xml:space="preserve"> Il remercie aussi, la commission d’urbanisme qui a œuvré </w:t>
      </w:r>
      <w:r w:rsidR="00FD3867">
        <w:t>à</w:t>
      </w:r>
      <w:r>
        <w:t xml:space="preserve"> un certain nombre de séances assez longues aussi pour étudier ces projets. Evidemment, la commission ad hoc qui s’est réunie 6 ou 7 fois sur les questions et puis aussi, il doit remercier le Bureau du Conseil, en particulier son Président, on s’est appelé à peu près tous les jours de la semaine passée pour savoir comment allait se dérouler cette séance et puis pour trouver le meilleur chemin pour la procédure de ce soir, donc merci et bravo !</w:t>
      </w:r>
    </w:p>
    <w:p w14:paraId="4C0B1821" w14:textId="7FA83450" w:rsidR="003C024C" w:rsidRDefault="00940719" w:rsidP="00C70850">
      <w:r>
        <w:t>Il a une seule information qu’il voulait communiquer ce soir, c’est que le plan des limites des constructions a été renvoyé pour un second examen préalable le 11 septembre 2025 à la DGMR et d’autres services, mais c’est surtout la DGMR qui va se positionner là-dessus. Donc, on parlera à nouveau prochainement d’aménagement du territoire.</w:t>
      </w:r>
    </w:p>
    <w:p w14:paraId="644415E4" w14:textId="77777777" w:rsidR="003C024C" w:rsidRDefault="003C024C" w:rsidP="00C70850"/>
    <w:p w14:paraId="34FEE531" w14:textId="77777777" w:rsidR="00C70850" w:rsidRPr="00B600F7" w:rsidRDefault="00C70850" w:rsidP="00C70850">
      <w:pPr>
        <w:spacing w:after="80"/>
        <w:rPr>
          <w:b/>
          <w:u w:val="single"/>
        </w:rPr>
      </w:pPr>
      <w:r w:rsidRPr="00B600F7">
        <w:rPr>
          <w:b/>
          <w:u w:val="single"/>
        </w:rPr>
        <w:t>M. Jean-Paul Demierre, Municipal</w:t>
      </w:r>
    </w:p>
    <w:p w14:paraId="17BD3633" w14:textId="7657A21C" w:rsidR="00C70850" w:rsidRDefault="0030198E" w:rsidP="00C70850">
      <w:r>
        <w:t>Il n’a pas de communication importante. Il pensait que la soirée allait être beaucoup plus longue. M. J.-Y. Cavin nous avait dit pas trop de communications, ce sera minuit, minuit moins quart, donc il n’a rien à dire, si ce n’est qu’il se réjouit de soutenir les producteurs locaux tout à l’heure en votre compagnie.</w:t>
      </w:r>
    </w:p>
    <w:p w14:paraId="3937CA2F" w14:textId="77777777" w:rsidR="0030198E" w:rsidRPr="00E55AD7" w:rsidRDefault="0030198E" w:rsidP="00C70850"/>
    <w:p w14:paraId="50D507FC" w14:textId="77777777" w:rsidR="00C70850" w:rsidRPr="005318ED" w:rsidRDefault="00C70850" w:rsidP="00C70850">
      <w:pPr>
        <w:spacing w:after="80"/>
      </w:pPr>
      <w:r w:rsidRPr="0082123F">
        <w:rPr>
          <w:b/>
          <w:u w:val="single"/>
        </w:rPr>
        <w:t xml:space="preserve">M. </w:t>
      </w:r>
      <w:r>
        <w:rPr>
          <w:b/>
          <w:u w:val="single"/>
        </w:rPr>
        <w:t>Jean-René Gaillard</w:t>
      </w:r>
      <w:r w:rsidRPr="0082123F">
        <w:rPr>
          <w:b/>
          <w:u w:val="single"/>
        </w:rPr>
        <w:t>, Municipal</w:t>
      </w:r>
    </w:p>
    <w:p w14:paraId="2C6D549C" w14:textId="4D7F7D53" w:rsidR="004F6DE1" w:rsidRDefault="004F6DE1" w:rsidP="0030198E">
      <w:r>
        <w:t>L</w:t>
      </w:r>
      <w:r w:rsidR="0030198E">
        <w:t>es vendanges</w:t>
      </w:r>
      <w:r>
        <w:t xml:space="preserve"> </w:t>
      </w:r>
      <w:r w:rsidR="0030198E">
        <w:t xml:space="preserve">de nos domaines communaux. On a commencé le 19 septembre avec les Plant Robert et le </w:t>
      </w:r>
      <w:r w:rsidR="00FD3867">
        <w:t>s</w:t>
      </w:r>
      <w:r w:rsidR="0030198E">
        <w:t xml:space="preserve">auvignon, et ensuite elles se sont </w:t>
      </w:r>
      <w:proofErr w:type="gramStart"/>
      <w:r w:rsidR="0030198E">
        <w:t>terminées</w:t>
      </w:r>
      <w:proofErr w:type="gramEnd"/>
      <w:r w:rsidR="0030198E">
        <w:t xml:space="preserve"> le 28 septembre 2025. </w:t>
      </w:r>
      <w:r>
        <w:t>C</w:t>
      </w:r>
      <w:r w:rsidR="0030198E">
        <w:t>’est une petite récolte,</w:t>
      </w:r>
      <w:r>
        <w:t xml:space="preserve"> plutôt</w:t>
      </w:r>
      <w:r w:rsidR="0030198E">
        <w:t xml:space="preserve"> une récolte moyenne on va dire. </w:t>
      </w:r>
    </w:p>
    <w:p w14:paraId="45CA0732" w14:textId="2733E296" w:rsidR="0030198E" w:rsidRDefault="004F6DE1" w:rsidP="0030198E">
      <w:r>
        <w:t xml:space="preserve">Résultats des récoltes par qualité : </w:t>
      </w:r>
      <w:r w:rsidR="0030198E">
        <w:t xml:space="preserve">le </w:t>
      </w:r>
      <w:r>
        <w:t>s</w:t>
      </w:r>
      <w:r w:rsidR="0030198E">
        <w:t>auvignon, 42% des droits de production</w:t>
      </w:r>
      <w:r>
        <w:t>,</w:t>
      </w:r>
      <w:r w:rsidR="0030198E">
        <w:t xml:space="preserve"> </w:t>
      </w:r>
      <w:r>
        <w:t xml:space="preserve">avec </w:t>
      </w:r>
      <w:r w:rsidR="0030198E">
        <w:t>97</w:t>
      </w:r>
      <w:r>
        <w:t>°</w:t>
      </w:r>
      <w:r w:rsidRPr="004F6DE1">
        <w:t xml:space="preserve"> </w:t>
      </w:r>
      <w:r>
        <w:t xml:space="preserve">degré </w:t>
      </w:r>
      <w:r>
        <w:rPr>
          <w:rStyle w:val="t286pc"/>
        </w:rPr>
        <w:t>Oechslé,</w:t>
      </w:r>
      <w:r w:rsidR="0030198E">
        <w:t xml:space="preserve"> </w:t>
      </w:r>
      <w:r>
        <w:t>l</w:t>
      </w:r>
      <w:r w:rsidR="0030198E">
        <w:t xml:space="preserve">e Plan Robert, à 90% de la production, </w:t>
      </w:r>
      <w:r>
        <w:t>avec entre 94°et 98°Oe, le c</w:t>
      </w:r>
      <w:r w:rsidR="0030198E">
        <w:t xml:space="preserve">hasselas de Villette, un peu plus productif, on est arrivé au quota, </w:t>
      </w:r>
      <w:r>
        <w:t xml:space="preserve">avec entre </w:t>
      </w:r>
      <w:r w:rsidR="0030198E">
        <w:t>74</w:t>
      </w:r>
      <w:r>
        <w:t>°</w:t>
      </w:r>
      <w:r w:rsidR="0030198E">
        <w:t xml:space="preserve"> et 82°</w:t>
      </w:r>
      <w:r>
        <w:t xml:space="preserve">Oe, le chasselas d’Epesses, on est à </w:t>
      </w:r>
      <w:r w:rsidR="0030198E">
        <w:t>89% de production parce qu’on a aussi des minages, ave</w:t>
      </w:r>
      <w:r>
        <w:t>c</w:t>
      </w:r>
      <w:r w:rsidR="0030198E">
        <w:t xml:space="preserve"> </w:t>
      </w:r>
      <w:r>
        <w:t xml:space="preserve">entre </w:t>
      </w:r>
      <w:r w:rsidR="0030198E">
        <w:t>70</w:t>
      </w:r>
      <w:r>
        <w:t>° à 79°Oe</w:t>
      </w:r>
      <w:r w:rsidR="0030198E">
        <w:t>, et pour terminer le Calamin, on est à 90% d</w:t>
      </w:r>
      <w:r>
        <w:t>u</w:t>
      </w:r>
      <w:r w:rsidR="0030198E">
        <w:t xml:space="preserve"> quota avec </w:t>
      </w:r>
      <w:r>
        <w:t>une moyenne de 82°</w:t>
      </w:r>
      <w:r w:rsidR="0030198E">
        <w:t>O</w:t>
      </w:r>
      <w:r>
        <w:t>e</w:t>
      </w:r>
      <w:r w:rsidR="0030198E">
        <w:t>. La qualité était magnifique. On a dû arrêter 2-3 jours à cause des intempéries, mais autrement, il y a une belle maturité, avec un début de pourriture qui était très marginal.</w:t>
      </w:r>
    </w:p>
    <w:p w14:paraId="7282EA32" w14:textId="7DCED99D" w:rsidR="0030198E" w:rsidRDefault="00584862" w:rsidP="0030198E">
      <w:r>
        <w:t>O</w:t>
      </w:r>
      <w:r w:rsidR="0030198E">
        <w:t>n avait éc</w:t>
      </w:r>
      <w:r w:rsidR="004F6DE1">
        <w:t>rit à la population et dans Le C</w:t>
      </w:r>
      <w:r w:rsidR="0030198E">
        <w:t>ourrier qu’elle pouvait venir cueillir du raisin</w:t>
      </w:r>
      <w:r>
        <w:t xml:space="preserve"> les 20 et 21 septembre 2025</w:t>
      </w:r>
      <w:r w:rsidR="0030198E">
        <w:t xml:space="preserve">. On a vendu environ 170 kg de raisins sur les 2 jours et </w:t>
      </w:r>
      <w:r>
        <w:t>les gens</w:t>
      </w:r>
      <w:r w:rsidR="0030198E">
        <w:t xml:space="preserve"> ont été très satisfaits et contents de venir eux-mêmes cueillir le raisin. On a aussi vendu des bouteilles, et l’année prochaine</w:t>
      </w:r>
      <w:r w:rsidR="004F6DE1">
        <w:t>,</w:t>
      </w:r>
      <w:r w:rsidR="0030198E">
        <w:t xml:space="preserve"> on va renouveler cette expérience</w:t>
      </w:r>
      <w:r w:rsidR="004F6DE1">
        <w:t>.</w:t>
      </w:r>
      <w:r w:rsidR="0030198E">
        <w:t xml:space="preserve"> </w:t>
      </w:r>
      <w:r w:rsidR="004F6DE1">
        <w:t>O</w:t>
      </w:r>
      <w:r w:rsidR="0030198E">
        <w:t>n va aussi peut-être vendre du moût, parce qu’il y a eu pas mal de demande</w:t>
      </w:r>
      <w:r w:rsidR="004F6DE1">
        <w:t>s.</w:t>
      </w:r>
      <w:r w:rsidR="0030198E">
        <w:t xml:space="preserve"> </w:t>
      </w:r>
    </w:p>
    <w:p w14:paraId="235F629F" w14:textId="417E6FEA" w:rsidR="0030198E" w:rsidRDefault="0030198E" w:rsidP="0030198E">
      <w:r>
        <w:t>Et puis, il rappelle</w:t>
      </w:r>
      <w:r w:rsidR="00584862">
        <w:t xml:space="preserve"> qu’au dernier marché Label sur la place d’Armes, Cully, le dimanche 26 octobre 2025, la Municipalité invite la population pour leur servir un petit verre et échanger sur le futur des domaines communaux et de cette belle commune.</w:t>
      </w:r>
    </w:p>
    <w:p w14:paraId="77710497" w14:textId="3917BF07" w:rsidR="0030198E" w:rsidRDefault="00584862" w:rsidP="00C70850">
      <w:r>
        <w:t>Il se réjouit aussi de prendre un verre avec les conseillères et conseillers pour contribuer à la liquidation des stocks !</w:t>
      </w:r>
    </w:p>
    <w:p w14:paraId="4A5796B2" w14:textId="77777777" w:rsidR="00584862" w:rsidRDefault="00584862" w:rsidP="00C70850"/>
    <w:p w14:paraId="786AB66A" w14:textId="7E0EDF73" w:rsidR="00C70850" w:rsidRPr="0082123F" w:rsidRDefault="00F2798D" w:rsidP="00C70850">
      <w:pPr>
        <w:spacing w:after="80"/>
        <w:rPr>
          <w:b/>
          <w:u w:val="single"/>
        </w:rPr>
      </w:pPr>
      <w:r>
        <w:rPr>
          <w:b/>
          <w:u w:val="single"/>
        </w:rPr>
        <w:t>Mme Evelyne Marendaz, Municipale</w:t>
      </w:r>
    </w:p>
    <w:p w14:paraId="30E50249" w14:textId="3CC2F506" w:rsidR="00C70850" w:rsidRDefault="00584862" w:rsidP="00C70850">
      <w:r>
        <w:t>Pour sa part, elle informe que les 2 projets que vous avez voté</w:t>
      </w:r>
      <w:r w:rsidR="00C826C6">
        <w:t>s</w:t>
      </w:r>
      <w:r>
        <w:t xml:space="preserve"> et validé</w:t>
      </w:r>
      <w:r w:rsidR="00C826C6">
        <w:t>s</w:t>
      </w:r>
      <w:r>
        <w:t xml:space="preserve"> au mois de juin, </w:t>
      </w:r>
      <w:r w:rsidR="00FD3867">
        <w:t>soit</w:t>
      </w:r>
      <w:r>
        <w:t xml:space="preserve"> pour la place de la Gare et le chemin de Courseboux à Cully, circulent actuellement, on espère pour leur dernier voyage auprès de l’administration cantonale, nous attendons la signature de la </w:t>
      </w:r>
      <w:r w:rsidR="00E4216F">
        <w:t>C</w:t>
      </w:r>
      <w:r>
        <w:t xml:space="preserve">onseillère d’Etat, ce qui </w:t>
      </w:r>
      <w:r w:rsidR="00E4216F">
        <w:t>équi</w:t>
      </w:r>
      <w:r>
        <w:t>vaut à un permis de construire. Donc nous som</w:t>
      </w:r>
      <w:r w:rsidR="00FD3867">
        <w:t>mes dans l’attente de ce retour</w:t>
      </w:r>
      <w:r>
        <w:t xml:space="preserve"> pour nous permettre de commencer le chantier en février 2026.</w:t>
      </w:r>
    </w:p>
    <w:p w14:paraId="731D2961" w14:textId="6564EAA6" w:rsidR="00584862" w:rsidRDefault="00584862" w:rsidP="00C70850">
      <w:r>
        <w:t xml:space="preserve">Un petit rappel, pour tous ceux qui </w:t>
      </w:r>
      <w:r w:rsidR="00FD3867">
        <w:t>seraient intéressés</w:t>
      </w:r>
      <w:r>
        <w:t xml:space="preserve">, vous savez qu’on rénove </w:t>
      </w:r>
      <w:r w:rsidR="0037627B">
        <w:t xml:space="preserve">le bâtiment </w:t>
      </w:r>
      <w:r>
        <w:t>au centre de Cully, rue du Temple 1, et nous avons terminé actuellement tout ce qui était démolition, picage des mu</w:t>
      </w:r>
      <w:r w:rsidR="00B727DA">
        <w:t>rs à l’intérieur de ce bâtiment. E</w:t>
      </w:r>
      <w:r>
        <w:t xml:space="preserve">t il est ouvert au public vendredi 7 octobre 2025, le soir de 17h00 à 19h00 et samedi 8 octobre 2025, le matin de 10h00 à 12h00. </w:t>
      </w:r>
    </w:p>
    <w:p w14:paraId="5AC4BCBD" w14:textId="40C9624D" w:rsidR="00584862" w:rsidRDefault="00584862" w:rsidP="00C70850">
      <w:r>
        <w:t>Et nous écoulerons également quelques stocks à cette occasion.</w:t>
      </w:r>
    </w:p>
    <w:p w14:paraId="48898AC8" w14:textId="77777777" w:rsidR="00584862" w:rsidRDefault="00584862" w:rsidP="00C70850"/>
    <w:p w14:paraId="5C957512" w14:textId="77777777" w:rsidR="00C70850" w:rsidRDefault="00C70850" w:rsidP="00C70850">
      <w:pPr>
        <w:spacing w:after="80"/>
      </w:pPr>
      <w:r w:rsidRPr="00997DCC">
        <w:rPr>
          <w:b/>
          <w:u w:val="single"/>
        </w:rPr>
        <w:t>M. Jean Christophe Schwaab, Municipal :</w:t>
      </w:r>
    </w:p>
    <w:p w14:paraId="558A61D5" w14:textId="0F610E9B" w:rsidR="00BA7A30" w:rsidRDefault="00584862" w:rsidP="00874D84">
      <w:r>
        <w:t xml:space="preserve">L’éclairage public. Nous en sommes avec les travaux. </w:t>
      </w:r>
      <w:r w:rsidR="00C9796D">
        <w:t>L</w:t>
      </w:r>
      <w:r>
        <w:t xml:space="preserve">es nacelles de la Romande Energie </w:t>
      </w:r>
      <w:r w:rsidR="00C9796D">
        <w:t xml:space="preserve">sont </w:t>
      </w:r>
      <w:r>
        <w:t xml:space="preserve">un peu partout sur la commune en train de remplacer les luminaires. </w:t>
      </w:r>
      <w:r w:rsidR="00677BB9">
        <w:t>N</w:t>
      </w:r>
      <w:r>
        <w:t>ous avons remplacé toutes les armoires. Nous</w:t>
      </w:r>
      <w:r w:rsidR="001F72B2">
        <w:t xml:space="preserve"> avons fait tout le génie civil</w:t>
      </w:r>
      <w:r>
        <w:t xml:space="preserve"> et les gens de la RE ont à peu près remplacé 70% des luminaires</w:t>
      </w:r>
      <w:r w:rsidR="001F72B2">
        <w:t>. E</w:t>
      </w:r>
      <w:r>
        <w:t>n gros</w:t>
      </w:r>
      <w:r w:rsidR="001F72B2">
        <w:t>,</w:t>
      </w:r>
      <w:r>
        <w:t xml:space="preserve"> il ne reste plus que les luminaires des </w:t>
      </w:r>
      <w:r w:rsidR="00677BB9">
        <w:t>bourgs de Grandvaux et de Cully, e</w:t>
      </w:r>
      <w:r w:rsidR="001F72B2">
        <w:t>n tout cas en ce qui concerne les modèles anciens, pour les modèles modernes, ils sont pratiquement tous là.</w:t>
      </w:r>
    </w:p>
    <w:p w14:paraId="18A1D03D" w14:textId="161E7B46" w:rsidR="001F72B2" w:rsidRDefault="001F72B2" w:rsidP="00874D84">
      <w:r>
        <w:t>Comme vous vous en êtes aperçus, il y a des tests de visualisation qui sont en cours avec parfois l’allumage de l’éclairage public en pleine journée. Parfois, ça fait partie du test, parfois, c’est un bug. Il faut dire que ce n’est pas toujours aussi facile que ça en a l’air, notamment pour des questions de collectivités à distance, mais le projet avance.</w:t>
      </w:r>
    </w:p>
    <w:p w14:paraId="5795C2FE" w14:textId="0D0C1BD6" w:rsidR="001F72B2" w:rsidRDefault="001F72B2" w:rsidP="00874D84">
      <w:r>
        <w:t xml:space="preserve">Une autre communication, la Municipalité, se joint à la lettre ouverte des communes pour protester contre le projet du Conseil fédéral de restreindre l’autonomie communale en matière </w:t>
      </w:r>
      <w:r w:rsidR="00677BB9">
        <w:t xml:space="preserve">de zone </w:t>
      </w:r>
      <w:r w:rsidR="00677BB9" w:rsidRPr="00677BB9">
        <w:t>30</w:t>
      </w:r>
      <w:r w:rsidR="00677BB9">
        <w:t> </w:t>
      </w:r>
      <w:r w:rsidRPr="00677BB9">
        <w:t>km</w:t>
      </w:r>
      <w:r>
        <w:t>/h. M. J. Berthet a relevé tout à l’heure</w:t>
      </w:r>
      <w:r w:rsidR="00677BB9">
        <w:t>,</w:t>
      </w:r>
      <w:r>
        <w:t xml:space="preserve"> dans le débat sur le PACom</w:t>
      </w:r>
      <w:r w:rsidR="00677BB9">
        <w:t>,</w:t>
      </w:r>
      <w:r>
        <w:t xml:space="preserve"> que le domaine communal était tout de même un fondement assez important de notre état fédéral et pour les 25 ans de l’article constitutionnel sur l’autonomie communale, la Berne fédérale propose de </w:t>
      </w:r>
      <w:r w:rsidR="00092976">
        <w:t>raboter</w:t>
      </w:r>
      <w:r>
        <w:t xml:space="preserve"> les droits des communes en matière de zone 30 km/h, ce qui fait que la commune de Bourg-en-Lavaux s’est jointe aux protestations.</w:t>
      </w:r>
    </w:p>
    <w:p w14:paraId="3739215E" w14:textId="77B995A8" w:rsidR="00677BB9" w:rsidRDefault="001F72B2" w:rsidP="00874D84">
      <w:r>
        <w:t>Et puis alors, ce soir, vous avez pu découvrir en avant-première et c’est une vrai</w:t>
      </w:r>
      <w:r w:rsidR="00092976">
        <w:t>e</w:t>
      </w:r>
      <w:r>
        <w:t xml:space="preserve"> avant-première, parce que vous êtes les premiers à l’avoir en</w:t>
      </w:r>
      <w:r w:rsidR="00092976">
        <w:t>tre</w:t>
      </w:r>
      <w:r>
        <w:t xml:space="preserve"> les mains, y compris les membres du </w:t>
      </w:r>
      <w:r w:rsidR="00092976">
        <w:t xml:space="preserve">public qui ont bien fait de venir ce soir. C’est </w:t>
      </w:r>
      <w:r w:rsidR="00677BB9">
        <w:t>un</w:t>
      </w:r>
      <w:r w:rsidR="00092976">
        <w:t xml:space="preserve"> micro-mémento </w:t>
      </w:r>
      <w:r w:rsidR="00677BB9">
        <w:t>« Explorez Bourg-en-Lavaux à pied et en transports publics »</w:t>
      </w:r>
      <w:r w:rsidR="00092976">
        <w:t xml:space="preserve">. C’est un petit peu un schématique que nous avons concocté M. J.-P. Demierre, Municipal, et lui-même pour montrer que finalement malgré la pente, Bourg-en-Lavaux n’est pas si inaccessible à pied que cela. </w:t>
      </w:r>
      <w:r w:rsidR="00677BB9">
        <w:t>L</w:t>
      </w:r>
      <w:r w:rsidR="00092976">
        <w:t>es temps de parcours sont indicatifs, on ne les a pas mesuré</w:t>
      </w:r>
      <w:r w:rsidR="00677BB9">
        <w:t>s avec la V</w:t>
      </w:r>
      <w:r w:rsidR="00092976">
        <w:t xml:space="preserve">espa de </w:t>
      </w:r>
      <w:r w:rsidR="00C9796D">
        <w:t xml:space="preserve">M. </w:t>
      </w:r>
      <w:r w:rsidR="00092976">
        <w:t>J.-P. Demierre. Ils ne sont certainement pas exacts et ne remplacent pas une vraie carte</w:t>
      </w:r>
      <w:r w:rsidR="00677BB9">
        <w:t>,</w:t>
      </w:r>
      <w:r w:rsidR="00092976">
        <w:t xml:space="preserve"> </w:t>
      </w:r>
      <w:r w:rsidR="00677BB9">
        <w:t>ainsi</w:t>
      </w:r>
      <w:r w:rsidR="00092976">
        <w:t xml:space="preserve"> </w:t>
      </w:r>
      <w:r w:rsidR="00C9796D">
        <w:t xml:space="preserve">que </w:t>
      </w:r>
      <w:r w:rsidR="00092976">
        <w:t xml:space="preserve">de suivre les petits panneaux jaunes, mais ils permettent de se rendre compte que mine de rien, on est assez près d’un arrêt de transport de public, d’une zone commerciale, d’un terrain de foot. </w:t>
      </w:r>
    </w:p>
    <w:p w14:paraId="3AE2BC1B" w14:textId="4EFD80B4" w:rsidR="001F72B2" w:rsidRDefault="00677BB9" w:rsidP="00874D84">
      <w:r>
        <w:t>Ça</w:t>
      </w:r>
      <w:r w:rsidR="00092976">
        <w:t xml:space="preserve"> ne nous dispense pas d’améliorer l’accessibilité, notamment pour les personnes à mobilité réduite, mais ça nous y travaillons et </w:t>
      </w:r>
      <w:r>
        <w:t>y reviendron</w:t>
      </w:r>
      <w:r w:rsidR="00C9796D">
        <w:t>s</w:t>
      </w:r>
      <w:r w:rsidR="00092976">
        <w:t xml:space="preserve"> plus tard.</w:t>
      </w:r>
    </w:p>
    <w:p w14:paraId="3B84C81C" w14:textId="77777777" w:rsidR="00C70850" w:rsidRDefault="00C70850" w:rsidP="00874D84"/>
    <w:p w14:paraId="3486E600" w14:textId="076631B4" w:rsidR="00C70850" w:rsidRDefault="003A621E" w:rsidP="00C70850">
      <w:pPr>
        <w:pStyle w:val="Titre1"/>
      </w:pPr>
      <w:bookmarkStart w:id="270" w:name="_Toc214296767"/>
      <w:r>
        <w:t>propositions individuelles</w:t>
      </w:r>
      <w:bookmarkEnd w:id="270"/>
    </w:p>
    <w:p w14:paraId="704C2727" w14:textId="77777777" w:rsidR="00C70850" w:rsidRDefault="00C70850" w:rsidP="00874D84"/>
    <w:p w14:paraId="1B5B7E69" w14:textId="3B08311F" w:rsidR="00BC34D5" w:rsidRDefault="00BC34D5" w:rsidP="00874D84">
      <w:r w:rsidRPr="00BC34D5">
        <w:t xml:space="preserve">La </w:t>
      </w:r>
      <w:r w:rsidR="00E55AD7">
        <w:t xml:space="preserve">discussion </w:t>
      </w:r>
      <w:r w:rsidRPr="00BC34D5">
        <w:t>est ouverte.</w:t>
      </w:r>
    </w:p>
    <w:p w14:paraId="720714BC" w14:textId="424F54DD" w:rsidR="004D3261" w:rsidRDefault="004D3261" w:rsidP="00002CF7"/>
    <w:p w14:paraId="78BD378F" w14:textId="77777777" w:rsidR="00677BB9" w:rsidRPr="00677BB9" w:rsidRDefault="00677BB9" w:rsidP="00677BB9">
      <w:pPr>
        <w:rPr>
          <w:b/>
        </w:rPr>
      </w:pPr>
      <w:r w:rsidRPr="00677BB9">
        <w:rPr>
          <w:b/>
        </w:rPr>
        <w:t>M. P. Humbert :</w:t>
      </w:r>
    </w:p>
    <w:p w14:paraId="0E096FE6" w14:textId="1289CD96" w:rsidR="00677BB9" w:rsidRDefault="00677BB9" w:rsidP="00677BB9">
      <w:r>
        <w:t>Merci d’abord à M. JC Schwaab pour l’éclairage sur les lumières. C’était une de ses questions.</w:t>
      </w:r>
    </w:p>
    <w:p w14:paraId="1AE36CE5" w14:textId="60BC28E2" w:rsidR="00677BB9" w:rsidRPr="00E301AD" w:rsidRDefault="00677BB9" w:rsidP="00677BB9">
      <w:pPr>
        <w:rPr>
          <w:szCs w:val="24"/>
        </w:rPr>
      </w:pPr>
      <w:r>
        <w:t>Le deuxième point c’est pour demander à la Municipale, Mme E.</w:t>
      </w:r>
      <w:r w:rsidR="00C9796D">
        <w:t xml:space="preserve"> Marendaz Guignet</w:t>
      </w:r>
      <w:r>
        <w:t xml:space="preserve"> si elle peut prêter son écharpe du</w:t>
      </w:r>
      <w:r w:rsidR="00B727DA">
        <w:t xml:space="preserve"> 31 octobre au 15 novembre 2025 ? Non, b</w:t>
      </w:r>
      <w:r>
        <w:t>lague à part, nous aurons donc la revue du FC Vignoble les 31 octobre, 1</w:t>
      </w:r>
      <w:r w:rsidRPr="00677BB9">
        <w:rPr>
          <w:vertAlign w:val="superscript"/>
        </w:rPr>
        <w:t>er</w:t>
      </w:r>
      <w:r>
        <w:t xml:space="preserve"> novembre, 7 novembre, 8 novembre, 14 novembre et 15 novembre 2025 à la salle Davel, Cully. Les billets sont en vente dans certains commerces locaux et également sur le site internet d’Infomaniak event.</w:t>
      </w:r>
      <w:r w:rsidR="00C809A4">
        <w:t xml:space="preserve"> </w:t>
      </w:r>
    </w:p>
    <w:p w14:paraId="658D42F2" w14:textId="47E39A3E" w:rsidR="005B165C" w:rsidRDefault="00AA5095" w:rsidP="00677BB9">
      <w:r>
        <w:t>Petite information liée à la revue, nous aurons un enregistrement. Nous avons été élu</w:t>
      </w:r>
      <w:r w:rsidR="00B727DA">
        <w:t>s</w:t>
      </w:r>
      <w:r>
        <w:t xml:space="preserve"> parmi que des professionnels, donc il y aura 4 revues professionnelles et une revue totalement </w:t>
      </w:r>
      <w:r w:rsidR="00B727DA">
        <w:t>d’</w:t>
      </w:r>
      <w:r>
        <w:t>amateur</w:t>
      </w:r>
      <w:r w:rsidR="00B727DA">
        <w:t>s</w:t>
      </w:r>
      <w:r>
        <w:t xml:space="preserve"> qui sera la nôtre pour passer aux Dicodeurs. L’enregistrement aura lieu le 13 octobre 2025 aux Celliers de Sion et l’émission devrait pa</w:t>
      </w:r>
      <w:r w:rsidR="00B727DA">
        <w:t>sser</w:t>
      </w:r>
      <w:r>
        <w:t xml:space="preserve"> </w:t>
      </w:r>
      <w:r w:rsidR="00B727DA">
        <w:t xml:space="preserve">sur la RSR1 </w:t>
      </w:r>
      <w:r>
        <w:t xml:space="preserve">autour de la semaine du 27 octobre 2025. </w:t>
      </w:r>
    </w:p>
    <w:p w14:paraId="3F46E37A" w14:textId="38B1A847" w:rsidR="00F85867" w:rsidRDefault="00AA5095" w:rsidP="00677BB9">
      <w:r>
        <w:t xml:space="preserve">Alors venez </w:t>
      </w:r>
      <w:r w:rsidR="005B165C">
        <w:t>rire ou ne pas rire du tout, mais venez s’il vous plait, on vous accueillera avec grand plaisir.</w:t>
      </w:r>
    </w:p>
    <w:p w14:paraId="7322CDDC" w14:textId="77777777" w:rsidR="00677BB9" w:rsidRDefault="00677BB9" w:rsidP="00677BB9"/>
    <w:p w14:paraId="6B8ADD8F" w14:textId="77777777" w:rsidR="0037627B" w:rsidRDefault="0037627B" w:rsidP="00677BB9"/>
    <w:p w14:paraId="4962AF6F" w14:textId="77777777" w:rsidR="0037627B" w:rsidRPr="00677BB9" w:rsidRDefault="0037627B" w:rsidP="00677BB9"/>
    <w:p w14:paraId="194061D7" w14:textId="77777777" w:rsidR="00677BB9" w:rsidRPr="005B165C" w:rsidRDefault="00677BB9" w:rsidP="00677BB9">
      <w:pPr>
        <w:rPr>
          <w:b/>
        </w:rPr>
      </w:pPr>
      <w:r w:rsidRPr="005B165C">
        <w:rPr>
          <w:b/>
        </w:rPr>
        <w:lastRenderedPageBreak/>
        <w:t>Mme N. Pfeiffer :</w:t>
      </w:r>
    </w:p>
    <w:p w14:paraId="1F2ECBF2" w14:textId="3BAF7972" w:rsidR="005035BE" w:rsidRDefault="005B165C" w:rsidP="00677BB9">
      <w:r>
        <w:t xml:space="preserve">Elle informe que le week-end du 28 septembre 2025, la commission de développement et la commission culturelle se sont associées pour proposer 2 soirées de cinéma. L’une </w:t>
      </w:r>
      <w:r w:rsidR="00E26CA9">
        <w:t>le</w:t>
      </w:r>
      <w:r>
        <w:t xml:space="preserve"> samedi soir, avec le film « Trop chaud », donc </w:t>
      </w:r>
      <w:r w:rsidR="007948B9">
        <w:t>un</w:t>
      </w:r>
      <w:r w:rsidR="005035BE">
        <w:t xml:space="preserve"> événement cinématographique</w:t>
      </w:r>
      <w:r>
        <w:t xml:space="preserve"> autour du réchauffement climatique et puis le dimanche, une séance pour les enfants avec le film suisse de Claude Barras « Sauvage ». </w:t>
      </w:r>
    </w:p>
    <w:p w14:paraId="7BA17F16" w14:textId="01A12581" w:rsidR="005B165C" w:rsidRDefault="005B165C" w:rsidP="00677BB9">
      <w:r>
        <w:t>Le samedi soir, les échanges ont été nourris, on avait l’</w:t>
      </w:r>
      <w:r w:rsidR="005035BE">
        <w:t>a</w:t>
      </w:r>
      <w:r>
        <w:t xml:space="preserve">ssociation </w:t>
      </w:r>
      <w:r w:rsidR="005035BE">
        <w:t>« L</w:t>
      </w:r>
      <w:r>
        <w:t>es Ainé</w:t>
      </w:r>
      <w:r w:rsidR="005035BE">
        <w:t>e</w:t>
      </w:r>
      <w:r>
        <w:t xml:space="preserve">s pour le </w:t>
      </w:r>
      <w:r w:rsidR="005035BE">
        <w:t>C</w:t>
      </w:r>
      <w:r>
        <w:t>limat</w:t>
      </w:r>
      <w:r w:rsidR="005035BE">
        <w:t> »</w:t>
      </w:r>
      <w:r>
        <w:t xml:space="preserve"> qui est venu</w:t>
      </w:r>
      <w:r w:rsidR="007948B9">
        <w:t>e</w:t>
      </w:r>
      <w:r>
        <w:t xml:space="preserve"> nous rejoindre avec notre ancienne conseillère communale, </w:t>
      </w:r>
      <w:r w:rsidR="005035BE">
        <w:t>Stefanie</w:t>
      </w:r>
      <w:r>
        <w:t xml:space="preserve"> Bra</w:t>
      </w:r>
      <w:r w:rsidR="005035BE">
        <w:t xml:space="preserve">nder qui </w:t>
      </w:r>
      <w:r w:rsidR="007948B9">
        <w:t>était</w:t>
      </w:r>
      <w:r w:rsidR="005035BE">
        <w:t xml:space="preserve"> là et puis Anne Ma</w:t>
      </w:r>
      <w:r>
        <w:t>h</w:t>
      </w:r>
      <w:r w:rsidR="005035BE">
        <w:t>r</w:t>
      </w:r>
      <w:r>
        <w:t>er qui est co-fondatrice de cette association. Et après le film, nous avons pu échanger un moment avec ces ainé</w:t>
      </w:r>
      <w:r w:rsidR="005035BE">
        <w:t>e</w:t>
      </w:r>
      <w:r>
        <w:t>s pour le climat</w:t>
      </w:r>
      <w:r w:rsidR="00B727DA">
        <w:t>,</w:t>
      </w:r>
      <w:r>
        <w:t xml:space="preserve"> qui sont vraiment plein</w:t>
      </w:r>
      <w:r w:rsidR="007948B9">
        <w:t>es</w:t>
      </w:r>
      <w:r>
        <w:t xml:space="preserve"> d’énergie et qui ont combattu bravement jusqu’</w:t>
      </w:r>
      <w:r w:rsidR="007948B9">
        <w:t>à la C</w:t>
      </w:r>
      <w:r>
        <w:t xml:space="preserve">our européenne des droits de l’homme. </w:t>
      </w:r>
      <w:r w:rsidR="007948B9">
        <w:t>C</w:t>
      </w:r>
      <w:r>
        <w:t>’était très intéressant, parce que finalement, ce film a plusieurs aspects, donc, elle enco</w:t>
      </w:r>
      <w:r w:rsidR="00E26CA9">
        <w:t>u</w:t>
      </w:r>
      <w:r>
        <w:t>rage à le regarder si vous le pouvez.</w:t>
      </w:r>
    </w:p>
    <w:p w14:paraId="6D8576C8" w14:textId="40B91815" w:rsidR="005B165C" w:rsidRDefault="005B165C" w:rsidP="00677BB9">
      <w:r>
        <w:t xml:space="preserve">Et puis le dimanche avec les enfants, le film « Sauvage », il y a eu une quarantaine d’enfants qui sont venus et </w:t>
      </w:r>
      <w:r w:rsidR="007948B9">
        <w:t>ils avaient, avant, un petit goû</w:t>
      </w:r>
      <w:r w:rsidR="00E26CA9">
        <w:t>ter. Ils ont demandés très poliment et ont été absolument adorables. Ils n’ont pas bougé du tout pendant toute la présentation de ce film.</w:t>
      </w:r>
    </w:p>
    <w:p w14:paraId="6FF93A6D" w14:textId="6A97B9BD" w:rsidR="00E26CA9" w:rsidRDefault="00E26CA9" w:rsidP="00677BB9">
      <w:r>
        <w:t>A titre personnel, elle a regretté qu’il n’y ai</w:t>
      </w:r>
      <w:r w:rsidR="007948B9">
        <w:t>t</w:t>
      </w:r>
      <w:r>
        <w:t xml:space="preserve"> pas eu plus de monde. Elle aurait souhaité un peu plus de participation. Donc, elle encourage les conseillers-ères à venir </w:t>
      </w:r>
      <w:r w:rsidR="007948B9">
        <w:t xml:space="preserve">vers elle, </w:t>
      </w:r>
      <w:r>
        <w:t>à l’apéro</w:t>
      </w:r>
      <w:r w:rsidR="007948B9">
        <w:t>,</w:t>
      </w:r>
      <w:r>
        <w:t xml:space="preserve"> à </w:t>
      </w:r>
      <w:r w:rsidR="007948B9">
        <w:t>s’</w:t>
      </w:r>
      <w:r>
        <w:t>inscrire sur l’</w:t>
      </w:r>
      <w:r w:rsidR="007948B9">
        <w:t>info-</w:t>
      </w:r>
      <w:r>
        <w:t>lettre, comme cela vous savez en temps et heures les événements que nous programmons.</w:t>
      </w:r>
    </w:p>
    <w:p w14:paraId="41A644A5" w14:textId="6B5C3FEF" w:rsidR="00E26CA9" w:rsidRDefault="00E26CA9" w:rsidP="00677BB9">
      <w:r>
        <w:t>Et le prochain</w:t>
      </w:r>
      <w:r w:rsidR="007948B9">
        <w:t xml:space="preserve"> évènement</w:t>
      </w:r>
      <w:r>
        <w:t xml:space="preserve"> </w:t>
      </w:r>
      <w:r w:rsidR="007948B9">
        <w:t>aura lieu le 30 novembre 2025. C</w:t>
      </w:r>
      <w:r>
        <w:t>e sera une pièce pour les enfants</w:t>
      </w:r>
      <w:r w:rsidR="00720188">
        <w:t>,</w:t>
      </w:r>
      <w:r>
        <w:t xml:space="preserve"> de nouveau. Cette fois-ci, il devra mettre tout le monde d’accord parce que c’est « Heidi » avec l’acteur Laurent Sandoz, qui a été votre Arlevin à la fête des Vignerons de 1999 et qui </w:t>
      </w:r>
      <w:r w:rsidR="00DF3974">
        <w:t xml:space="preserve">campe </w:t>
      </w:r>
      <w:r>
        <w:t>un grand-père formidable.</w:t>
      </w:r>
    </w:p>
    <w:p w14:paraId="69FBB615" w14:textId="77777777" w:rsidR="00677BB9" w:rsidRPr="00677BB9" w:rsidRDefault="00677BB9" w:rsidP="00677BB9"/>
    <w:p w14:paraId="1F5965FD" w14:textId="5357A8F9" w:rsidR="00677BB9" w:rsidRPr="00FC5B35" w:rsidRDefault="00677BB9" w:rsidP="00677BB9">
      <w:pPr>
        <w:rPr>
          <w:b/>
        </w:rPr>
      </w:pPr>
      <w:r w:rsidRPr="00FC5B35">
        <w:rPr>
          <w:b/>
        </w:rPr>
        <w:t>M. P</w:t>
      </w:r>
      <w:r w:rsidR="00FC5B35">
        <w:rPr>
          <w:b/>
        </w:rPr>
        <w:t>.</w:t>
      </w:r>
      <w:r w:rsidRPr="00FC5B35">
        <w:rPr>
          <w:b/>
        </w:rPr>
        <w:t xml:space="preserve"> Vionnet :</w:t>
      </w:r>
    </w:p>
    <w:p w14:paraId="78B6EAD0" w14:textId="3A840563" w:rsidR="00FC5B35" w:rsidRDefault="00FC5B35" w:rsidP="00677BB9">
      <w:r>
        <w:t>Juste un mot de remerciement à la Municipalité pour la volonté d’élargir le débat sur la taxe aux déchets. Bien entendu, le Comité est à disposition. Le but n’étant pas d’aller absolument au</w:t>
      </w:r>
      <w:r w:rsidR="00DF73A0">
        <w:t>x</w:t>
      </w:r>
      <w:r>
        <w:t xml:space="preserve"> votation</w:t>
      </w:r>
      <w:r w:rsidR="00DF73A0">
        <w:t>s</w:t>
      </w:r>
      <w:r>
        <w:t xml:space="preserve">, </w:t>
      </w:r>
      <w:r w:rsidR="00DF73A0">
        <w:t>mais</w:t>
      </w:r>
      <w:r>
        <w:t xml:space="preserve"> plut</w:t>
      </w:r>
      <w:r w:rsidR="000D500E">
        <w:t>ôt de chercher une solution</w:t>
      </w:r>
      <w:r>
        <w:t>. Il remercie encore la Municipalité.</w:t>
      </w:r>
    </w:p>
    <w:p w14:paraId="5030B68C" w14:textId="2E0807B9" w:rsidR="00677BB9" w:rsidRDefault="00FC5B35" w:rsidP="00677BB9">
      <w:r>
        <w:t>Il a un point sur l’éclairage. M. JC Schwaab a répondu à une partie de la question, il a une</w:t>
      </w:r>
      <w:r w:rsidR="00DF73A0">
        <w:t xml:space="preserve"> autre partie de la question concernant l</w:t>
      </w:r>
      <w:r>
        <w:t xml:space="preserve">es problèmes qu’on a </w:t>
      </w:r>
      <w:r w:rsidR="00720188">
        <w:t>dans les quartiers résidentiels. P</w:t>
      </w:r>
      <w:r>
        <w:t>lusieurs voisin-e-s lui ont r</w:t>
      </w:r>
      <w:r w:rsidR="000D500E">
        <w:t>a</w:t>
      </w:r>
      <w:r>
        <w:t>p</w:t>
      </w:r>
      <w:r w:rsidR="000D500E">
        <w:t>p</w:t>
      </w:r>
      <w:r>
        <w:t xml:space="preserve">ortés que les éclairages au </w:t>
      </w:r>
      <w:r w:rsidR="000D500E">
        <w:t>LED</w:t>
      </w:r>
      <w:r>
        <w:t xml:space="preserve"> très </w:t>
      </w:r>
      <w:proofErr w:type="spellStart"/>
      <w:r>
        <w:t>très</w:t>
      </w:r>
      <w:proofErr w:type="spellEnd"/>
      <w:r>
        <w:t xml:space="preserve"> puissants dérangent dans les chambres à coucher. Alors, il plaisante un peu en disant cela comme ça, mais il est certain que si </w:t>
      </w:r>
      <w:r w:rsidR="000D500E">
        <w:t>on se promène</w:t>
      </w:r>
      <w:r>
        <w:t xml:space="preserve"> la nuit, </w:t>
      </w:r>
      <w:r w:rsidR="000D500E">
        <w:t>on voit</w:t>
      </w:r>
      <w:r>
        <w:t xml:space="preserve"> des éclairages en LED extrêmement puissants, </w:t>
      </w:r>
      <w:r w:rsidR="000D500E">
        <w:t>on voit</w:t>
      </w:r>
      <w:r>
        <w:t xml:space="preserve"> des anciens écl</w:t>
      </w:r>
      <w:r w:rsidR="000D500E">
        <w:t>ai</w:t>
      </w:r>
      <w:r>
        <w:t>rages un peu ambre</w:t>
      </w:r>
      <w:r w:rsidR="00020F82">
        <w:t>s</w:t>
      </w:r>
      <w:r>
        <w:t xml:space="preserve"> et très agréables et suffisants. Il ne sait pas </w:t>
      </w:r>
      <w:r w:rsidR="000D500E">
        <w:t>s’il</w:t>
      </w:r>
      <w:r>
        <w:t xml:space="preserve"> y a des moyens de réduire un peu la voilure dans la puissance des éclairages.</w:t>
      </w:r>
    </w:p>
    <w:p w14:paraId="64FA35F7" w14:textId="77777777" w:rsidR="00FC5B35" w:rsidRDefault="00FC5B35" w:rsidP="00677BB9"/>
    <w:p w14:paraId="77D7FB3D" w14:textId="0144A1AE" w:rsidR="00677BB9" w:rsidRPr="00FC5B35" w:rsidRDefault="00677BB9" w:rsidP="00677BB9">
      <w:pPr>
        <w:rPr>
          <w:b/>
        </w:rPr>
      </w:pPr>
      <w:r w:rsidRPr="00FC5B35">
        <w:rPr>
          <w:b/>
        </w:rPr>
        <w:t>M. JC Schwaab</w:t>
      </w:r>
      <w:r w:rsidR="00FC5B35">
        <w:rPr>
          <w:b/>
        </w:rPr>
        <w:t>, Municipal :</w:t>
      </w:r>
    </w:p>
    <w:p w14:paraId="3BB8188B" w14:textId="3C479137" w:rsidR="00C03E58" w:rsidRDefault="00C03E58" w:rsidP="00677BB9">
      <w:r>
        <w:t>Oui, c’est prévu, quand la télégestion sera au point. L’idée, tout d’abord, d’abaisser la luminosité à partir d’une certaine heure de la nuit, disons</w:t>
      </w:r>
      <w:r w:rsidR="00A80858">
        <w:t xml:space="preserve"> qu’</w:t>
      </w:r>
      <w:r>
        <w:t xml:space="preserve">à partir de 22h00 et quelques, ce n’est plus nécessaire d’avoir un éclairage plein pot. C’est vrai que les LED sont assez agressifs surtout au début, malgré le fait que les nouveaux types de lampadaires sont conçus pour plutôt éclairer au sol, plutôt qu’en halot, </w:t>
      </w:r>
      <w:r w:rsidR="00720188">
        <w:t xml:space="preserve">mais, </w:t>
      </w:r>
      <w:r>
        <w:t xml:space="preserve">ça peut arriver. D’ailleurs, </w:t>
      </w:r>
      <w:r w:rsidR="00720188">
        <w:t>pour ces</w:t>
      </w:r>
      <w:r>
        <w:t xml:space="preserve"> lampadaires </w:t>
      </w:r>
      <w:r w:rsidR="00720188">
        <w:t xml:space="preserve">qui </w:t>
      </w:r>
      <w:r>
        <w:t>éclairent au mauvais endroit, notamment dans les chambres ou à d’autres endroits, dans ce</w:t>
      </w:r>
      <w:r w:rsidR="00720188">
        <w:t>s</w:t>
      </w:r>
      <w:r>
        <w:t xml:space="preserve"> cas-là, il faut noter le numéro du lampadaire</w:t>
      </w:r>
      <w:r w:rsidR="00E02AFE">
        <w:t>, ils ont tous une carte avec le G pour Grandvaux, E pour Epesses, etc.</w:t>
      </w:r>
      <w:r w:rsidR="00720188">
        <w:t>,</w:t>
      </w:r>
      <w:r w:rsidR="00E02AFE">
        <w:t xml:space="preserve"> et puis vous envoyez un e-mail en indiquant quel est le</w:t>
      </w:r>
      <w:r w:rsidR="00720188">
        <w:t xml:space="preserve"> </w:t>
      </w:r>
      <w:r w:rsidR="00E02AFE">
        <w:t xml:space="preserve">lampadaire </w:t>
      </w:r>
      <w:r w:rsidR="00720188">
        <w:t xml:space="preserve">qui </w:t>
      </w:r>
      <w:r w:rsidR="00E02AFE">
        <w:t>ne va pas et</w:t>
      </w:r>
      <w:r w:rsidR="00E301AD">
        <w:t>,</w:t>
      </w:r>
      <w:r w:rsidR="00E02AFE">
        <w:t xml:space="preserve"> en attendant qu’on puisse l’abaisser, c’est possible de mettre des caches</w:t>
      </w:r>
      <w:r w:rsidR="00720188">
        <w:t>.</w:t>
      </w:r>
      <w:r w:rsidR="00E02AFE">
        <w:t xml:space="preserve"> </w:t>
      </w:r>
      <w:r w:rsidR="00720188">
        <w:t>A</w:t>
      </w:r>
      <w:r w:rsidR="00E02AFE">
        <w:t xml:space="preserve">près on verra ce que ça donne une fois qu’on l’a abaissé, et puis si ça ne suffit pas, on peut le cas échéant, laisser les caches. Il y en a déjà </w:t>
      </w:r>
      <w:r w:rsidR="00A80858">
        <w:t>quelques-uns</w:t>
      </w:r>
      <w:r w:rsidR="00E02AFE">
        <w:t xml:space="preserve"> qui ont </w:t>
      </w:r>
      <w:r w:rsidR="00720188">
        <w:t>cela</w:t>
      </w:r>
      <w:r w:rsidR="00E02AFE">
        <w:t>. Mais c’est clair on est très adaptables,</w:t>
      </w:r>
      <w:r w:rsidR="00DF73A0">
        <w:t xml:space="preserve"> il faut </w:t>
      </w:r>
      <w:r w:rsidR="00E02AFE">
        <w:t xml:space="preserve">juste dire de quel lampadaire il s’agit et, pas seulement l’adresse, mais indiquer vraiment le numéro du lampadaire parce que sinon on </w:t>
      </w:r>
      <w:r w:rsidR="00DF73A0">
        <w:t xml:space="preserve">ne </w:t>
      </w:r>
      <w:r w:rsidR="00E02AFE">
        <w:t>parle</w:t>
      </w:r>
      <w:r w:rsidR="000D500E">
        <w:t>ra</w:t>
      </w:r>
      <w:r w:rsidR="00E02AFE">
        <w:t xml:space="preserve"> pas forcément du même</w:t>
      </w:r>
    </w:p>
    <w:p w14:paraId="48858836" w14:textId="77777777" w:rsidR="00677BB9" w:rsidRPr="00677BB9" w:rsidRDefault="00677BB9" w:rsidP="00677BB9">
      <w:pPr>
        <w:rPr>
          <w:b/>
        </w:rPr>
      </w:pPr>
    </w:p>
    <w:p w14:paraId="45C75FE6" w14:textId="77777777" w:rsidR="00677BB9" w:rsidRPr="00677BB9" w:rsidRDefault="00677BB9" w:rsidP="00677BB9">
      <w:pPr>
        <w:rPr>
          <w:b/>
        </w:rPr>
      </w:pPr>
      <w:r w:rsidRPr="00677BB9">
        <w:rPr>
          <w:b/>
        </w:rPr>
        <w:t xml:space="preserve">Mathieu Cardinaux </w:t>
      </w:r>
    </w:p>
    <w:p w14:paraId="60F57D92" w14:textId="5AF01DB9" w:rsidR="000D500E" w:rsidRDefault="000D500E" w:rsidP="00677BB9">
      <w:r>
        <w:t xml:space="preserve">Il souhaite relayer et partager les inquiétudes de certains habitants de Villette qui lui ont signalé que l’entrée en vigueur du nouvel horaire CFF 2026 impliquera la suppression d’un certain nombre de </w:t>
      </w:r>
      <w:r>
        <w:lastRenderedPageBreak/>
        <w:t xml:space="preserve">relations, notamment le passage de 2 à 4 relations en direction de Lausanne. Ce qui est fort dommageable pour cette partie de la commune qui est déjà peu desservie par des transports publics. Ce serait souhaitable que la Municipalité s’engage </w:t>
      </w:r>
      <w:r w:rsidR="003F3115">
        <w:t>en</w:t>
      </w:r>
      <w:r>
        <w:t xml:space="preserve"> vue de l’horaire 2027 pour défendre les relations supplémentaires et si possible dans les délais de consultations qui </w:t>
      </w:r>
      <w:r w:rsidR="0041739B">
        <w:t>débuteront début 2026.</w:t>
      </w:r>
    </w:p>
    <w:p w14:paraId="44DF2A66" w14:textId="77777777" w:rsidR="000D500E" w:rsidRDefault="000D500E" w:rsidP="00677BB9"/>
    <w:p w14:paraId="44075453" w14:textId="6739517D" w:rsidR="00677BB9" w:rsidRPr="000D500E" w:rsidRDefault="00677BB9" w:rsidP="00677BB9">
      <w:pPr>
        <w:rPr>
          <w:b/>
        </w:rPr>
      </w:pPr>
      <w:r w:rsidRPr="000D500E">
        <w:rPr>
          <w:b/>
        </w:rPr>
        <w:t>M. JC Schwaab</w:t>
      </w:r>
      <w:r w:rsidR="000D500E">
        <w:rPr>
          <w:b/>
        </w:rPr>
        <w:t xml:space="preserve">, Municipal : </w:t>
      </w:r>
    </w:p>
    <w:p w14:paraId="688E3C01" w14:textId="64B712F9" w:rsidR="0041739B" w:rsidRDefault="0041739B" w:rsidP="00677BB9">
      <w:r>
        <w:t xml:space="preserve">Ce problème, </w:t>
      </w:r>
      <w:r w:rsidR="00020F82">
        <w:t>on n’en</w:t>
      </w:r>
      <w:r>
        <w:t xml:space="preserve"> a parlé pas </w:t>
      </w:r>
      <w:r w:rsidR="00E4216F">
        <w:t xml:space="preserve">plus </w:t>
      </w:r>
      <w:r w:rsidR="00085401">
        <w:t>tard</w:t>
      </w:r>
      <w:r>
        <w:t xml:space="preserve"> que ce matin. Il imagine que c’est les mêmes personnes qui sont en contact avec </w:t>
      </w:r>
      <w:r w:rsidR="003F3115">
        <w:t>toi</w:t>
      </w:r>
      <w:r>
        <w:t xml:space="preserve"> et qui avaient aussi pris contact </w:t>
      </w:r>
      <w:r w:rsidR="00E4216F">
        <w:t xml:space="preserve">avec </w:t>
      </w:r>
      <w:r>
        <w:t>la Municipalité</w:t>
      </w:r>
      <w:r w:rsidR="00085401">
        <w:t>,</w:t>
      </w:r>
      <w:r>
        <w:t xml:space="preserve"> via </w:t>
      </w:r>
      <w:r w:rsidR="00085401">
        <w:t>lui</w:t>
      </w:r>
      <w:r>
        <w:t>-même</w:t>
      </w:r>
      <w:r w:rsidR="00085401">
        <w:t>,</w:t>
      </w:r>
      <w:r>
        <w:t xml:space="preserve"> pour parler de la problématique de Villette. Il est clair que lorsqu’il y aura la consultation de l’horaire l’année prochaine, la Municipalité fait toujours une réponse avec des commentaires sur toutes les dessertes de la commune en suggérant de les améliorer. Mais c’est peut-</w:t>
      </w:r>
      <w:r w:rsidR="00085401">
        <w:t>être aussi important</w:t>
      </w:r>
      <w:r>
        <w:t xml:space="preserve"> </w:t>
      </w:r>
      <w:r w:rsidR="00085401">
        <w:t xml:space="preserve">que </w:t>
      </w:r>
      <w:r>
        <w:t xml:space="preserve">les particuliers le fassent eux-mêmes. C’est une consultation qui est vraiment ouverte à toutes et tous. De mémoire, le site est </w:t>
      </w:r>
      <w:r w:rsidR="00085401">
        <w:t xml:space="preserve">projet-horaire </w:t>
      </w:r>
      <w:proofErr w:type="spellStart"/>
      <w:r w:rsidR="00085401">
        <w:t>ch</w:t>
      </w:r>
      <w:proofErr w:type="spellEnd"/>
      <w:r w:rsidR="00A34DBC">
        <w:t>,</w:t>
      </w:r>
      <w:r>
        <w:t xml:space="preserve"> généralement l’horaire en consultation est aux alentours de mai. On peut consulter tous les horaires de toutes la Suisse. Donc, si vous voulez aussi améliorer </w:t>
      </w:r>
      <w:r w:rsidR="003F3115">
        <w:t>d’autres destinations</w:t>
      </w:r>
      <w:r w:rsidR="00A34DBC">
        <w:t xml:space="preserve"> </w:t>
      </w:r>
      <w:r>
        <w:t>entre 22h00 et 23h00, vous pouvez suggérer. Mais, quoiqu’il en soit, c’est important que les futur</w:t>
      </w:r>
      <w:r w:rsidR="00E301AD">
        <w:t>-e-</w:t>
      </w:r>
      <w:r>
        <w:t xml:space="preserve">s </w:t>
      </w:r>
      <w:r w:rsidR="00085401">
        <w:t>usager-e-s et actuel-le-s des de</w:t>
      </w:r>
      <w:r>
        <w:t>ssertes signalent leur</w:t>
      </w:r>
      <w:r w:rsidR="00A34DBC">
        <w:t>s</w:t>
      </w:r>
      <w:r>
        <w:t xml:space="preserve"> souhait</w:t>
      </w:r>
      <w:r w:rsidR="00A34DBC">
        <w:t>s</w:t>
      </w:r>
      <w:r>
        <w:t xml:space="preserve">, parce que lorsque le canton </w:t>
      </w:r>
      <w:r w:rsidR="00085401">
        <w:t>commence</w:t>
      </w:r>
      <w:r w:rsidR="00E4216F">
        <w:t>ra</w:t>
      </w:r>
      <w:r w:rsidR="00085401">
        <w:t xml:space="preserve"> l’offre de transport régional, il va quand même regarder quelles sont les dessertes, les moins couteuses et celles où il y a le plus de fréquentions ser</w:t>
      </w:r>
      <w:r w:rsidR="00A34DBC">
        <w:t>ont</w:t>
      </w:r>
      <w:r w:rsidR="00085401">
        <w:t xml:space="preserve"> évidemment privilégiée</w:t>
      </w:r>
      <w:r w:rsidR="003F3115">
        <w:t>s</w:t>
      </w:r>
      <w:r w:rsidR="00A34DBC">
        <w:t>,</w:t>
      </w:r>
      <w:r w:rsidR="00085401">
        <w:t xml:space="preserve"> donc si les habitants de la commune peuvent aussi appuyer la </w:t>
      </w:r>
      <w:r w:rsidR="00697417">
        <w:t xml:space="preserve">demande </w:t>
      </w:r>
      <w:r w:rsidR="00085401">
        <w:t>de la Municipalité, ce ne serait que plus efficace.</w:t>
      </w:r>
    </w:p>
    <w:p w14:paraId="33A0E60E" w14:textId="77777777" w:rsidR="0041739B" w:rsidRDefault="0041739B" w:rsidP="00677BB9"/>
    <w:p w14:paraId="09D30F62" w14:textId="60065549" w:rsidR="00697417" w:rsidRPr="004D3261" w:rsidRDefault="00697417" w:rsidP="00697417">
      <w:r w:rsidRPr="004D3261">
        <w:t>La parole n’est plus demandée. Le Président clôt la discussion</w:t>
      </w:r>
      <w:r w:rsidR="008431AB">
        <w:t>.</w:t>
      </w:r>
    </w:p>
    <w:p w14:paraId="4D492311" w14:textId="77777777" w:rsidR="00697417" w:rsidRDefault="00697417" w:rsidP="00677BB9"/>
    <w:p w14:paraId="37825842" w14:textId="77777777" w:rsidR="00677BB9" w:rsidRPr="00697417" w:rsidRDefault="00677BB9" w:rsidP="00677BB9">
      <w:pPr>
        <w:rPr>
          <w:b/>
        </w:rPr>
      </w:pPr>
      <w:r w:rsidRPr="00697417">
        <w:rPr>
          <w:b/>
        </w:rPr>
        <w:t>Le Président :</w:t>
      </w:r>
    </w:p>
    <w:p w14:paraId="007E56C3" w14:textId="468EB7FA" w:rsidR="00677BB9" w:rsidRDefault="00697417" w:rsidP="00002CF7">
      <w:r>
        <w:t>Il veut rebondir sur les propos de M. J.-Y. Cavin, Municipal</w:t>
      </w:r>
      <w:r w:rsidR="008431AB">
        <w:t> : i</w:t>
      </w:r>
      <w:r>
        <w:t xml:space="preserve">l est vrai que le compliment, il le lui retourne. </w:t>
      </w:r>
      <w:r w:rsidR="008431AB">
        <w:t>Ils ont</w:t>
      </w:r>
      <w:r>
        <w:t xml:space="preserve"> eu beaucoup d’échanges et il le remercie pour sa disponibilité vraiment exemplaire. </w:t>
      </w:r>
      <w:r w:rsidR="008431AB">
        <w:t>Tous les deux pensaient terminer beaucoup plus tard</w:t>
      </w:r>
      <w:r>
        <w:t xml:space="preserve"> ce soir</w:t>
      </w:r>
      <w:r w:rsidR="008431AB">
        <w:t> !</w:t>
      </w:r>
    </w:p>
    <w:p w14:paraId="335A6F68" w14:textId="77C15E12" w:rsidR="00697417" w:rsidRDefault="008431AB" w:rsidP="00002CF7">
      <w:r>
        <w:t>Il tient à remercier aussi</w:t>
      </w:r>
      <w:r w:rsidR="00697417">
        <w:t xml:space="preserve"> le 1</w:t>
      </w:r>
      <w:r w:rsidR="00697417" w:rsidRPr="00697417">
        <w:rPr>
          <w:vertAlign w:val="superscript"/>
        </w:rPr>
        <w:t>er</w:t>
      </w:r>
      <w:r w:rsidR="00697417">
        <w:t xml:space="preserve"> vice-Président</w:t>
      </w:r>
      <w:r>
        <w:t>,</w:t>
      </w:r>
      <w:r w:rsidR="00697417">
        <w:t xml:space="preserve"> la 2</w:t>
      </w:r>
      <w:r w:rsidR="00697417" w:rsidRPr="00697417">
        <w:rPr>
          <w:vertAlign w:val="superscript"/>
        </w:rPr>
        <w:t>ème</w:t>
      </w:r>
      <w:r w:rsidR="00697417">
        <w:t xml:space="preserve"> vice-Présidente</w:t>
      </w:r>
      <w:r>
        <w:t xml:space="preserve">, ainsi </w:t>
      </w:r>
      <w:r w:rsidR="00697417">
        <w:t>que la secrétaire pour l’énorme travail fourni ces derniers jours</w:t>
      </w:r>
      <w:r>
        <w:t>,</w:t>
      </w:r>
      <w:r w:rsidR="00697417">
        <w:t xml:space="preserve"> leur soutien </w:t>
      </w:r>
      <w:r>
        <w:t xml:space="preserve">fut </w:t>
      </w:r>
      <w:r w:rsidR="00697417">
        <w:t>précieux.</w:t>
      </w:r>
    </w:p>
    <w:p w14:paraId="09D33389" w14:textId="77777777" w:rsidR="00677BB9" w:rsidRDefault="00677BB9" w:rsidP="00002CF7"/>
    <w:p w14:paraId="3CEF00EA" w14:textId="536CCACC" w:rsidR="00697417" w:rsidRPr="00E55AD7" w:rsidRDefault="00697417" w:rsidP="00697417">
      <w:pPr>
        <w:tabs>
          <w:tab w:val="left" w:pos="357"/>
          <w:tab w:val="left" w:pos="425"/>
        </w:tabs>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Il rappelle </w:t>
      </w:r>
      <w:r w:rsidRPr="00E55AD7">
        <w:rPr>
          <w:rFonts w:asciiTheme="minorHAnsi" w:eastAsiaTheme="minorHAnsi" w:hAnsiTheme="minorHAnsi" w:cstheme="minorHAnsi"/>
          <w:szCs w:val="24"/>
          <w:lang w:eastAsia="en-US"/>
        </w:rPr>
        <w:t>aux conseillers-ères qui ont fonctionné comme membres de</w:t>
      </w:r>
      <w:r>
        <w:rPr>
          <w:rFonts w:asciiTheme="minorHAnsi" w:eastAsiaTheme="minorHAnsi" w:hAnsiTheme="minorHAnsi" w:cstheme="minorHAnsi"/>
          <w:szCs w:val="24"/>
          <w:lang w:eastAsia="en-US"/>
        </w:rPr>
        <w:t>s</w:t>
      </w:r>
      <w:r w:rsidRPr="00E55AD7">
        <w:rPr>
          <w:rFonts w:asciiTheme="minorHAnsi" w:eastAsiaTheme="minorHAnsi" w:hAnsiTheme="minorHAnsi" w:cstheme="minorHAnsi"/>
          <w:szCs w:val="24"/>
          <w:lang w:eastAsia="en-US"/>
        </w:rPr>
        <w:t xml:space="preserve"> commissions de bien </w:t>
      </w:r>
      <w:r>
        <w:rPr>
          <w:rFonts w:asciiTheme="minorHAnsi" w:eastAsiaTheme="minorHAnsi" w:hAnsiTheme="minorHAnsi" w:cstheme="minorHAnsi"/>
          <w:szCs w:val="24"/>
          <w:lang w:eastAsia="en-US"/>
        </w:rPr>
        <w:t xml:space="preserve">vouloir </w:t>
      </w:r>
      <w:r w:rsidRPr="00E55AD7">
        <w:rPr>
          <w:rFonts w:asciiTheme="minorHAnsi" w:eastAsiaTheme="minorHAnsi" w:hAnsiTheme="minorHAnsi" w:cstheme="minorHAnsi"/>
          <w:szCs w:val="24"/>
          <w:lang w:eastAsia="en-US"/>
        </w:rPr>
        <w:t>venir signer leu</w:t>
      </w:r>
      <w:r>
        <w:rPr>
          <w:rFonts w:asciiTheme="minorHAnsi" w:eastAsiaTheme="minorHAnsi" w:hAnsiTheme="minorHAnsi" w:cstheme="minorHAnsi"/>
          <w:szCs w:val="24"/>
          <w:lang w:eastAsia="en-US"/>
        </w:rPr>
        <w:t>rs rapports vers la secrétaire.</w:t>
      </w:r>
    </w:p>
    <w:p w14:paraId="1807419E" w14:textId="77777777" w:rsidR="00677BB9" w:rsidRPr="004D3261" w:rsidRDefault="00677BB9" w:rsidP="00002CF7"/>
    <w:p w14:paraId="3A3D33B0" w14:textId="5F47E673" w:rsidR="00E55AD7" w:rsidRDefault="009E100C" w:rsidP="00E55AD7">
      <w:pPr>
        <w:tabs>
          <w:tab w:val="left" w:pos="357"/>
          <w:tab w:val="left" w:pos="425"/>
        </w:tabs>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L</w:t>
      </w:r>
      <w:r w:rsidR="004D3261">
        <w:rPr>
          <w:rFonts w:asciiTheme="minorHAnsi" w:eastAsiaTheme="minorHAnsi" w:hAnsiTheme="minorHAnsi" w:cstheme="minorHAnsi"/>
          <w:szCs w:val="24"/>
          <w:lang w:eastAsia="en-US"/>
        </w:rPr>
        <w:t>e</w:t>
      </w:r>
      <w:r w:rsidR="00E55AD7" w:rsidRPr="00E55AD7">
        <w:rPr>
          <w:rFonts w:asciiTheme="minorHAnsi" w:eastAsiaTheme="minorHAnsi" w:hAnsiTheme="minorHAnsi" w:cstheme="minorHAnsi"/>
          <w:szCs w:val="24"/>
          <w:lang w:eastAsia="en-US"/>
        </w:rPr>
        <w:t xml:space="preserve"> Président clôt l’assemblée à</w:t>
      </w:r>
      <w:r w:rsidR="004D3261">
        <w:rPr>
          <w:rFonts w:asciiTheme="minorHAnsi" w:eastAsiaTheme="minorHAnsi" w:hAnsiTheme="minorHAnsi" w:cstheme="minorHAnsi"/>
          <w:szCs w:val="24"/>
          <w:lang w:eastAsia="en-US"/>
        </w:rPr>
        <w:t xml:space="preserve"> </w:t>
      </w:r>
      <w:r w:rsidR="00190303">
        <w:rPr>
          <w:rFonts w:asciiTheme="minorHAnsi" w:eastAsiaTheme="minorHAnsi" w:hAnsiTheme="minorHAnsi" w:cstheme="minorHAnsi"/>
          <w:szCs w:val="24"/>
          <w:lang w:eastAsia="en-US"/>
        </w:rPr>
        <w:t>2</w:t>
      </w:r>
      <w:r w:rsidR="00EA74FD">
        <w:rPr>
          <w:rFonts w:asciiTheme="minorHAnsi" w:eastAsiaTheme="minorHAnsi" w:hAnsiTheme="minorHAnsi" w:cstheme="minorHAnsi"/>
          <w:szCs w:val="24"/>
          <w:lang w:eastAsia="en-US"/>
        </w:rPr>
        <w:t>2</w:t>
      </w:r>
      <w:r w:rsidR="00190303">
        <w:rPr>
          <w:rFonts w:asciiTheme="minorHAnsi" w:eastAsiaTheme="minorHAnsi" w:hAnsiTheme="minorHAnsi" w:cstheme="minorHAnsi"/>
          <w:szCs w:val="24"/>
          <w:lang w:eastAsia="en-US"/>
        </w:rPr>
        <w:t>h15.</w:t>
      </w:r>
    </w:p>
    <w:p w14:paraId="2CD408D9" w14:textId="159AE10A" w:rsidR="00276C83" w:rsidRPr="00697417" w:rsidRDefault="00697417" w:rsidP="00874D84">
      <w:pPr>
        <w:rPr>
          <w:i/>
        </w:rPr>
      </w:pPr>
      <w:r w:rsidRPr="00697417">
        <w:rPr>
          <w:i/>
        </w:rPr>
        <w:t>Acclamations</w:t>
      </w:r>
    </w:p>
    <w:p w14:paraId="5D644193" w14:textId="77777777" w:rsidR="00276C83" w:rsidRDefault="00276C83" w:rsidP="00874D84"/>
    <w:p w14:paraId="02B4DDF4" w14:textId="77777777" w:rsidR="003F3115" w:rsidRDefault="003F3115" w:rsidP="00874D84"/>
    <w:p w14:paraId="6FB398F4" w14:textId="77777777" w:rsidR="003F3115" w:rsidRDefault="003F3115" w:rsidP="00874D84"/>
    <w:p w14:paraId="122A65FF" w14:textId="16DCFDE3" w:rsidR="00DC7174" w:rsidRDefault="00871FF0" w:rsidP="00874D84">
      <w:r>
        <w:tab/>
        <w:t xml:space="preserve">   </w:t>
      </w:r>
      <w:r w:rsidR="00874D84">
        <w:tab/>
      </w:r>
      <w:r w:rsidR="00874D84">
        <w:tab/>
      </w:r>
      <w:r w:rsidR="00874D84">
        <w:tab/>
      </w:r>
      <w:r w:rsidR="00874D84">
        <w:tab/>
      </w:r>
      <w:r w:rsidR="00874D84">
        <w:tab/>
      </w:r>
      <w:r w:rsidR="00874D84">
        <w:tab/>
      </w:r>
      <w:r w:rsidR="00994A13" w:rsidRPr="00D25288">
        <w:t>Au nom du Conseil communal</w:t>
      </w:r>
      <w:r w:rsidR="00C26283">
        <w:t> :</w:t>
      </w:r>
    </w:p>
    <w:p w14:paraId="7F97B4CF" w14:textId="77777777" w:rsidR="002901B9" w:rsidRDefault="002901B9" w:rsidP="004D0CDA"/>
    <w:p w14:paraId="7A006CD8" w14:textId="16DA5BDF" w:rsidR="00D627BF" w:rsidRDefault="004D0CDA" w:rsidP="00F64B33">
      <w:pPr>
        <w:tabs>
          <w:tab w:val="left" w:pos="4395"/>
          <w:tab w:val="left" w:pos="6804"/>
        </w:tabs>
      </w:pPr>
      <w:r>
        <w:tab/>
      </w:r>
      <w:r w:rsidR="00027F86">
        <w:t>L</w:t>
      </w:r>
      <w:r w:rsidR="009E100C">
        <w:t>e</w:t>
      </w:r>
      <w:r w:rsidR="00994A13" w:rsidRPr="00D25288">
        <w:t xml:space="preserve"> Prés</w:t>
      </w:r>
      <w:r w:rsidR="004A3A3F">
        <w:t>i</w:t>
      </w:r>
      <w:r w:rsidR="00994A13" w:rsidRPr="00D25288">
        <w:t xml:space="preserve">dent </w:t>
      </w:r>
      <w:r w:rsidR="00994A13" w:rsidRPr="00D25288">
        <w:tab/>
      </w:r>
      <w:r>
        <w:t xml:space="preserve">      </w:t>
      </w:r>
      <w:r w:rsidR="00F64B33">
        <w:t xml:space="preserve"> </w:t>
      </w:r>
      <w:r w:rsidR="00C70850">
        <w:t xml:space="preserve"> </w:t>
      </w:r>
      <w:r w:rsidR="00994A13" w:rsidRPr="00D25288">
        <w:t xml:space="preserve">La Secrétaire </w:t>
      </w:r>
    </w:p>
    <w:p w14:paraId="7D5CA036" w14:textId="77777777" w:rsidR="00BD3727" w:rsidRDefault="00BD3727" w:rsidP="004D0CDA"/>
    <w:p w14:paraId="657B40A9" w14:textId="77777777" w:rsidR="003F3A8D" w:rsidRDefault="003F3A8D" w:rsidP="004D0CDA"/>
    <w:p w14:paraId="446C75C7" w14:textId="77777777" w:rsidR="003F3A8D" w:rsidRDefault="003F3A8D" w:rsidP="004D0CDA"/>
    <w:p w14:paraId="0FEF19BB" w14:textId="61FD0EAA" w:rsidR="00544C65" w:rsidRPr="00692FAB" w:rsidRDefault="00994A13" w:rsidP="00C70850">
      <w:pPr>
        <w:tabs>
          <w:tab w:val="left" w:pos="3828"/>
          <w:tab w:val="left" w:pos="4253"/>
        </w:tabs>
      </w:pPr>
      <w:r w:rsidRPr="00D25288">
        <w:tab/>
      </w:r>
      <w:r w:rsidR="00E55AD7">
        <w:tab/>
      </w:r>
      <w:r w:rsidR="00C70850">
        <w:t>Laurent Berthet</w:t>
      </w:r>
      <w:r w:rsidR="005555DD" w:rsidRPr="00692FAB">
        <w:t xml:space="preserve"> </w:t>
      </w:r>
      <w:r w:rsidR="005555DD" w:rsidRPr="00692FAB">
        <w:tab/>
      </w:r>
      <w:r w:rsidR="00027F86" w:rsidRPr="00692FAB">
        <w:t xml:space="preserve">  </w:t>
      </w:r>
      <w:r w:rsidR="004D0CDA" w:rsidRPr="00692FAB">
        <w:t xml:space="preserve">  </w:t>
      </w:r>
      <w:r w:rsidR="00C70850">
        <w:t xml:space="preserve"> </w:t>
      </w:r>
      <w:r w:rsidR="00E55AD7" w:rsidRPr="00692FAB">
        <w:t xml:space="preserve">      </w:t>
      </w:r>
      <w:r w:rsidR="00027F86" w:rsidRPr="00692FAB">
        <w:t>Catherine Fonja</w:t>
      </w:r>
      <w:r w:rsidR="004D0CDA" w:rsidRPr="00692FAB">
        <w:t>lla</w:t>
      </w:r>
      <w:r w:rsidR="00491B3A" w:rsidRPr="00692FAB">
        <w:t>z</w:t>
      </w:r>
    </w:p>
    <w:p w14:paraId="4B905913" w14:textId="77777777" w:rsidR="00D41D4C" w:rsidRDefault="00D41D4C" w:rsidP="00F64B33">
      <w:pPr>
        <w:tabs>
          <w:tab w:val="left" w:pos="3828"/>
          <w:tab w:val="left" w:pos="4820"/>
        </w:tabs>
      </w:pPr>
    </w:p>
    <w:p w14:paraId="57FFB523" w14:textId="77777777" w:rsidR="003F3115" w:rsidRDefault="003F3115" w:rsidP="00F64B33">
      <w:pPr>
        <w:tabs>
          <w:tab w:val="left" w:pos="3828"/>
          <w:tab w:val="left" w:pos="4820"/>
        </w:tabs>
      </w:pPr>
    </w:p>
    <w:p w14:paraId="37EC3BE7" w14:textId="77777777" w:rsidR="003F3115" w:rsidRDefault="003F3115" w:rsidP="00F64B33">
      <w:pPr>
        <w:tabs>
          <w:tab w:val="left" w:pos="3828"/>
          <w:tab w:val="left" w:pos="4820"/>
        </w:tabs>
      </w:pPr>
    </w:p>
    <w:p w14:paraId="7CC2D7EB" w14:textId="77777777" w:rsidR="003F3115" w:rsidRDefault="003F3115" w:rsidP="00F64B33">
      <w:pPr>
        <w:tabs>
          <w:tab w:val="left" w:pos="3828"/>
          <w:tab w:val="left" w:pos="4820"/>
        </w:tabs>
      </w:pPr>
    </w:p>
    <w:p w14:paraId="59E24BC1" w14:textId="77777777" w:rsidR="003F3115" w:rsidRPr="00692FAB" w:rsidRDefault="003F3115" w:rsidP="00F64B33">
      <w:pPr>
        <w:tabs>
          <w:tab w:val="left" w:pos="3828"/>
          <w:tab w:val="left" w:pos="4820"/>
        </w:tabs>
      </w:pPr>
    </w:p>
    <w:p w14:paraId="30C58FE8" w14:textId="417D3A78" w:rsidR="00470ED6" w:rsidRPr="00C70850" w:rsidRDefault="00937175" w:rsidP="004D0CDA">
      <w:r w:rsidRPr="00C70850">
        <w:t>C</w:t>
      </w:r>
      <w:r w:rsidR="001F2B5E" w:rsidRPr="00C70850">
        <w:t>ully,</w:t>
      </w:r>
      <w:r w:rsidR="007E4FA5" w:rsidRPr="00C70850">
        <w:t xml:space="preserve"> le</w:t>
      </w:r>
      <w:r w:rsidR="001F2B5E" w:rsidRPr="00C70850">
        <w:t xml:space="preserve"> </w:t>
      </w:r>
      <w:r w:rsidR="00F65F00">
        <w:t>25</w:t>
      </w:r>
      <w:r w:rsidR="00697417">
        <w:t>.11</w:t>
      </w:r>
      <w:r w:rsidR="00190303" w:rsidRPr="00C70850">
        <w:t>.</w:t>
      </w:r>
      <w:r w:rsidR="009E100C" w:rsidRPr="00C70850">
        <w:t>2025</w:t>
      </w:r>
    </w:p>
    <w:sectPr w:rsidR="00470ED6" w:rsidRPr="00C70850" w:rsidSect="00382550">
      <w:headerReference w:type="default" r:id="rId10"/>
      <w:footerReference w:type="default" r:id="rId11"/>
      <w:pgSz w:w="11907" w:h="16839" w:code="9"/>
      <w:pgMar w:top="992" w:right="992" w:bottom="709" w:left="1077" w:header="397" w:footer="24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F3DF2" w14:textId="77777777" w:rsidR="00290DB3" w:rsidRDefault="00290DB3" w:rsidP="0095350E">
      <w:r>
        <w:separator/>
      </w:r>
    </w:p>
  </w:endnote>
  <w:endnote w:type="continuationSeparator" w:id="0">
    <w:p w14:paraId="63E6CD8C" w14:textId="77777777" w:rsidR="00290DB3" w:rsidRDefault="00290DB3" w:rsidP="0095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radeGothic">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470419"/>
      <w:docPartObj>
        <w:docPartGallery w:val="Page Numbers (Bottom of Page)"/>
        <w:docPartUnique/>
      </w:docPartObj>
    </w:sdtPr>
    <w:sdtEndPr/>
    <w:sdtContent>
      <w:p w14:paraId="13F5FB97" w14:textId="77777777" w:rsidR="00290DB3" w:rsidRDefault="00290DB3">
        <w:pPr>
          <w:pStyle w:val="Pieddepage"/>
          <w:jc w:val="right"/>
        </w:pPr>
        <w:r>
          <w:fldChar w:fldCharType="begin"/>
        </w:r>
        <w:r>
          <w:instrText>PAGE   \* MERGEFORMAT</w:instrText>
        </w:r>
        <w:r>
          <w:fldChar w:fldCharType="separate"/>
        </w:r>
        <w:r w:rsidR="009231CD">
          <w:rPr>
            <w:noProof/>
          </w:rPr>
          <w:t>4</w:t>
        </w:r>
        <w: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A2F48" w14:textId="77777777" w:rsidR="00290DB3" w:rsidRDefault="00290DB3" w:rsidP="0095350E">
      <w:r>
        <w:separator/>
      </w:r>
    </w:p>
  </w:footnote>
  <w:footnote w:type="continuationSeparator" w:id="0">
    <w:p w14:paraId="72D570CC" w14:textId="77777777" w:rsidR="00290DB3" w:rsidRDefault="00290DB3" w:rsidP="0095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F985D" w14:textId="3F5A300A" w:rsidR="00290DB3" w:rsidRDefault="00290DB3" w:rsidP="00A97CD9">
    <w:pPr>
      <w:pBdr>
        <w:bottom w:val="single" w:sz="4" w:space="1" w:color="auto"/>
      </w:pBdr>
      <w:ind w:right="-87"/>
    </w:pPr>
    <w:r>
      <w:t xml:space="preserve">Conseil communal de Bourg-en-Lavaux - Séance ordinaire du 6 octobre 2025                               Page </w:t>
    </w:r>
    <w:r>
      <w:pgNum/>
    </w:r>
  </w:p>
  <w:p w14:paraId="3EF51362" w14:textId="77777777" w:rsidR="00290DB3" w:rsidRDefault="00290DB3" w:rsidP="009535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91E2AA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17980"/>
    <w:multiLevelType w:val="hybridMultilevel"/>
    <w:tmpl w:val="2E56F140"/>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9CE5359"/>
    <w:multiLevelType w:val="hybridMultilevel"/>
    <w:tmpl w:val="9DF8A4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5453D0D"/>
    <w:multiLevelType w:val="hybridMultilevel"/>
    <w:tmpl w:val="B86EE97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181C1F9A"/>
    <w:multiLevelType w:val="hybridMultilevel"/>
    <w:tmpl w:val="99DAB2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1C12685"/>
    <w:multiLevelType w:val="hybridMultilevel"/>
    <w:tmpl w:val="1846ADC4"/>
    <w:lvl w:ilvl="0" w:tplc="DF2E7A9E">
      <w:start w:val="1"/>
      <w:numFmt w:val="bullet"/>
      <w:lvlText w:val="-"/>
      <w:lvlJc w:val="left"/>
      <w:pPr>
        <w:ind w:left="360" w:hanging="360"/>
      </w:pPr>
      <w:rPr>
        <w:rFonts w:ascii="Segoe UI Symbol" w:hAnsi="Segoe UI Symbol" w:hint="default"/>
      </w:rPr>
    </w:lvl>
    <w:lvl w:ilvl="1" w:tplc="FFFFFFFF" w:tentative="1">
      <w:start w:val="1"/>
      <w:numFmt w:val="bullet"/>
      <w:lvlText w:val="o"/>
      <w:lvlJc w:val="left"/>
      <w:pPr>
        <w:ind w:left="-4231" w:hanging="360"/>
      </w:pPr>
      <w:rPr>
        <w:rFonts w:ascii="Courier New" w:hAnsi="Courier New" w:cs="Courier New" w:hint="default"/>
      </w:rPr>
    </w:lvl>
    <w:lvl w:ilvl="2" w:tplc="FFFFFFFF" w:tentative="1">
      <w:start w:val="1"/>
      <w:numFmt w:val="bullet"/>
      <w:lvlText w:val=""/>
      <w:lvlJc w:val="left"/>
      <w:pPr>
        <w:ind w:left="-3511" w:hanging="360"/>
      </w:pPr>
      <w:rPr>
        <w:rFonts w:ascii="Wingdings" w:hAnsi="Wingdings" w:hint="default"/>
      </w:rPr>
    </w:lvl>
    <w:lvl w:ilvl="3" w:tplc="FFFFFFFF" w:tentative="1">
      <w:start w:val="1"/>
      <w:numFmt w:val="bullet"/>
      <w:lvlText w:val=""/>
      <w:lvlJc w:val="left"/>
      <w:pPr>
        <w:ind w:left="-2791" w:hanging="360"/>
      </w:pPr>
      <w:rPr>
        <w:rFonts w:ascii="Symbol" w:hAnsi="Symbol" w:hint="default"/>
      </w:rPr>
    </w:lvl>
    <w:lvl w:ilvl="4" w:tplc="FFFFFFFF" w:tentative="1">
      <w:start w:val="1"/>
      <w:numFmt w:val="bullet"/>
      <w:lvlText w:val="o"/>
      <w:lvlJc w:val="left"/>
      <w:pPr>
        <w:ind w:left="-2071" w:hanging="360"/>
      </w:pPr>
      <w:rPr>
        <w:rFonts w:ascii="Courier New" w:hAnsi="Courier New" w:cs="Courier New" w:hint="default"/>
      </w:rPr>
    </w:lvl>
    <w:lvl w:ilvl="5" w:tplc="FFFFFFFF" w:tentative="1">
      <w:start w:val="1"/>
      <w:numFmt w:val="bullet"/>
      <w:lvlText w:val=""/>
      <w:lvlJc w:val="left"/>
      <w:pPr>
        <w:ind w:left="-1351" w:hanging="360"/>
      </w:pPr>
      <w:rPr>
        <w:rFonts w:ascii="Wingdings" w:hAnsi="Wingdings" w:hint="default"/>
      </w:rPr>
    </w:lvl>
    <w:lvl w:ilvl="6" w:tplc="FFFFFFFF" w:tentative="1">
      <w:start w:val="1"/>
      <w:numFmt w:val="bullet"/>
      <w:lvlText w:val=""/>
      <w:lvlJc w:val="left"/>
      <w:pPr>
        <w:ind w:left="-631" w:hanging="360"/>
      </w:pPr>
      <w:rPr>
        <w:rFonts w:ascii="Symbol" w:hAnsi="Symbol" w:hint="default"/>
      </w:rPr>
    </w:lvl>
    <w:lvl w:ilvl="7" w:tplc="FFFFFFFF" w:tentative="1">
      <w:start w:val="1"/>
      <w:numFmt w:val="bullet"/>
      <w:lvlText w:val="o"/>
      <w:lvlJc w:val="left"/>
      <w:pPr>
        <w:ind w:left="89" w:hanging="360"/>
      </w:pPr>
      <w:rPr>
        <w:rFonts w:ascii="Courier New" w:hAnsi="Courier New" w:cs="Courier New" w:hint="default"/>
      </w:rPr>
    </w:lvl>
    <w:lvl w:ilvl="8" w:tplc="FFFFFFFF" w:tentative="1">
      <w:start w:val="1"/>
      <w:numFmt w:val="bullet"/>
      <w:lvlText w:val=""/>
      <w:lvlJc w:val="left"/>
      <w:pPr>
        <w:ind w:left="809" w:hanging="360"/>
      </w:pPr>
      <w:rPr>
        <w:rFonts w:ascii="Wingdings" w:hAnsi="Wingdings" w:hint="default"/>
      </w:rPr>
    </w:lvl>
  </w:abstractNum>
  <w:abstractNum w:abstractNumId="6" w15:restartNumberingAfterBreak="0">
    <w:nsid w:val="22635D70"/>
    <w:multiLevelType w:val="hybridMultilevel"/>
    <w:tmpl w:val="EDAC6052"/>
    <w:lvl w:ilvl="0" w:tplc="DF2E7A9E">
      <w:start w:val="1"/>
      <w:numFmt w:val="bullet"/>
      <w:lvlText w:val="-"/>
      <w:lvlJc w:val="left"/>
      <w:pPr>
        <w:ind w:left="720" w:hanging="360"/>
      </w:pPr>
      <w:rPr>
        <w:rFonts w:ascii="Segoe UI Symbol" w:hAnsi="Segoe UI 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7756CDA"/>
    <w:multiLevelType w:val="hybridMultilevel"/>
    <w:tmpl w:val="51C2F2D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2F545AB4"/>
    <w:multiLevelType w:val="hybridMultilevel"/>
    <w:tmpl w:val="E77ABE86"/>
    <w:lvl w:ilvl="0" w:tplc="DF2E7A9E">
      <w:start w:val="1"/>
      <w:numFmt w:val="bullet"/>
      <w:lvlText w:val="-"/>
      <w:lvlJc w:val="left"/>
      <w:pPr>
        <w:ind w:left="717" w:hanging="360"/>
      </w:pPr>
      <w:rPr>
        <w:rFonts w:ascii="Segoe UI Symbol" w:hAnsi="Segoe UI 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329E08A5"/>
    <w:multiLevelType w:val="multilevel"/>
    <w:tmpl w:val="6D586358"/>
    <w:styleLink w:val="WWNum51"/>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35897528"/>
    <w:multiLevelType w:val="multilevel"/>
    <w:tmpl w:val="F59E78A8"/>
    <w:lvl w:ilvl="0">
      <w:start w:val="7"/>
      <w:numFmt w:val="decimal"/>
      <w:lvlText w:val="%1"/>
      <w:lvlJc w:val="left"/>
      <w:pPr>
        <w:ind w:left="500" w:hanging="500"/>
      </w:pPr>
      <w:rPr>
        <w:rFonts w:ascii="Arial" w:hAnsi="Arial" w:hint="default"/>
        <w:sz w:val="26"/>
      </w:rPr>
    </w:lvl>
    <w:lvl w:ilvl="1">
      <w:start w:val="18"/>
      <w:numFmt w:val="decimal"/>
      <w:lvlText w:val="%1.%2"/>
      <w:lvlJc w:val="left"/>
      <w:pPr>
        <w:ind w:left="500" w:hanging="500"/>
      </w:pPr>
      <w:rPr>
        <w:rFonts w:ascii="Calibri" w:hAnsi="Calibri" w:cs="Calibri" w:hint="default"/>
        <w:sz w:val="24"/>
        <w:szCs w:val="24"/>
      </w:rPr>
    </w:lvl>
    <w:lvl w:ilvl="2">
      <w:start w:val="1"/>
      <w:numFmt w:val="decimal"/>
      <w:lvlText w:val="%1.%2.%3"/>
      <w:lvlJc w:val="left"/>
      <w:pPr>
        <w:ind w:left="720" w:hanging="720"/>
      </w:pPr>
      <w:rPr>
        <w:rFonts w:ascii="Arial" w:hAnsi="Arial" w:hint="default"/>
        <w:sz w:val="26"/>
      </w:rPr>
    </w:lvl>
    <w:lvl w:ilvl="3">
      <w:start w:val="1"/>
      <w:numFmt w:val="decimal"/>
      <w:lvlText w:val="%1.%2.%3.%4"/>
      <w:lvlJc w:val="left"/>
      <w:pPr>
        <w:ind w:left="1080" w:hanging="1080"/>
      </w:pPr>
      <w:rPr>
        <w:rFonts w:ascii="Arial" w:hAnsi="Arial" w:hint="default"/>
        <w:sz w:val="26"/>
      </w:rPr>
    </w:lvl>
    <w:lvl w:ilvl="4">
      <w:start w:val="1"/>
      <w:numFmt w:val="decimal"/>
      <w:lvlText w:val="%1.%2.%3.%4.%5"/>
      <w:lvlJc w:val="left"/>
      <w:pPr>
        <w:ind w:left="1080" w:hanging="1080"/>
      </w:pPr>
      <w:rPr>
        <w:rFonts w:ascii="Arial" w:hAnsi="Arial" w:hint="default"/>
        <w:sz w:val="26"/>
      </w:rPr>
    </w:lvl>
    <w:lvl w:ilvl="5">
      <w:start w:val="1"/>
      <w:numFmt w:val="decimal"/>
      <w:lvlText w:val="%1.%2.%3.%4.%5.%6"/>
      <w:lvlJc w:val="left"/>
      <w:pPr>
        <w:ind w:left="1440" w:hanging="1440"/>
      </w:pPr>
      <w:rPr>
        <w:rFonts w:ascii="Arial" w:hAnsi="Arial" w:hint="default"/>
        <w:sz w:val="26"/>
      </w:rPr>
    </w:lvl>
    <w:lvl w:ilvl="6">
      <w:start w:val="1"/>
      <w:numFmt w:val="decimal"/>
      <w:lvlText w:val="%1.%2.%3.%4.%5.%6.%7"/>
      <w:lvlJc w:val="left"/>
      <w:pPr>
        <w:ind w:left="1440" w:hanging="1440"/>
      </w:pPr>
      <w:rPr>
        <w:rFonts w:ascii="Arial" w:hAnsi="Arial" w:hint="default"/>
        <w:sz w:val="26"/>
      </w:rPr>
    </w:lvl>
    <w:lvl w:ilvl="7">
      <w:start w:val="1"/>
      <w:numFmt w:val="decimal"/>
      <w:lvlText w:val="%1.%2.%3.%4.%5.%6.%7.%8"/>
      <w:lvlJc w:val="left"/>
      <w:pPr>
        <w:ind w:left="1800" w:hanging="1800"/>
      </w:pPr>
      <w:rPr>
        <w:rFonts w:ascii="Arial" w:hAnsi="Arial" w:hint="default"/>
        <w:sz w:val="26"/>
      </w:rPr>
    </w:lvl>
    <w:lvl w:ilvl="8">
      <w:start w:val="1"/>
      <w:numFmt w:val="decimal"/>
      <w:lvlText w:val="%1.%2.%3.%4.%5.%6.%7.%8.%9"/>
      <w:lvlJc w:val="left"/>
      <w:pPr>
        <w:ind w:left="2160" w:hanging="2160"/>
      </w:pPr>
      <w:rPr>
        <w:rFonts w:ascii="Arial" w:hAnsi="Arial" w:hint="default"/>
        <w:sz w:val="26"/>
      </w:rPr>
    </w:lvl>
  </w:abstractNum>
  <w:abstractNum w:abstractNumId="11" w15:restartNumberingAfterBreak="0">
    <w:nsid w:val="35A06FF6"/>
    <w:multiLevelType w:val="multilevel"/>
    <w:tmpl w:val="E5F69414"/>
    <w:styleLink w:val="WWNum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80B41A1"/>
    <w:multiLevelType w:val="hybridMultilevel"/>
    <w:tmpl w:val="8D78C16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398E4D47"/>
    <w:multiLevelType w:val="hybridMultilevel"/>
    <w:tmpl w:val="CFD6C9BE"/>
    <w:lvl w:ilvl="0" w:tplc="A95487A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DAE0DE4"/>
    <w:multiLevelType w:val="hybridMultilevel"/>
    <w:tmpl w:val="2EC2539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5" w15:restartNumberingAfterBreak="0">
    <w:nsid w:val="412D21E1"/>
    <w:multiLevelType w:val="hybridMultilevel"/>
    <w:tmpl w:val="876A7798"/>
    <w:lvl w:ilvl="0" w:tplc="DF2E7A9E">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70501D"/>
    <w:multiLevelType w:val="hybridMultilevel"/>
    <w:tmpl w:val="6EA2C708"/>
    <w:lvl w:ilvl="0" w:tplc="10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7A37975"/>
    <w:multiLevelType w:val="hybridMultilevel"/>
    <w:tmpl w:val="14BA65AE"/>
    <w:lvl w:ilvl="0" w:tplc="DF2E7A9E">
      <w:start w:val="1"/>
      <w:numFmt w:val="bullet"/>
      <w:lvlText w:val="-"/>
      <w:lvlJc w:val="left"/>
      <w:pPr>
        <w:ind w:left="360" w:hanging="360"/>
      </w:pPr>
      <w:rPr>
        <w:rFonts w:ascii="Segoe UI Symbol" w:hAnsi="Segoe UI 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4A1001C1"/>
    <w:multiLevelType w:val="hybridMultilevel"/>
    <w:tmpl w:val="F4C6E5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B91495C"/>
    <w:multiLevelType w:val="hybridMultilevel"/>
    <w:tmpl w:val="492A426E"/>
    <w:lvl w:ilvl="0" w:tplc="E952770A">
      <w:start w:val="1"/>
      <w:numFmt w:val="lowerLetter"/>
      <w:lvlText w:val="%1."/>
      <w:lvlJc w:val="left"/>
      <w:pPr>
        <w:ind w:left="-690" w:hanging="360"/>
      </w:pPr>
      <w:rPr>
        <w:rFonts w:hint="default"/>
      </w:rPr>
    </w:lvl>
    <w:lvl w:ilvl="1" w:tplc="100C0019" w:tentative="1">
      <w:start w:val="1"/>
      <w:numFmt w:val="lowerLetter"/>
      <w:lvlText w:val="%2."/>
      <w:lvlJc w:val="left"/>
      <w:pPr>
        <w:ind w:left="30" w:hanging="360"/>
      </w:pPr>
    </w:lvl>
    <w:lvl w:ilvl="2" w:tplc="100C001B" w:tentative="1">
      <w:start w:val="1"/>
      <w:numFmt w:val="lowerRoman"/>
      <w:lvlText w:val="%3."/>
      <w:lvlJc w:val="right"/>
      <w:pPr>
        <w:ind w:left="750" w:hanging="180"/>
      </w:pPr>
    </w:lvl>
    <w:lvl w:ilvl="3" w:tplc="100C000F" w:tentative="1">
      <w:start w:val="1"/>
      <w:numFmt w:val="decimal"/>
      <w:lvlText w:val="%4."/>
      <w:lvlJc w:val="left"/>
      <w:pPr>
        <w:ind w:left="1470" w:hanging="360"/>
      </w:pPr>
    </w:lvl>
    <w:lvl w:ilvl="4" w:tplc="100C0019" w:tentative="1">
      <w:start w:val="1"/>
      <w:numFmt w:val="lowerLetter"/>
      <w:lvlText w:val="%5."/>
      <w:lvlJc w:val="left"/>
      <w:pPr>
        <w:ind w:left="2190" w:hanging="360"/>
      </w:pPr>
    </w:lvl>
    <w:lvl w:ilvl="5" w:tplc="100C001B" w:tentative="1">
      <w:start w:val="1"/>
      <w:numFmt w:val="lowerRoman"/>
      <w:lvlText w:val="%6."/>
      <w:lvlJc w:val="right"/>
      <w:pPr>
        <w:ind w:left="2910" w:hanging="180"/>
      </w:pPr>
    </w:lvl>
    <w:lvl w:ilvl="6" w:tplc="100C000F" w:tentative="1">
      <w:start w:val="1"/>
      <w:numFmt w:val="decimal"/>
      <w:lvlText w:val="%7."/>
      <w:lvlJc w:val="left"/>
      <w:pPr>
        <w:ind w:left="3630" w:hanging="360"/>
      </w:pPr>
    </w:lvl>
    <w:lvl w:ilvl="7" w:tplc="100C0019" w:tentative="1">
      <w:start w:val="1"/>
      <w:numFmt w:val="lowerLetter"/>
      <w:lvlText w:val="%8."/>
      <w:lvlJc w:val="left"/>
      <w:pPr>
        <w:ind w:left="4350" w:hanging="360"/>
      </w:pPr>
    </w:lvl>
    <w:lvl w:ilvl="8" w:tplc="100C001B" w:tentative="1">
      <w:start w:val="1"/>
      <w:numFmt w:val="lowerRoman"/>
      <w:lvlText w:val="%9."/>
      <w:lvlJc w:val="right"/>
      <w:pPr>
        <w:ind w:left="5070" w:hanging="180"/>
      </w:pPr>
    </w:lvl>
  </w:abstractNum>
  <w:abstractNum w:abstractNumId="20" w15:restartNumberingAfterBreak="0">
    <w:nsid w:val="532F7C70"/>
    <w:multiLevelType w:val="multilevel"/>
    <w:tmpl w:val="71D203A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193C95"/>
    <w:multiLevelType w:val="multilevel"/>
    <w:tmpl w:val="E35AB532"/>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2A2737"/>
    <w:multiLevelType w:val="hybridMultilevel"/>
    <w:tmpl w:val="A1524FE6"/>
    <w:lvl w:ilvl="0" w:tplc="DF2E7A9E">
      <w:start w:val="1"/>
      <w:numFmt w:val="bullet"/>
      <w:lvlText w:val="-"/>
      <w:lvlJc w:val="left"/>
      <w:pPr>
        <w:ind w:left="360" w:hanging="360"/>
      </w:pPr>
      <w:rPr>
        <w:rFonts w:ascii="Segoe UI Symbol" w:hAnsi="Segoe UI 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3" w15:restartNumberingAfterBreak="0">
    <w:nsid w:val="575B0C1B"/>
    <w:multiLevelType w:val="hybridMultilevel"/>
    <w:tmpl w:val="CCE64D1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4" w15:restartNumberingAfterBreak="0">
    <w:nsid w:val="5A9D086E"/>
    <w:multiLevelType w:val="hybridMultilevel"/>
    <w:tmpl w:val="492A426E"/>
    <w:lvl w:ilvl="0" w:tplc="E952770A">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69314E55"/>
    <w:multiLevelType w:val="hybridMultilevel"/>
    <w:tmpl w:val="96362E5A"/>
    <w:lvl w:ilvl="0" w:tplc="DF2E7A9E">
      <w:start w:val="1"/>
      <w:numFmt w:val="bullet"/>
      <w:lvlText w:val="-"/>
      <w:lvlJc w:val="left"/>
      <w:pPr>
        <w:ind w:left="360" w:hanging="360"/>
      </w:pPr>
      <w:rPr>
        <w:rFonts w:ascii="Segoe UI Symbol" w:hAnsi="Segoe UI 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6" w15:restartNumberingAfterBreak="0">
    <w:nsid w:val="6B1B27A6"/>
    <w:multiLevelType w:val="hybridMultilevel"/>
    <w:tmpl w:val="7AAEE802"/>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737F0F9B"/>
    <w:multiLevelType w:val="hybridMultilevel"/>
    <w:tmpl w:val="8D7C76B8"/>
    <w:lvl w:ilvl="0" w:tplc="E95ACC9A">
      <w:start w:val="1"/>
      <w:numFmt w:val="decimal"/>
      <w:lvlText w:val="%1."/>
      <w:lvlJc w:val="left"/>
      <w:pPr>
        <w:ind w:left="360" w:hanging="360"/>
      </w:pPr>
      <w:rPr>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74E13F62"/>
    <w:multiLevelType w:val="hybridMultilevel"/>
    <w:tmpl w:val="AA064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65036B0"/>
    <w:multiLevelType w:val="hybridMultilevel"/>
    <w:tmpl w:val="69A8DD32"/>
    <w:lvl w:ilvl="0" w:tplc="DF2E7A9E">
      <w:start w:val="1"/>
      <w:numFmt w:val="bullet"/>
      <w:lvlText w:val="-"/>
      <w:lvlJc w:val="left"/>
      <w:pPr>
        <w:ind w:left="360" w:hanging="360"/>
      </w:pPr>
      <w:rPr>
        <w:rFonts w:ascii="Segoe UI Symbol" w:hAnsi="Segoe UI 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7A5E43C0"/>
    <w:multiLevelType w:val="singleLevel"/>
    <w:tmpl w:val="D0DAC80C"/>
    <w:lvl w:ilvl="0">
      <w:start w:val="1"/>
      <w:numFmt w:val="decimal"/>
      <w:pStyle w:val="Noliste"/>
      <w:lvlText w:val="%1)"/>
      <w:lvlJc w:val="left"/>
      <w:pPr>
        <w:ind w:left="757" w:hanging="360"/>
      </w:pPr>
    </w:lvl>
  </w:abstractNum>
  <w:abstractNum w:abstractNumId="31" w15:restartNumberingAfterBreak="0">
    <w:nsid w:val="7AE740BA"/>
    <w:multiLevelType w:val="hybridMultilevel"/>
    <w:tmpl w:val="C0C01B2C"/>
    <w:lvl w:ilvl="0" w:tplc="6EC616B8">
      <w:start w:val="1"/>
      <w:numFmt w:val="bullet"/>
      <w:pStyle w:val="Paragraphedeliste"/>
      <w:lvlText w:val=""/>
      <w:lvlJc w:val="left"/>
      <w:pPr>
        <w:ind w:left="720" w:hanging="360"/>
      </w:pPr>
      <w:rPr>
        <w:rFonts w:ascii="Wingdings" w:hAnsi="Wingdings" w:hint="default"/>
      </w:rPr>
    </w:lvl>
    <w:lvl w:ilvl="1" w:tplc="C1E26DE6">
      <w:numFmt w:val="bullet"/>
      <w:lvlText w:val="-"/>
      <w:lvlJc w:val="left"/>
      <w:pPr>
        <w:ind w:left="1800" w:hanging="720"/>
      </w:pPr>
      <w:rPr>
        <w:rFonts w:ascii="Calibri" w:eastAsia="Times New Roman"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FD5F90"/>
    <w:multiLevelType w:val="hybridMultilevel"/>
    <w:tmpl w:val="40E88922"/>
    <w:lvl w:ilvl="0" w:tplc="75D01B9E">
      <w:start w:val="1"/>
      <w:numFmt w:val="decimal"/>
      <w:pStyle w:val="Titre1"/>
      <w:lvlText w:val="%1."/>
      <w:lvlJc w:val="left"/>
      <w:pPr>
        <w:ind w:left="5322" w:hanging="360"/>
      </w:pPr>
      <w:rPr>
        <w:rFonts w:hint="default"/>
        <w:sz w:val="26"/>
        <w:szCs w:val="26"/>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7D404732"/>
    <w:multiLevelType w:val="hybridMultilevel"/>
    <w:tmpl w:val="03AE7044"/>
    <w:lvl w:ilvl="0" w:tplc="733AE20C">
      <w:start w:val="1"/>
      <w:numFmt w:val="upperLetter"/>
      <w:pStyle w:val="Listeabc"/>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32"/>
  </w:num>
  <w:num w:numId="3">
    <w:abstractNumId w:val="31"/>
  </w:num>
  <w:num w:numId="4">
    <w:abstractNumId w:val="33"/>
  </w:num>
  <w:num w:numId="5">
    <w:abstractNumId w:val="11"/>
  </w:num>
  <w:num w:numId="6">
    <w:abstractNumId w:val="0"/>
  </w:num>
  <w:num w:numId="7">
    <w:abstractNumId w:val="9"/>
  </w:num>
  <w:num w:numId="8">
    <w:abstractNumId w:val="22"/>
  </w:num>
  <w:num w:numId="9">
    <w:abstractNumId w:val="4"/>
  </w:num>
  <w:num w:numId="10">
    <w:abstractNumId w:val="3"/>
  </w:num>
  <w:num w:numId="11">
    <w:abstractNumId w:val="6"/>
  </w:num>
  <w:num w:numId="12">
    <w:abstractNumId w:val="23"/>
  </w:num>
  <w:num w:numId="13">
    <w:abstractNumId w:val="7"/>
  </w:num>
  <w:num w:numId="14">
    <w:abstractNumId w:val="5"/>
  </w:num>
  <w:num w:numId="15">
    <w:abstractNumId w:val="1"/>
  </w:num>
  <w:num w:numId="16">
    <w:abstractNumId w:val="26"/>
  </w:num>
  <w:num w:numId="17">
    <w:abstractNumId w:val="12"/>
  </w:num>
  <w:num w:numId="18">
    <w:abstractNumId w:val="29"/>
  </w:num>
  <w:num w:numId="19">
    <w:abstractNumId w:val="15"/>
  </w:num>
  <w:num w:numId="20">
    <w:abstractNumId w:val="20"/>
  </w:num>
  <w:num w:numId="21">
    <w:abstractNumId w:val="14"/>
  </w:num>
  <w:num w:numId="22">
    <w:abstractNumId w:val="10"/>
  </w:num>
  <w:num w:numId="23">
    <w:abstractNumId w:val="21"/>
  </w:num>
  <w:num w:numId="24">
    <w:abstractNumId w:val="27"/>
  </w:num>
  <w:num w:numId="25">
    <w:abstractNumId w:val="19"/>
  </w:num>
  <w:num w:numId="26">
    <w:abstractNumId w:val="17"/>
  </w:num>
  <w:num w:numId="27">
    <w:abstractNumId w:val="24"/>
  </w:num>
  <w:num w:numId="28">
    <w:abstractNumId w:val="13"/>
  </w:num>
  <w:num w:numId="29">
    <w:abstractNumId w:val="25"/>
  </w:num>
  <w:num w:numId="30">
    <w:abstractNumId w:val="28"/>
  </w:num>
  <w:num w:numId="31">
    <w:abstractNumId w:val="18"/>
  </w:num>
  <w:num w:numId="32">
    <w:abstractNumId w:val="2"/>
  </w:num>
  <w:num w:numId="33">
    <w:abstractNumId w:val="8"/>
  </w:num>
  <w:num w:numId="3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CH" w:vendorID="64" w:dllVersion="6" w:nlCheck="1" w:checkStyle="1"/>
  <w:activeWritingStyle w:appName="MSWord" w:lang="fr-FR" w:vendorID="64" w:dllVersion="6" w:nlCheck="1" w:checkStyle="1"/>
  <w:activeWritingStyle w:appName="MSWord" w:lang="de-CH" w:vendorID="64" w:dllVersion="6" w:nlCheck="1" w:checkStyle="1"/>
  <w:activeWritingStyle w:appName="MSWord" w:lang="en-GB" w:vendorID="64" w:dllVersion="6" w:nlCheck="1" w:checkStyle="1"/>
  <w:activeWritingStyle w:appName="MSWord" w:lang="fr-CH" w:vendorID="64" w:dllVersion="4096" w:nlCheck="1" w:checkStyle="0"/>
  <w:activeWritingStyle w:appName="MSWord" w:lang="fr-FR" w:vendorID="64" w:dllVersion="4096"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E4"/>
    <w:rsid w:val="00000016"/>
    <w:rsid w:val="00000027"/>
    <w:rsid w:val="000008E1"/>
    <w:rsid w:val="000011EC"/>
    <w:rsid w:val="00001B26"/>
    <w:rsid w:val="00001E1C"/>
    <w:rsid w:val="00002425"/>
    <w:rsid w:val="00002CF7"/>
    <w:rsid w:val="00002CFE"/>
    <w:rsid w:val="00003603"/>
    <w:rsid w:val="0000370B"/>
    <w:rsid w:val="00003BAA"/>
    <w:rsid w:val="00003CCD"/>
    <w:rsid w:val="000041F7"/>
    <w:rsid w:val="000044DD"/>
    <w:rsid w:val="00004555"/>
    <w:rsid w:val="00004F76"/>
    <w:rsid w:val="000051C2"/>
    <w:rsid w:val="00005254"/>
    <w:rsid w:val="00005349"/>
    <w:rsid w:val="0000544E"/>
    <w:rsid w:val="0000595A"/>
    <w:rsid w:val="00005978"/>
    <w:rsid w:val="00005F66"/>
    <w:rsid w:val="00006190"/>
    <w:rsid w:val="000068B0"/>
    <w:rsid w:val="00006A88"/>
    <w:rsid w:val="000073DE"/>
    <w:rsid w:val="00007584"/>
    <w:rsid w:val="00007FC0"/>
    <w:rsid w:val="00010A7E"/>
    <w:rsid w:val="000110F7"/>
    <w:rsid w:val="000111B1"/>
    <w:rsid w:val="00011545"/>
    <w:rsid w:val="00011B7A"/>
    <w:rsid w:val="00011C70"/>
    <w:rsid w:val="00011D18"/>
    <w:rsid w:val="0001247B"/>
    <w:rsid w:val="0001254C"/>
    <w:rsid w:val="00013651"/>
    <w:rsid w:val="00013B90"/>
    <w:rsid w:val="00013DAA"/>
    <w:rsid w:val="00013E24"/>
    <w:rsid w:val="00013F81"/>
    <w:rsid w:val="00013FCB"/>
    <w:rsid w:val="000140C7"/>
    <w:rsid w:val="000141D9"/>
    <w:rsid w:val="000143E6"/>
    <w:rsid w:val="00014848"/>
    <w:rsid w:val="00014BA8"/>
    <w:rsid w:val="000152F4"/>
    <w:rsid w:val="00015489"/>
    <w:rsid w:val="0001583D"/>
    <w:rsid w:val="00015A43"/>
    <w:rsid w:val="00015A6C"/>
    <w:rsid w:val="00015D74"/>
    <w:rsid w:val="00016237"/>
    <w:rsid w:val="00017071"/>
    <w:rsid w:val="0001745F"/>
    <w:rsid w:val="00017871"/>
    <w:rsid w:val="00017AF4"/>
    <w:rsid w:val="000203DE"/>
    <w:rsid w:val="00020955"/>
    <w:rsid w:val="00020F82"/>
    <w:rsid w:val="0002130B"/>
    <w:rsid w:val="000215A9"/>
    <w:rsid w:val="00021AF9"/>
    <w:rsid w:val="00021D78"/>
    <w:rsid w:val="00022183"/>
    <w:rsid w:val="0002307E"/>
    <w:rsid w:val="000235D3"/>
    <w:rsid w:val="00023A5D"/>
    <w:rsid w:val="00023BE4"/>
    <w:rsid w:val="00023EE8"/>
    <w:rsid w:val="000250D0"/>
    <w:rsid w:val="00025B61"/>
    <w:rsid w:val="00025E80"/>
    <w:rsid w:val="00025F93"/>
    <w:rsid w:val="00026140"/>
    <w:rsid w:val="00026D60"/>
    <w:rsid w:val="00026E98"/>
    <w:rsid w:val="0002752A"/>
    <w:rsid w:val="00027B6E"/>
    <w:rsid w:val="00027D1D"/>
    <w:rsid w:val="00027F86"/>
    <w:rsid w:val="0003053B"/>
    <w:rsid w:val="000305E3"/>
    <w:rsid w:val="00030E25"/>
    <w:rsid w:val="00031176"/>
    <w:rsid w:val="000313DB"/>
    <w:rsid w:val="00031A2D"/>
    <w:rsid w:val="00031AE1"/>
    <w:rsid w:val="00032B69"/>
    <w:rsid w:val="00033A54"/>
    <w:rsid w:val="00033DBE"/>
    <w:rsid w:val="000340F0"/>
    <w:rsid w:val="0003448F"/>
    <w:rsid w:val="0003458A"/>
    <w:rsid w:val="00035871"/>
    <w:rsid w:val="00035927"/>
    <w:rsid w:val="0003631B"/>
    <w:rsid w:val="00036624"/>
    <w:rsid w:val="000368A0"/>
    <w:rsid w:val="0003698E"/>
    <w:rsid w:val="00036EB3"/>
    <w:rsid w:val="00036F03"/>
    <w:rsid w:val="0003713E"/>
    <w:rsid w:val="000371E4"/>
    <w:rsid w:val="000372A0"/>
    <w:rsid w:val="000376B8"/>
    <w:rsid w:val="00037C01"/>
    <w:rsid w:val="0004062B"/>
    <w:rsid w:val="0004063C"/>
    <w:rsid w:val="00040999"/>
    <w:rsid w:val="00040B29"/>
    <w:rsid w:val="00040F2A"/>
    <w:rsid w:val="000411DB"/>
    <w:rsid w:val="00041339"/>
    <w:rsid w:val="00041575"/>
    <w:rsid w:val="00041720"/>
    <w:rsid w:val="00041F91"/>
    <w:rsid w:val="000421CB"/>
    <w:rsid w:val="000425D8"/>
    <w:rsid w:val="00042928"/>
    <w:rsid w:val="00042A91"/>
    <w:rsid w:val="00042C28"/>
    <w:rsid w:val="0004374C"/>
    <w:rsid w:val="0004392B"/>
    <w:rsid w:val="00043AD5"/>
    <w:rsid w:val="00044CEE"/>
    <w:rsid w:val="00045073"/>
    <w:rsid w:val="00045504"/>
    <w:rsid w:val="00045802"/>
    <w:rsid w:val="000458C9"/>
    <w:rsid w:val="00045922"/>
    <w:rsid w:val="00045A58"/>
    <w:rsid w:val="000461AB"/>
    <w:rsid w:val="0004628F"/>
    <w:rsid w:val="00046385"/>
    <w:rsid w:val="00046B6F"/>
    <w:rsid w:val="00046CE0"/>
    <w:rsid w:val="00046D0C"/>
    <w:rsid w:val="00046E97"/>
    <w:rsid w:val="00047A2E"/>
    <w:rsid w:val="00047A7F"/>
    <w:rsid w:val="00047F5D"/>
    <w:rsid w:val="00050A0D"/>
    <w:rsid w:val="000515C5"/>
    <w:rsid w:val="000516AD"/>
    <w:rsid w:val="000517D3"/>
    <w:rsid w:val="00051CA1"/>
    <w:rsid w:val="00051FAE"/>
    <w:rsid w:val="00052809"/>
    <w:rsid w:val="00052ADB"/>
    <w:rsid w:val="00052D76"/>
    <w:rsid w:val="00053450"/>
    <w:rsid w:val="0005388A"/>
    <w:rsid w:val="000539EA"/>
    <w:rsid w:val="00053AA5"/>
    <w:rsid w:val="00053AFD"/>
    <w:rsid w:val="00054418"/>
    <w:rsid w:val="00054626"/>
    <w:rsid w:val="0005478B"/>
    <w:rsid w:val="0005571D"/>
    <w:rsid w:val="000557BC"/>
    <w:rsid w:val="00055867"/>
    <w:rsid w:val="00055CE1"/>
    <w:rsid w:val="00056514"/>
    <w:rsid w:val="00056EBE"/>
    <w:rsid w:val="0005733D"/>
    <w:rsid w:val="0005769E"/>
    <w:rsid w:val="00057719"/>
    <w:rsid w:val="0005785A"/>
    <w:rsid w:val="00057C42"/>
    <w:rsid w:val="000602C2"/>
    <w:rsid w:val="0006046A"/>
    <w:rsid w:val="0006065C"/>
    <w:rsid w:val="000607D1"/>
    <w:rsid w:val="0006096F"/>
    <w:rsid w:val="00060E93"/>
    <w:rsid w:val="000610D0"/>
    <w:rsid w:val="000617E3"/>
    <w:rsid w:val="00062936"/>
    <w:rsid w:val="0006304A"/>
    <w:rsid w:val="00063488"/>
    <w:rsid w:val="00063629"/>
    <w:rsid w:val="000636BA"/>
    <w:rsid w:val="0006374F"/>
    <w:rsid w:val="000649A7"/>
    <w:rsid w:val="00064C37"/>
    <w:rsid w:val="00064C4D"/>
    <w:rsid w:val="00064CCF"/>
    <w:rsid w:val="00065656"/>
    <w:rsid w:val="00065818"/>
    <w:rsid w:val="00065C67"/>
    <w:rsid w:val="00066322"/>
    <w:rsid w:val="00066455"/>
    <w:rsid w:val="00067BA9"/>
    <w:rsid w:val="000707AB"/>
    <w:rsid w:val="000710B6"/>
    <w:rsid w:val="000712DB"/>
    <w:rsid w:val="000714A5"/>
    <w:rsid w:val="00071574"/>
    <w:rsid w:val="00071587"/>
    <w:rsid w:val="00071701"/>
    <w:rsid w:val="00071CDE"/>
    <w:rsid w:val="000722AB"/>
    <w:rsid w:val="0007239D"/>
    <w:rsid w:val="0007245C"/>
    <w:rsid w:val="00072B5D"/>
    <w:rsid w:val="00072D53"/>
    <w:rsid w:val="00072EC7"/>
    <w:rsid w:val="0007316B"/>
    <w:rsid w:val="00073237"/>
    <w:rsid w:val="000736B8"/>
    <w:rsid w:val="000738A1"/>
    <w:rsid w:val="00073DF9"/>
    <w:rsid w:val="00074270"/>
    <w:rsid w:val="0007433B"/>
    <w:rsid w:val="00074370"/>
    <w:rsid w:val="00074E22"/>
    <w:rsid w:val="000756B8"/>
    <w:rsid w:val="00076210"/>
    <w:rsid w:val="00076262"/>
    <w:rsid w:val="000764C7"/>
    <w:rsid w:val="000767C5"/>
    <w:rsid w:val="0007697E"/>
    <w:rsid w:val="00076F30"/>
    <w:rsid w:val="00076F87"/>
    <w:rsid w:val="000773E3"/>
    <w:rsid w:val="00077667"/>
    <w:rsid w:val="00077FE6"/>
    <w:rsid w:val="00080400"/>
    <w:rsid w:val="000804A1"/>
    <w:rsid w:val="00080D9C"/>
    <w:rsid w:val="00080EC9"/>
    <w:rsid w:val="0008233A"/>
    <w:rsid w:val="000823EF"/>
    <w:rsid w:val="00082970"/>
    <w:rsid w:val="0008300C"/>
    <w:rsid w:val="00083598"/>
    <w:rsid w:val="00084264"/>
    <w:rsid w:val="00084A55"/>
    <w:rsid w:val="00084CE4"/>
    <w:rsid w:val="00084F0C"/>
    <w:rsid w:val="000853B5"/>
    <w:rsid w:val="00085401"/>
    <w:rsid w:val="00085687"/>
    <w:rsid w:val="00085AE2"/>
    <w:rsid w:val="000860FC"/>
    <w:rsid w:val="0008665E"/>
    <w:rsid w:val="00086969"/>
    <w:rsid w:val="000872B5"/>
    <w:rsid w:val="00087378"/>
    <w:rsid w:val="0008738D"/>
    <w:rsid w:val="000877E9"/>
    <w:rsid w:val="00090451"/>
    <w:rsid w:val="00090AB3"/>
    <w:rsid w:val="00090BD3"/>
    <w:rsid w:val="00090D53"/>
    <w:rsid w:val="000918A8"/>
    <w:rsid w:val="000922A8"/>
    <w:rsid w:val="000922BD"/>
    <w:rsid w:val="00092319"/>
    <w:rsid w:val="00092357"/>
    <w:rsid w:val="00092446"/>
    <w:rsid w:val="000927D6"/>
    <w:rsid w:val="00092976"/>
    <w:rsid w:val="00092AD6"/>
    <w:rsid w:val="00092BE2"/>
    <w:rsid w:val="00092DCD"/>
    <w:rsid w:val="00093253"/>
    <w:rsid w:val="00093B53"/>
    <w:rsid w:val="00094C52"/>
    <w:rsid w:val="00094F68"/>
    <w:rsid w:val="00095196"/>
    <w:rsid w:val="0009529D"/>
    <w:rsid w:val="000954D6"/>
    <w:rsid w:val="00095BEF"/>
    <w:rsid w:val="00095D0D"/>
    <w:rsid w:val="00095DDA"/>
    <w:rsid w:val="000965A3"/>
    <w:rsid w:val="00096881"/>
    <w:rsid w:val="00097025"/>
    <w:rsid w:val="0009739C"/>
    <w:rsid w:val="00097EC8"/>
    <w:rsid w:val="000A0745"/>
    <w:rsid w:val="000A15EC"/>
    <w:rsid w:val="000A1761"/>
    <w:rsid w:val="000A1844"/>
    <w:rsid w:val="000A1E42"/>
    <w:rsid w:val="000A254D"/>
    <w:rsid w:val="000A2596"/>
    <w:rsid w:val="000A2C58"/>
    <w:rsid w:val="000A2DEB"/>
    <w:rsid w:val="000A3072"/>
    <w:rsid w:val="000A33A6"/>
    <w:rsid w:val="000A346A"/>
    <w:rsid w:val="000A3ADF"/>
    <w:rsid w:val="000A3BD3"/>
    <w:rsid w:val="000A3D0D"/>
    <w:rsid w:val="000A3E23"/>
    <w:rsid w:val="000A42E9"/>
    <w:rsid w:val="000A43F1"/>
    <w:rsid w:val="000A4DE5"/>
    <w:rsid w:val="000A504D"/>
    <w:rsid w:val="000A52B7"/>
    <w:rsid w:val="000A5945"/>
    <w:rsid w:val="000A5BB5"/>
    <w:rsid w:val="000A5D19"/>
    <w:rsid w:val="000A5DEB"/>
    <w:rsid w:val="000A6307"/>
    <w:rsid w:val="000A683D"/>
    <w:rsid w:val="000A71C8"/>
    <w:rsid w:val="000A7223"/>
    <w:rsid w:val="000A7E96"/>
    <w:rsid w:val="000A7F44"/>
    <w:rsid w:val="000B004B"/>
    <w:rsid w:val="000B033B"/>
    <w:rsid w:val="000B0567"/>
    <w:rsid w:val="000B119F"/>
    <w:rsid w:val="000B1789"/>
    <w:rsid w:val="000B188C"/>
    <w:rsid w:val="000B2070"/>
    <w:rsid w:val="000B22A3"/>
    <w:rsid w:val="000B27E3"/>
    <w:rsid w:val="000B296F"/>
    <w:rsid w:val="000B2B75"/>
    <w:rsid w:val="000B2E29"/>
    <w:rsid w:val="000B30A2"/>
    <w:rsid w:val="000B3112"/>
    <w:rsid w:val="000B326A"/>
    <w:rsid w:val="000B43A0"/>
    <w:rsid w:val="000B4B0C"/>
    <w:rsid w:val="000B5BFA"/>
    <w:rsid w:val="000B5DBF"/>
    <w:rsid w:val="000B613A"/>
    <w:rsid w:val="000B665C"/>
    <w:rsid w:val="000B6812"/>
    <w:rsid w:val="000B69FB"/>
    <w:rsid w:val="000C037D"/>
    <w:rsid w:val="000C06F0"/>
    <w:rsid w:val="000C099A"/>
    <w:rsid w:val="000C0BC4"/>
    <w:rsid w:val="000C1554"/>
    <w:rsid w:val="000C1704"/>
    <w:rsid w:val="000C1903"/>
    <w:rsid w:val="000C1D97"/>
    <w:rsid w:val="000C1DB5"/>
    <w:rsid w:val="000C23EE"/>
    <w:rsid w:val="000C2436"/>
    <w:rsid w:val="000C2772"/>
    <w:rsid w:val="000C308F"/>
    <w:rsid w:val="000C312D"/>
    <w:rsid w:val="000C3140"/>
    <w:rsid w:val="000C347C"/>
    <w:rsid w:val="000C3FDA"/>
    <w:rsid w:val="000C406E"/>
    <w:rsid w:val="000C4C96"/>
    <w:rsid w:val="000C4FBF"/>
    <w:rsid w:val="000C583E"/>
    <w:rsid w:val="000C5891"/>
    <w:rsid w:val="000C5B5E"/>
    <w:rsid w:val="000C635A"/>
    <w:rsid w:val="000C64E8"/>
    <w:rsid w:val="000C6964"/>
    <w:rsid w:val="000C6A51"/>
    <w:rsid w:val="000C6B64"/>
    <w:rsid w:val="000C6CE8"/>
    <w:rsid w:val="000C6FEC"/>
    <w:rsid w:val="000C7211"/>
    <w:rsid w:val="000C7581"/>
    <w:rsid w:val="000C7F3B"/>
    <w:rsid w:val="000D04D7"/>
    <w:rsid w:val="000D0635"/>
    <w:rsid w:val="000D07CF"/>
    <w:rsid w:val="000D0984"/>
    <w:rsid w:val="000D0CDD"/>
    <w:rsid w:val="000D1156"/>
    <w:rsid w:val="000D119D"/>
    <w:rsid w:val="000D1A8B"/>
    <w:rsid w:val="000D1CD8"/>
    <w:rsid w:val="000D2D20"/>
    <w:rsid w:val="000D30DA"/>
    <w:rsid w:val="000D35A8"/>
    <w:rsid w:val="000D3C1C"/>
    <w:rsid w:val="000D4015"/>
    <w:rsid w:val="000D4270"/>
    <w:rsid w:val="000D458B"/>
    <w:rsid w:val="000D500E"/>
    <w:rsid w:val="000D511E"/>
    <w:rsid w:val="000D5960"/>
    <w:rsid w:val="000D612C"/>
    <w:rsid w:val="000D63B9"/>
    <w:rsid w:val="000D6794"/>
    <w:rsid w:val="000D6999"/>
    <w:rsid w:val="000D6B3F"/>
    <w:rsid w:val="000D6FE0"/>
    <w:rsid w:val="000D73DF"/>
    <w:rsid w:val="000D7559"/>
    <w:rsid w:val="000D7813"/>
    <w:rsid w:val="000D7F39"/>
    <w:rsid w:val="000E0143"/>
    <w:rsid w:val="000E094E"/>
    <w:rsid w:val="000E0B0B"/>
    <w:rsid w:val="000E0B75"/>
    <w:rsid w:val="000E0C06"/>
    <w:rsid w:val="000E0C67"/>
    <w:rsid w:val="000E120B"/>
    <w:rsid w:val="000E1351"/>
    <w:rsid w:val="000E14AF"/>
    <w:rsid w:val="000E1548"/>
    <w:rsid w:val="000E1BF5"/>
    <w:rsid w:val="000E1FDD"/>
    <w:rsid w:val="000E2228"/>
    <w:rsid w:val="000E26C9"/>
    <w:rsid w:val="000E2823"/>
    <w:rsid w:val="000E2EB2"/>
    <w:rsid w:val="000E32BD"/>
    <w:rsid w:val="000E332E"/>
    <w:rsid w:val="000E3445"/>
    <w:rsid w:val="000E34C3"/>
    <w:rsid w:val="000E3717"/>
    <w:rsid w:val="000E3840"/>
    <w:rsid w:val="000E3D66"/>
    <w:rsid w:val="000E42FF"/>
    <w:rsid w:val="000E43B4"/>
    <w:rsid w:val="000E4D2F"/>
    <w:rsid w:val="000E4E6F"/>
    <w:rsid w:val="000E4EAA"/>
    <w:rsid w:val="000E550C"/>
    <w:rsid w:val="000E5B11"/>
    <w:rsid w:val="000E6139"/>
    <w:rsid w:val="000E6578"/>
    <w:rsid w:val="000E660C"/>
    <w:rsid w:val="000E6B3A"/>
    <w:rsid w:val="000E6C8F"/>
    <w:rsid w:val="000E7333"/>
    <w:rsid w:val="000E742F"/>
    <w:rsid w:val="000E77CB"/>
    <w:rsid w:val="000E7F33"/>
    <w:rsid w:val="000F0892"/>
    <w:rsid w:val="000F0A43"/>
    <w:rsid w:val="000F0A69"/>
    <w:rsid w:val="000F0EAD"/>
    <w:rsid w:val="000F1014"/>
    <w:rsid w:val="000F1297"/>
    <w:rsid w:val="000F15BD"/>
    <w:rsid w:val="000F1DF7"/>
    <w:rsid w:val="000F1FC5"/>
    <w:rsid w:val="000F32B8"/>
    <w:rsid w:val="000F3381"/>
    <w:rsid w:val="000F3AC4"/>
    <w:rsid w:val="000F413E"/>
    <w:rsid w:val="000F4ABC"/>
    <w:rsid w:val="000F4BE2"/>
    <w:rsid w:val="000F545B"/>
    <w:rsid w:val="000F5780"/>
    <w:rsid w:val="000F5A68"/>
    <w:rsid w:val="000F5CE6"/>
    <w:rsid w:val="000F5EB8"/>
    <w:rsid w:val="000F62D4"/>
    <w:rsid w:val="000F6720"/>
    <w:rsid w:val="000F6CE2"/>
    <w:rsid w:val="000F76F6"/>
    <w:rsid w:val="000F79A7"/>
    <w:rsid w:val="000F7DBC"/>
    <w:rsid w:val="000F7F7A"/>
    <w:rsid w:val="00100230"/>
    <w:rsid w:val="00100971"/>
    <w:rsid w:val="0010115E"/>
    <w:rsid w:val="001011E9"/>
    <w:rsid w:val="00101252"/>
    <w:rsid w:val="00101798"/>
    <w:rsid w:val="001018BB"/>
    <w:rsid w:val="001018F4"/>
    <w:rsid w:val="001019DD"/>
    <w:rsid w:val="00101C68"/>
    <w:rsid w:val="00101F65"/>
    <w:rsid w:val="0010218B"/>
    <w:rsid w:val="001021A4"/>
    <w:rsid w:val="001025B3"/>
    <w:rsid w:val="00103089"/>
    <w:rsid w:val="001033AE"/>
    <w:rsid w:val="00103832"/>
    <w:rsid w:val="00103D3D"/>
    <w:rsid w:val="00103DEB"/>
    <w:rsid w:val="00103EBF"/>
    <w:rsid w:val="00104495"/>
    <w:rsid w:val="001045F3"/>
    <w:rsid w:val="00105277"/>
    <w:rsid w:val="00105E4F"/>
    <w:rsid w:val="0010639F"/>
    <w:rsid w:val="00106452"/>
    <w:rsid w:val="00106891"/>
    <w:rsid w:val="00107204"/>
    <w:rsid w:val="00107564"/>
    <w:rsid w:val="001075D4"/>
    <w:rsid w:val="00107740"/>
    <w:rsid w:val="00107CFB"/>
    <w:rsid w:val="00107D82"/>
    <w:rsid w:val="00107EC5"/>
    <w:rsid w:val="00110533"/>
    <w:rsid w:val="00110674"/>
    <w:rsid w:val="001108D5"/>
    <w:rsid w:val="0011097B"/>
    <w:rsid w:val="00110992"/>
    <w:rsid w:val="001113A9"/>
    <w:rsid w:val="00111565"/>
    <w:rsid w:val="001118DF"/>
    <w:rsid w:val="00111FD8"/>
    <w:rsid w:val="001128E1"/>
    <w:rsid w:val="00113A78"/>
    <w:rsid w:val="00114111"/>
    <w:rsid w:val="001141D4"/>
    <w:rsid w:val="00114B78"/>
    <w:rsid w:val="00114DB3"/>
    <w:rsid w:val="00115719"/>
    <w:rsid w:val="00115BF2"/>
    <w:rsid w:val="00115CED"/>
    <w:rsid w:val="00115E06"/>
    <w:rsid w:val="0011621F"/>
    <w:rsid w:val="00116FD5"/>
    <w:rsid w:val="001171F8"/>
    <w:rsid w:val="00117FD6"/>
    <w:rsid w:val="001207A6"/>
    <w:rsid w:val="00120BCA"/>
    <w:rsid w:val="00120EE8"/>
    <w:rsid w:val="00121006"/>
    <w:rsid w:val="00122B97"/>
    <w:rsid w:val="00122F52"/>
    <w:rsid w:val="00122F91"/>
    <w:rsid w:val="00122FC4"/>
    <w:rsid w:val="00124255"/>
    <w:rsid w:val="00124AAD"/>
    <w:rsid w:val="00124EFE"/>
    <w:rsid w:val="00125927"/>
    <w:rsid w:val="00125D07"/>
    <w:rsid w:val="00125D5D"/>
    <w:rsid w:val="00126129"/>
    <w:rsid w:val="001264EF"/>
    <w:rsid w:val="001265C6"/>
    <w:rsid w:val="00126863"/>
    <w:rsid w:val="00126B7F"/>
    <w:rsid w:val="00126FE0"/>
    <w:rsid w:val="001270AB"/>
    <w:rsid w:val="001270EC"/>
    <w:rsid w:val="00127527"/>
    <w:rsid w:val="00127BDD"/>
    <w:rsid w:val="00127E5D"/>
    <w:rsid w:val="00127F3B"/>
    <w:rsid w:val="0013027A"/>
    <w:rsid w:val="0013053B"/>
    <w:rsid w:val="00130B52"/>
    <w:rsid w:val="00130F1E"/>
    <w:rsid w:val="0013182F"/>
    <w:rsid w:val="001318C3"/>
    <w:rsid w:val="00131EF1"/>
    <w:rsid w:val="001321BB"/>
    <w:rsid w:val="001328BF"/>
    <w:rsid w:val="00132F2C"/>
    <w:rsid w:val="00132FD1"/>
    <w:rsid w:val="00133080"/>
    <w:rsid w:val="0013320A"/>
    <w:rsid w:val="0013364F"/>
    <w:rsid w:val="001337E1"/>
    <w:rsid w:val="00133868"/>
    <w:rsid w:val="00134155"/>
    <w:rsid w:val="0013477E"/>
    <w:rsid w:val="00134B4D"/>
    <w:rsid w:val="00134BA6"/>
    <w:rsid w:val="0013563F"/>
    <w:rsid w:val="00135AB5"/>
    <w:rsid w:val="00135BC4"/>
    <w:rsid w:val="001360E0"/>
    <w:rsid w:val="00136407"/>
    <w:rsid w:val="00136800"/>
    <w:rsid w:val="001369B7"/>
    <w:rsid w:val="00136B58"/>
    <w:rsid w:val="00136E60"/>
    <w:rsid w:val="00137253"/>
    <w:rsid w:val="001373B2"/>
    <w:rsid w:val="0013768B"/>
    <w:rsid w:val="00137ACC"/>
    <w:rsid w:val="00137E80"/>
    <w:rsid w:val="00137F59"/>
    <w:rsid w:val="00140101"/>
    <w:rsid w:val="00140229"/>
    <w:rsid w:val="00140326"/>
    <w:rsid w:val="0014058B"/>
    <w:rsid w:val="0014090D"/>
    <w:rsid w:val="001412DA"/>
    <w:rsid w:val="00141344"/>
    <w:rsid w:val="001416E2"/>
    <w:rsid w:val="00141B04"/>
    <w:rsid w:val="00141EFA"/>
    <w:rsid w:val="00141F72"/>
    <w:rsid w:val="001430C9"/>
    <w:rsid w:val="0014372C"/>
    <w:rsid w:val="00143948"/>
    <w:rsid w:val="00143B4B"/>
    <w:rsid w:val="00144A53"/>
    <w:rsid w:val="00144DC8"/>
    <w:rsid w:val="00144EAC"/>
    <w:rsid w:val="001452DD"/>
    <w:rsid w:val="001455E1"/>
    <w:rsid w:val="00145ACE"/>
    <w:rsid w:val="001460FA"/>
    <w:rsid w:val="001466B5"/>
    <w:rsid w:val="00146E3E"/>
    <w:rsid w:val="001474F1"/>
    <w:rsid w:val="00147873"/>
    <w:rsid w:val="00147A30"/>
    <w:rsid w:val="00147B72"/>
    <w:rsid w:val="00147C5C"/>
    <w:rsid w:val="00150303"/>
    <w:rsid w:val="001508D7"/>
    <w:rsid w:val="001517E1"/>
    <w:rsid w:val="001526A3"/>
    <w:rsid w:val="0015364F"/>
    <w:rsid w:val="00153C10"/>
    <w:rsid w:val="00154786"/>
    <w:rsid w:val="0015494F"/>
    <w:rsid w:val="00154E19"/>
    <w:rsid w:val="001567A1"/>
    <w:rsid w:val="00156DBD"/>
    <w:rsid w:val="00157375"/>
    <w:rsid w:val="001574FF"/>
    <w:rsid w:val="001579A0"/>
    <w:rsid w:val="00157F95"/>
    <w:rsid w:val="00160060"/>
    <w:rsid w:val="00160502"/>
    <w:rsid w:val="00160576"/>
    <w:rsid w:val="001618B8"/>
    <w:rsid w:val="00161D83"/>
    <w:rsid w:val="00162420"/>
    <w:rsid w:val="001625D7"/>
    <w:rsid w:val="001630DC"/>
    <w:rsid w:val="00163158"/>
    <w:rsid w:val="00163A9C"/>
    <w:rsid w:val="00163F0B"/>
    <w:rsid w:val="00164AD4"/>
    <w:rsid w:val="00164E2F"/>
    <w:rsid w:val="00164F2C"/>
    <w:rsid w:val="00164F4A"/>
    <w:rsid w:val="001655DE"/>
    <w:rsid w:val="0016571C"/>
    <w:rsid w:val="001658B1"/>
    <w:rsid w:val="001659B9"/>
    <w:rsid w:val="00165E7C"/>
    <w:rsid w:val="00166112"/>
    <w:rsid w:val="001667B9"/>
    <w:rsid w:val="00166BA5"/>
    <w:rsid w:val="0016715E"/>
    <w:rsid w:val="00167B93"/>
    <w:rsid w:val="00167BEA"/>
    <w:rsid w:val="001701CE"/>
    <w:rsid w:val="001702FA"/>
    <w:rsid w:val="00170AEE"/>
    <w:rsid w:val="00170D32"/>
    <w:rsid w:val="00171462"/>
    <w:rsid w:val="00171740"/>
    <w:rsid w:val="00171CB5"/>
    <w:rsid w:val="00171DCE"/>
    <w:rsid w:val="00173332"/>
    <w:rsid w:val="0017361F"/>
    <w:rsid w:val="001738EF"/>
    <w:rsid w:val="00174583"/>
    <w:rsid w:val="00174B10"/>
    <w:rsid w:val="00174E88"/>
    <w:rsid w:val="00174FE9"/>
    <w:rsid w:val="0017540B"/>
    <w:rsid w:val="001756C6"/>
    <w:rsid w:val="00175962"/>
    <w:rsid w:val="0017597E"/>
    <w:rsid w:val="00175DB9"/>
    <w:rsid w:val="00175F25"/>
    <w:rsid w:val="00176E34"/>
    <w:rsid w:val="00176ED5"/>
    <w:rsid w:val="001771F9"/>
    <w:rsid w:val="0017740D"/>
    <w:rsid w:val="0017761B"/>
    <w:rsid w:val="00177677"/>
    <w:rsid w:val="00177845"/>
    <w:rsid w:val="00177F53"/>
    <w:rsid w:val="0018039E"/>
    <w:rsid w:val="00180438"/>
    <w:rsid w:val="00180617"/>
    <w:rsid w:val="00180B51"/>
    <w:rsid w:val="00180D8E"/>
    <w:rsid w:val="00180F63"/>
    <w:rsid w:val="00181060"/>
    <w:rsid w:val="00181136"/>
    <w:rsid w:val="00181A38"/>
    <w:rsid w:val="00181D0B"/>
    <w:rsid w:val="001827E6"/>
    <w:rsid w:val="0018293A"/>
    <w:rsid w:val="0018346C"/>
    <w:rsid w:val="001835A0"/>
    <w:rsid w:val="0018385B"/>
    <w:rsid w:val="00183974"/>
    <w:rsid w:val="00183C5B"/>
    <w:rsid w:val="00183CDF"/>
    <w:rsid w:val="00183F30"/>
    <w:rsid w:val="001844B8"/>
    <w:rsid w:val="001844FA"/>
    <w:rsid w:val="0018492F"/>
    <w:rsid w:val="001849F7"/>
    <w:rsid w:val="00184CFD"/>
    <w:rsid w:val="00184DCB"/>
    <w:rsid w:val="00185240"/>
    <w:rsid w:val="00185A09"/>
    <w:rsid w:val="0018674F"/>
    <w:rsid w:val="00186778"/>
    <w:rsid w:val="001868EC"/>
    <w:rsid w:val="00186B3F"/>
    <w:rsid w:val="00186D81"/>
    <w:rsid w:val="00186F52"/>
    <w:rsid w:val="001876BF"/>
    <w:rsid w:val="00187938"/>
    <w:rsid w:val="00190127"/>
    <w:rsid w:val="00190303"/>
    <w:rsid w:val="00190384"/>
    <w:rsid w:val="00190884"/>
    <w:rsid w:val="00190E40"/>
    <w:rsid w:val="001911F5"/>
    <w:rsid w:val="001916A7"/>
    <w:rsid w:val="001917C9"/>
    <w:rsid w:val="001921D0"/>
    <w:rsid w:val="00192529"/>
    <w:rsid w:val="0019289B"/>
    <w:rsid w:val="00192963"/>
    <w:rsid w:val="00192D8A"/>
    <w:rsid w:val="00192ECA"/>
    <w:rsid w:val="00192FD5"/>
    <w:rsid w:val="001930F2"/>
    <w:rsid w:val="001935B2"/>
    <w:rsid w:val="001942D3"/>
    <w:rsid w:val="001944A2"/>
    <w:rsid w:val="00194546"/>
    <w:rsid w:val="00195067"/>
    <w:rsid w:val="001951FC"/>
    <w:rsid w:val="0019521C"/>
    <w:rsid w:val="00195E59"/>
    <w:rsid w:val="001967B5"/>
    <w:rsid w:val="00196B6A"/>
    <w:rsid w:val="00197B34"/>
    <w:rsid w:val="001A0413"/>
    <w:rsid w:val="001A0A3C"/>
    <w:rsid w:val="001A1387"/>
    <w:rsid w:val="001A13E8"/>
    <w:rsid w:val="001A16D1"/>
    <w:rsid w:val="001A2555"/>
    <w:rsid w:val="001A267C"/>
    <w:rsid w:val="001A2914"/>
    <w:rsid w:val="001A2FB4"/>
    <w:rsid w:val="001A36B4"/>
    <w:rsid w:val="001A4713"/>
    <w:rsid w:val="001A4D14"/>
    <w:rsid w:val="001A5CBF"/>
    <w:rsid w:val="001A5D8A"/>
    <w:rsid w:val="001A5DD1"/>
    <w:rsid w:val="001A60FB"/>
    <w:rsid w:val="001A623A"/>
    <w:rsid w:val="001A66B4"/>
    <w:rsid w:val="001A6ADF"/>
    <w:rsid w:val="001A7CF8"/>
    <w:rsid w:val="001B009B"/>
    <w:rsid w:val="001B00CF"/>
    <w:rsid w:val="001B0344"/>
    <w:rsid w:val="001B0487"/>
    <w:rsid w:val="001B04A2"/>
    <w:rsid w:val="001B0619"/>
    <w:rsid w:val="001B0A64"/>
    <w:rsid w:val="001B0C26"/>
    <w:rsid w:val="001B0F9C"/>
    <w:rsid w:val="001B15E2"/>
    <w:rsid w:val="001B1D77"/>
    <w:rsid w:val="001B1F91"/>
    <w:rsid w:val="001B20A4"/>
    <w:rsid w:val="001B20F3"/>
    <w:rsid w:val="001B23D0"/>
    <w:rsid w:val="001B27D8"/>
    <w:rsid w:val="001B2F2B"/>
    <w:rsid w:val="001B3394"/>
    <w:rsid w:val="001B387F"/>
    <w:rsid w:val="001B3DE9"/>
    <w:rsid w:val="001B4A7F"/>
    <w:rsid w:val="001B50DA"/>
    <w:rsid w:val="001B5EFB"/>
    <w:rsid w:val="001B5F31"/>
    <w:rsid w:val="001B6189"/>
    <w:rsid w:val="001B745A"/>
    <w:rsid w:val="001B7523"/>
    <w:rsid w:val="001B780C"/>
    <w:rsid w:val="001B78C3"/>
    <w:rsid w:val="001B7B4B"/>
    <w:rsid w:val="001C0B95"/>
    <w:rsid w:val="001C0BE8"/>
    <w:rsid w:val="001C0EFB"/>
    <w:rsid w:val="001C1169"/>
    <w:rsid w:val="001C12FC"/>
    <w:rsid w:val="001C133A"/>
    <w:rsid w:val="001C13AA"/>
    <w:rsid w:val="001C1B5E"/>
    <w:rsid w:val="001C1BC3"/>
    <w:rsid w:val="001C2127"/>
    <w:rsid w:val="001C23BA"/>
    <w:rsid w:val="001C23FA"/>
    <w:rsid w:val="001C249E"/>
    <w:rsid w:val="001C2920"/>
    <w:rsid w:val="001C2EA5"/>
    <w:rsid w:val="001C433E"/>
    <w:rsid w:val="001C4FE8"/>
    <w:rsid w:val="001C51E7"/>
    <w:rsid w:val="001C5440"/>
    <w:rsid w:val="001C5915"/>
    <w:rsid w:val="001C5A7A"/>
    <w:rsid w:val="001C5C74"/>
    <w:rsid w:val="001C62EA"/>
    <w:rsid w:val="001C6AFB"/>
    <w:rsid w:val="001C6BF8"/>
    <w:rsid w:val="001C6D3A"/>
    <w:rsid w:val="001C6F0E"/>
    <w:rsid w:val="001C7263"/>
    <w:rsid w:val="001C75D4"/>
    <w:rsid w:val="001C7EB4"/>
    <w:rsid w:val="001C7F42"/>
    <w:rsid w:val="001D0331"/>
    <w:rsid w:val="001D0A33"/>
    <w:rsid w:val="001D0A8F"/>
    <w:rsid w:val="001D0B01"/>
    <w:rsid w:val="001D10BE"/>
    <w:rsid w:val="001D141F"/>
    <w:rsid w:val="001D1A79"/>
    <w:rsid w:val="001D2081"/>
    <w:rsid w:val="001D286D"/>
    <w:rsid w:val="001D2D5C"/>
    <w:rsid w:val="001D30EA"/>
    <w:rsid w:val="001D3586"/>
    <w:rsid w:val="001D3D50"/>
    <w:rsid w:val="001D4348"/>
    <w:rsid w:val="001D4573"/>
    <w:rsid w:val="001D4748"/>
    <w:rsid w:val="001D49B0"/>
    <w:rsid w:val="001D4E61"/>
    <w:rsid w:val="001D5196"/>
    <w:rsid w:val="001D543C"/>
    <w:rsid w:val="001D5EA9"/>
    <w:rsid w:val="001D7F33"/>
    <w:rsid w:val="001E053A"/>
    <w:rsid w:val="001E0C89"/>
    <w:rsid w:val="001E0CDB"/>
    <w:rsid w:val="001E12EF"/>
    <w:rsid w:val="001E1306"/>
    <w:rsid w:val="001E1359"/>
    <w:rsid w:val="001E1434"/>
    <w:rsid w:val="001E1AFE"/>
    <w:rsid w:val="001E1B78"/>
    <w:rsid w:val="001E1C8F"/>
    <w:rsid w:val="001E2433"/>
    <w:rsid w:val="001E243B"/>
    <w:rsid w:val="001E27C0"/>
    <w:rsid w:val="001E2862"/>
    <w:rsid w:val="001E3CB9"/>
    <w:rsid w:val="001E3E78"/>
    <w:rsid w:val="001E595A"/>
    <w:rsid w:val="001E5ABA"/>
    <w:rsid w:val="001E658B"/>
    <w:rsid w:val="001E6D44"/>
    <w:rsid w:val="001E6E3A"/>
    <w:rsid w:val="001E7736"/>
    <w:rsid w:val="001E7863"/>
    <w:rsid w:val="001E7AC5"/>
    <w:rsid w:val="001E7C2C"/>
    <w:rsid w:val="001F0564"/>
    <w:rsid w:val="001F1625"/>
    <w:rsid w:val="001F2023"/>
    <w:rsid w:val="001F23BE"/>
    <w:rsid w:val="001F2B5E"/>
    <w:rsid w:val="001F3B4C"/>
    <w:rsid w:val="001F4C17"/>
    <w:rsid w:val="001F4D1C"/>
    <w:rsid w:val="001F5090"/>
    <w:rsid w:val="001F5097"/>
    <w:rsid w:val="001F50EB"/>
    <w:rsid w:val="001F5127"/>
    <w:rsid w:val="001F546D"/>
    <w:rsid w:val="001F5B3A"/>
    <w:rsid w:val="001F5CED"/>
    <w:rsid w:val="001F641E"/>
    <w:rsid w:val="001F64CE"/>
    <w:rsid w:val="001F65C2"/>
    <w:rsid w:val="001F661E"/>
    <w:rsid w:val="001F69D3"/>
    <w:rsid w:val="001F6AB5"/>
    <w:rsid w:val="001F72B2"/>
    <w:rsid w:val="001F738A"/>
    <w:rsid w:val="001F738B"/>
    <w:rsid w:val="001F7527"/>
    <w:rsid w:val="00200591"/>
    <w:rsid w:val="002006C8"/>
    <w:rsid w:val="002007F2"/>
    <w:rsid w:val="00200848"/>
    <w:rsid w:val="00200C17"/>
    <w:rsid w:val="0020154F"/>
    <w:rsid w:val="0020159B"/>
    <w:rsid w:val="00201A42"/>
    <w:rsid w:val="00202902"/>
    <w:rsid w:val="00202944"/>
    <w:rsid w:val="0020344F"/>
    <w:rsid w:val="0020377E"/>
    <w:rsid w:val="00203A6D"/>
    <w:rsid w:val="00203C00"/>
    <w:rsid w:val="0020417A"/>
    <w:rsid w:val="0020480A"/>
    <w:rsid w:val="00204DFC"/>
    <w:rsid w:val="002051EC"/>
    <w:rsid w:val="00205901"/>
    <w:rsid w:val="0020601D"/>
    <w:rsid w:val="00206049"/>
    <w:rsid w:val="002061E8"/>
    <w:rsid w:val="00206F29"/>
    <w:rsid w:val="00207032"/>
    <w:rsid w:val="0020741A"/>
    <w:rsid w:val="00207440"/>
    <w:rsid w:val="0020777C"/>
    <w:rsid w:val="00207B56"/>
    <w:rsid w:val="00210227"/>
    <w:rsid w:val="002107B1"/>
    <w:rsid w:val="00210971"/>
    <w:rsid w:val="00210D06"/>
    <w:rsid w:val="00210FB3"/>
    <w:rsid w:val="00212103"/>
    <w:rsid w:val="00212410"/>
    <w:rsid w:val="0021261D"/>
    <w:rsid w:val="002126BE"/>
    <w:rsid w:val="0021283F"/>
    <w:rsid w:val="00212AB9"/>
    <w:rsid w:val="00213658"/>
    <w:rsid w:val="002139BE"/>
    <w:rsid w:val="00213EB9"/>
    <w:rsid w:val="0021416C"/>
    <w:rsid w:val="002145F2"/>
    <w:rsid w:val="00214AF8"/>
    <w:rsid w:val="00214FD0"/>
    <w:rsid w:val="00215155"/>
    <w:rsid w:val="002151F3"/>
    <w:rsid w:val="002154B8"/>
    <w:rsid w:val="00215DA8"/>
    <w:rsid w:val="002160D7"/>
    <w:rsid w:val="002165C1"/>
    <w:rsid w:val="00216A4E"/>
    <w:rsid w:val="00217269"/>
    <w:rsid w:val="0021763B"/>
    <w:rsid w:val="002176BE"/>
    <w:rsid w:val="0021787C"/>
    <w:rsid w:val="00217B82"/>
    <w:rsid w:val="002200C8"/>
    <w:rsid w:val="002203A5"/>
    <w:rsid w:val="002215A7"/>
    <w:rsid w:val="00221909"/>
    <w:rsid w:val="00221C78"/>
    <w:rsid w:val="00221CE1"/>
    <w:rsid w:val="002220DB"/>
    <w:rsid w:val="002221B7"/>
    <w:rsid w:val="00222A01"/>
    <w:rsid w:val="002232EE"/>
    <w:rsid w:val="00223490"/>
    <w:rsid w:val="00223555"/>
    <w:rsid w:val="00223CE8"/>
    <w:rsid w:val="00223D78"/>
    <w:rsid w:val="00223FFE"/>
    <w:rsid w:val="002241D6"/>
    <w:rsid w:val="00224699"/>
    <w:rsid w:val="00225144"/>
    <w:rsid w:val="00225172"/>
    <w:rsid w:val="00225C2A"/>
    <w:rsid w:val="00225C5D"/>
    <w:rsid w:val="00225D64"/>
    <w:rsid w:val="00225F4C"/>
    <w:rsid w:val="00226063"/>
    <w:rsid w:val="00226254"/>
    <w:rsid w:val="002266A6"/>
    <w:rsid w:val="002267D6"/>
    <w:rsid w:val="002267D9"/>
    <w:rsid w:val="00226C5F"/>
    <w:rsid w:val="00226FF7"/>
    <w:rsid w:val="002273BA"/>
    <w:rsid w:val="0022741C"/>
    <w:rsid w:val="002302AA"/>
    <w:rsid w:val="0023032E"/>
    <w:rsid w:val="00230351"/>
    <w:rsid w:val="0023059B"/>
    <w:rsid w:val="002306EF"/>
    <w:rsid w:val="00230C47"/>
    <w:rsid w:val="00230D43"/>
    <w:rsid w:val="00230FFD"/>
    <w:rsid w:val="002310BF"/>
    <w:rsid w:val="0023136D"/>
    <w:rsid w:val="00231805"/>
    <w:rsid w:val="00231A06"/>
    <w:rsid w:val="00231EF6"/>
    <w:rsid w:val="00232288"/>
    <w:rsid w:val="00232962"/>
    <w:rsid w:val="00232BC2"/>
    <w:rsid w:val="00232E13"/>
    <w:rsid w:val="0023301E"/>
    <w:rsid w:val="00233572"/>
    <w:rsid w:val="00233F5D"/>
    <w:rsid w:val="0023443B"/>
    <w:rsid w:val="0023482E"/>
    <w:rsid w:val="002353E1"/>
    <w:rsid w:val="00235775"/>
    <w:rsid w:val="00235AD7"/>
    <w:rsid w:val="00235D3E"/>
    <w:rsid w:val="0023620C"/>
    <w:rsid w:val="00236714"/>
    <w:rsid w:val="002369BF"/>
    <w:rsid w:val="00236BE7"/>
    <w:rsid w:val="002403F6"/>
    <w:rsid w:val="0024090B"/>
    <w:rsid w:val="00241123"/>
    <w:rsid w:val="002413EA"/>
    <w:rsid w:val="0024192F"/>
    <w:rsid w:val="00241EB0"/>
    <w:rsid w:val="00242005"/>
    <w:rsid w:val="0024208F"/>
    <w:rsid w:val="002422D5"/>
    <w:rsid w:val="00242FEA"/>
    <w:rsid w:val="00243708"/>
    <w:rsid w:val="00243CB7"/>
    <w:rsid w:val="0024449A"/>
    <w:rsid w:val="002447A8"/>
    <w:rsid w:val="00244868"/>
    <w:rsid w:val="00244BB3"/>
    <w:rsid w:val="00244F78"/>
    <w:rsid w:val="00244F9A"/>
    <w:rsid w:val="00245197"/>
    <w:rsid w:val="00245540"/>
    <w:rsid w:val="002455EE"/>
    <w:rsid w:val="00245675"/>
    <w:rsid w:val="00245926"/>
    <w:rsid w:val="00245C5E"/>
    <w:rsid w:val="00245E80"/>
    <w:rsid w:val="002467CB"/>
    <w:rsid w:val="002475E1"/>
    <w:rsid w:val="00247FF3"/>
    <w:rsid w:val="00250051"/>
    <w:rsid w:val="00250492"/>
    <w:rsid w:val="00250808"/>
    <w:rsid w:val="00250B02"/>
    <w:rsid w:val="00250F08"/>
    <w:rsid w:val="00250F5A"/>
    <w:rsid w:val="00250F83"/>
    <w:rsid w:val="002519FC"/>
    <w:rsid w:val="00251C67"/>
    <w:rsid w:val="00251EFF"/>
    <w:rsid w:val="002526ED"/>
    <w:rsid w:val="00252AC9"/>
    <w:rsid w:val="00252CA1"/>
    <w:rsid w:val="002532C2"/>
    <w:rsid w:val="00253615"/>
    <w:rsid w:val="00253B09"/>
    <w:rsid w:val="00253EE1"/>
    <w:rsid w:val="002541AB"/>
    <w:rsid w:val="0025473D"/>
    <w:rsid w:val="002548B1"/>
    <w:rsid w:val="0025573B"/>
    <w:rsid w:val="00255ACD"/>
    <w:rsid w:val="00255EC7"/>
    <w:rsid w:val="00256363"/>
    <w:rsid w:val="00256452"/>
    <w:rsid w:val="00256A50"/>
    <w:rsid w:val="00257CA2"/>
    <w:rsid w:val="00257CDA"/>
    <w:rsid w:val="00257DB3"/>
    <w:rsid w:val="00262987"/>
    <w:rsid w:val="002629CF"/>
    <w:rsid w:val="00263179"/>
    <w:rsid w:val="00263A66"/>
    <w:rsid w:val="00263BFE"/>
    <w:rsid w:val="00263E5B"/>
    <w:rsid w:val="002640BE"/>
    <w:rsid w:val="002644E5"/>
    <w:rsid w:val="00264D98"/>
    <w:rsid w:val="0026557C"/>
    <w:rsid w:val="002658F2"/>
    <w:rsid w:val="00265A0C"/>
    <w:rsid w:val="00265CF4"/>
    <w:rsid w:val="00265E44"/>
    <w:rsid w:val="00266184"/>
    <w:rsid w:val="0026660A"/>
    <w:rsid w:val="00266654"/>
    <w:rsid w:val="002667BB"/>
    <w:rsid w:val="002669DF"/>
    <w:rsid w:val="002669EF"/>
    <w:rsid w:val="00266CF6"/>
    <w:rsid w:val="00266E05"/>
    <w:rsid w:val="00266E33"/>
    <w:rsid w:val="00266F04"/>
    <w:rsid w:val="0026707F"/>
    <w:rsid w:val="00267A0B"/>
    <w:rsid w:val="0027168A"/>
    <w:rsid w:val="0027186A"/>
    <w:rsid w:val="00271C3C"/>
    <w:rsid w:val="00271CDE"/>
    <w:rsid w:val="0027250F"/>
    <w:rsid w:val="00274065"/>
    <w:rsid w:val="00274661"/>
    <w:rsid w:val="00274814"/>
    <w:rsid w:val="00274886"/>
    <w:rsid w:val="00275332"/>
    <w:rsid w:val="00275DD0"/>
    <w:rsid w:val="00275F01"/>
    <w:rsid w:val="00276027"/>
    <w:rsid w:val="002761D7"/>
    <w:rsid w:val="00276C83"/>
    <w:rsid w:val="00276DB9"/>
    <w:rsid w:val="00276DC6"/>
    <w:rsid w:val="00276E36"/>
    <w:rsid w:val="002774C5"/>
    <w:rsid w:val="0027777A"/>
    <w:rsid w:val="00277B48"/>
    <w:rsid w:val="00280203"/>
    <w:rsid w:val="002805EB"/>
    <w:rsid w:val="0028103C"/>
    <w:rsid w:val="00281334"/>
    <w:rsid w:val="00281D6D"/>
    <w:rsid w:val="002827F2"/>
    <w:rsid w:val="0028350B"/>
    <w:rsid w:val="002835C0"/>
    <w:rsid w:val="002839DE"/>
    <w:rsid w:val="00283A8C"/>
    <w:rsid w:val="002847F1"/>
    <w:rsid w:val="002848A3"/>
    <w:rsid w:val="00285C90"/>
    <w:rsid w:val="00285CD6"/>
    <w:rsid w:val="00285D41"/>
    <w:rsid w:val="002860EC"/>
    <w:rsid w:val="0028643C"/>
    <w:rsid w:val="0028673B"/>
    <w:rsid w:val="0028711E"/>
    <w:rsid w:val="00287A7F"/>
    <w:rsid w:val="00290153"/>
    <w:rsid w:val="002901B9"/>
    <w:rsid w:val="002906E2"/>
    <w:rsid w:val="0029096E"/>
    <w:rsid w:val="00290DB3"/>
    <w:rsid w:val="00290DBB"/>
    <w:rsid w:val="002910D5"/>
    <w:rsid w:val="00291127"/>
    <w:rsid w:val="00291DC8"/>
    <w:rsid w:val="00292034"/>
    <w:rsid w:val="00292EC2"/>
    <w:rsid w:val="00292F24"/>
    <w:rsid w:val="00293840"/>
    <w:rsid w:val="00293B9D"/>
    <w:rsid w:val="00293D17"/>
    <w:rsid w:val="00293E46"/>
    <w:rsid w:val="0029409C"/>
    <w:rsid w:val="002949EA"/>
    <w:rsid w:val="00294CC2"/>
    <w:rsid w:val="00294CFB"/>
    <w:rsid w:val="002956D2"/>
    <w:rsid w:val="00295965"/>
    <w:rsid w:val="002959BC"/>
    <w:rsid w:val="00296BA8"/>
    <w:rsid w:val="00297545"/>
    <w:rsid w:val="00297BC6"/>
    <w:rsid w:val="00297D74"/>
    <w:rsid w:val="00297F08"/>
    <w:rsid w:val="002A02B3"/>
    <w:rsid w:val="002A1147"/>
    <w:rsid w:val="002A16E0"/>
    <w:rsid w:val="002A1FCA"/>
    <w:rsid w:val="002A22CC"/>
    <w:rsid w:val="002A2384"/>
    <w:rsid w:val="002A248C"/>
    <w:rsid w:val="002A2B7C"/>
    <w:rsid w:val="002A310D"/>
    <w:rsid w:val="002A31FC"/>
    <w:rsid w:val="002A36DF"/>
    <w:rsid w:val="002A3A1E"/>
    <w:rsid w:val="002A427E"/>
    <w:rsid w:val="002A4350"/>
    <w:rsid w:val="002A4A3B"/>
    <w:rsid w:val="002A53C9"/>
    <w:rsid w:val="002A62A2"/>
    <w:rsid w:val="002A6461"/>
    <w:rsid w:val="002A7293"/>
    <w:rsid w:val="002A7F1F"/>
    <w:rsid w:val="002A7F48"/>
    <w:rsid w:val="002B02EE"/>
    <w:rsid w:val="002B0931"/>
    <w:rsid w:val="002B0F49"/>
    <w:rsid w:val="002B0F72"/>
    <w:rsid w:val="002B16A5"/>
    <w:rsid w:val="002B171E"/>
    <w:rsid w:val="002B1B1B"/>
    <w:rsid w:val="002B211E"/>
    <w:rsid w:val="002B27C5"/>
    <w:rsid w:val="002B2D49"/>
    <w:rsid w:val="002B32D3"/>
    <w:rsid w:val="002B33F0"/>
    <w:rsid w:val="002B342C"/>
    <w:rsid w:val="002B3B4B"/>
    <w:rsid w:val="002B3F94"/>
    <w:rsid w:val="002B428B"/>
    <w:rsid w:val="002B4B15"/>
    <w:rsid w:val="002B4E7A"/>
    <w:rsid w:val="002B5031"/>
    <w:rsid w:val="002B53DD"/>
    <w:rsid w:val="002B559B"/>
    <w:rsid w:val="002B5B49"/>
    <w:rsid w:val="002B69DB"/>
    <w:rsid w:val="002B6D57"/>
    <w:rsid w:val="002B6E44"/>
    <w:rsid w:val="002B7ACE"/>
    <w:rsid w:val="002B7F93"/>
    <w:rsid w:val="002C0201"/>
    <w:rsid w:val="002C0760"/>
    <w:rsid w:val="002C08F8"/>
    <w:rsid w:val="002C0C10"/>
    <w:rsid w:val="002C0E72"/>
    <w:rsid w:val="002C0E73"/>
    <w:rsid w:val="002C1147"/>
    <w:rsid w:val="002C1547"/>
    <w:rsid w:val="002C1662"/>
    <w:rsid w:val="002C1AD2"/>
    <w:rsid w:val="002C25AA"/>
    <w:rsid w:val="002C267F"/>
    <w:rsid w:val="002C2874"/>
    <w:rsid w:val="002C2945"/>
    <w:rsid w:val="002C2F59"/>
    <w:rsid w:val="002C325F"/>
    <w:rsid w:val="002C3966"/>
    <w:rsid w:val="002C3DDF"/>
    <w:rsid w:val="002C475C"/>
    <w:rsid w:val="002C5215"/>
    <w:rsid w:val="002C6051"/>
    <w:rsid w:val="002C63CB"/>
    <w:rsid w:val="002C667C"/>
    <w:rsid w:val="002C685D"/>
    <w:rsid w:val="002C6B8D"/>
    <w:rsid w:val="002D0156"/>
    <w:rsid w:val="002D04E8"/>
    <w:rsid w:val="002D05B9"/>
    <w:rsid w:val="002D09D8"/>
    <w:rsid w:val="002D0A04"/>
    <w:rsid w:val="002D1A1A"/>
    <w:rsid w:val="002D2687"/>
    <w:rsid w:val="002D268B"/>
    <w:rsid w:val="002D303B"/>
    <w:rsid w:val="002D35D3"/>
    <w:rsid w:val="002D3845"/>
    <w:rsid w:val="002D3989"/>
    <w:rsid w:val="002D3B90"/>
    <w:rsid w:val="002D3F51"/>
    <w:rsid w:val="002D4869"/>
    <w:rsid w:val="002D4BC4"/>
    <w:rsid w:val="002D4FC3"/>
    <w:rsid w:val="002D510D"/>
    <w:rsid w:val="002D5A11"/>
    <w:rsid w:val="002D5A2C"/>
    <w:rsid w:val="002D5C5D"/>
    <w:rsid w:val="002D7213"/>
    <w:rsid w:val="002D749A"/>
    <w:rsid w:val="002D76C9"/>
    <w:rsid w:val="002D7733"/>
    <w:rsid w:val="002E05FE"/>
    <w:rsid w:val="002E0A73"/>
    <w:rsid w:val="002E0DFB"/>
    <w:rsid w:val="002E0ECB"/>
    <w:rsid w:val="002E1218"/>
    <w:rsid w:val="002E1298"/>
    <w:rsid w:val="002E1523"/>
    <w:rsid w:val="002E1741"/>
    <w:rsid w:val="002E17D9"/>
    <w:rsid w:val="002E25E3"/>
    <w:rsid w:val="002E295D"/>
    <w:rsid w:val="002E33DB"/>
    <w:rsid w:val="002E3618"/>
    <w:rsid w:val="002E377F"/>
    <w:rsid w:val="002E3BAB"/>
    <w:rsid w:val="002E3E07"/>
    <w:rsid w:val="002E49CC"/>
    <w:rsid w:val="002E5826"/>
    <w:rsid w:val="002E6094"/>
    <w:rsid w:val="002E65D3"/>
    <w:rsid w:val="002E6713"/>
    <w:rsid w:val="002E6DFF"/>
    <w:rsid w:val="002E6E64"/>
    <w:rsid w:val="002E719F"/>
    <w:rsid w:val="002E743C"/>
    <w:rsid w:val="002E774F"/>
    <w:rsid w:val="002E7AB0"/>
    <w:rsid w:val="002E7D5E"/>
    <w:rsid w:val="002F046E"/>
    <w:rsid w:val="002F086A"/>
    <w:rsid w:val="002F0E7B"/>
    <w:rsid w:val="002F21E8"/>
    <w:rsid w:val="002F27C3"/>
    <w:rsid w:val="002F28EF"/>
    <w:rsid w:val="002F28F0"/>
    <w:rsid w:val="002F3AE1"/>
    <w:rsid w:val="002F3B05"/>
    <w:rsid w:val="002F3C7E"/>
    <w:rsid w:val="002F4182"/>
    <w:rsid w:val="002F4BF2"/>
    <w:rsid w:val="002F5884"/>
    <w:rsid w:val="002F5AEF"/>
    <w:rsid w:val="002F5D4D"/>
    <w:rsid w:val="002F66D9"/>
    <w:rsid w:val="002F7534"/>
    <w:rsid w:val="002F7991"/>
    <w:rsid w:val="002F7B70"/>
    <w:rsid w:val="003002D8"/>
    <w:rsid w:val="0030044B"/>
    <w:rsid w:val="0030061D"/>
    <w:rsid w:val="00300681"/>
    <w:rsid w:val="00300ABC"/>
    <w:rsid w:val="00300ABD"/>
    <w:rsid w:val="0030142F"/>
    <w:rsid w:val="003015B0"/>
    <w:rsid w:val="00301764"/>
    <w:rsid w:val="0030198E"/>
    <w:rsid w:val="0030198F"/>
    <w:rsid w:val="00301CD4"/>
    <w:rsid w:val="00302427"/>
    <w:rsid w:val="00304C3E"/>
    <w:rsid w:val="003051B9"/>
    <w:rsid w:val="003052A9"/>
    <w:rsid w:val="0030599E"/>
    <w:rsid w:val="00305C0B"/>
    <w:rsid w:val="00305EF2"/>
    <w:rsid w:val="00305F54"/>
    <w:rsid w:val="0030696D"/>
    <w:rsid w:val="003069EC"/>
    <w:rsid w:val="00306AB9"/>
    <w:rsid w:val="00306E3E"/>
    <w:rsid w:val="00306F47"/>
    <w:rsid w:val="003079AF"/>
    <w:rsid w:val="00307AAC"/>
    <w:rsid w:val="00307AC0"/>
    <w:rsid w:val="00307F5D"/>
    <w:rsid w:val="00307F9F"/>
    <w:rsid w:val="00311B6D"/>
    <w:rsid w:val="003124A8"/>
    <w:rsid w:val="00312647"/>
    <w:rsid w:val="0031269A"/>
    <w:rsid w:val="00312E8E"/>
    <w:rsid w:val="00312E8F"/>
    <w:rsid w:val="00313121"/>
    <w:rsid w:val="00313875"/>
    <w:rsid w:val="00313AB7"/>
    <w:rsid w:val="00314673"/>
    <w:rsid w:val="00315FE0"/>
    <w:rsid w:val="0031637F"/>
    <w:rsid w:val="0031647F"/>
    <w:rsid w:val="003165C0"/>
    <w:rsid w:val="0031668F"/>
    <w:rsid w:val="00316FCC"/>
    <w:rsid w:val="003174B6"/>
    <w:rsid w:val="0031785A"/>
    <w:rsid w:val="00317934"/>
    <w:rsid w:val="00317E9F"/>
    <w:rsid w:val="003201C0"/>
    <w:rsid w:val="00320757"/>
    <w:rsid w:val="00320B9F"/>
    <w:rsid w:val="003212E6"/>
    <w:rsid w:val="0032196D"/>
    <w:rsid w:val="00321CAD"/>
    <w:rsid w:val="00322252"/>
    <w:rsid w:val="0032248B"/>
    <w:rsid w:val="0032302B"/>
    <w:rsid w:val="0032385E"/>
    <w:rsid w:val="00323A95"/>
    <w:rsid w:val="00323F96"/>
    <w:rsid w:val="00324224"/>
    <w:rsid w:val="00324334"/>
    <w:rsid w:val="003243BA"/>
    <w:rsid w:val="003256A4"/>
    <w:rsid w:val="003256D8"/>
    <w:rsid w:val="00325EC7"/>
    <w:rsid w:val="00326221"/>
    <w:rsid w:val="00326D9C"/>
    <w:rsid w:val="00326E39"/>
    <w:rsid w:val="00327658"/>
    <w:rsid w:val="00327CD8"/>
    <w:rsid w:val="003308F5"/>
    <w:rsid w:val="0033102D"/>
    <w:rsid w:val="003313A4"/>
    <w:rsid w:val="00331D4D"/>
    <w:rsid w:val="003321B5"/>
    <w:rsid w:val="003322CF"/>
    <w:rsid w:val="003322F1"/>
    <w:rsid w:val="00332619"/>
    <w:rsid w:val="00332899"/>
    <w:rsid w:val="00332C6D"/>
    <w:rsid w:val="00332D4B"/>
    <w:rsid w:val="00333315"/>
    <w:rsid w:val="00333BAF"/>
    <w:rsid w:val="003344EA"/>
    <w:rsid w:val="00334A8D"/>
    <w:rsid w:val="00334DFE"/>
    <w:rsid w:val="00335463"/>
    <w:rsid w:val="003357BE"/>
    <w:rsid w:val="003359C4"/>
    <w:rsid w:val="00335F0E"/>
    <w:rsid w:val="00335F50"/>
    <w:rsid w:val="003361EA"/>
    <w:rsid w:val="003366C2"/>
    <w:rsid w:val="003366E5"/>
    <w:rsid w:val="00336E03"/>
    <w:rsid w:val="00337267"/>
    <w:rsid w:val="0033760D"/>
    <w:rsid w:val="00337DB5"/>
    <w:rsid w:val="003407EC"/>
    <w:rsid w:val="00340848"/>
    <w:rsid w:val="00340916"/>
    <w:rsid w:val="003409D7"/>
    <w:rsid w:val="00340F5D"/>
    <w:rsid w:val="00341104"/>
    <w:rsid w:val="00341163"/>
    <w:rsid w:val="003411B4"/>
    <w:rsid w:val="003412E7"/>
    <w:rsid w:val="00341FA0"/>
    <w:rsid w:val="00342857"/>
    <w:rsid w:val="00342C07"/>
    <w:rsid w:val="00342F29"/>
    <w:rsid w:val="00342FB9"/>
    <w:rsid w:val="0034310E"/>
    <w:rsid w:val="00343371"/>
    <w:rsid w:val="00343C18"/>
    <w:rsid w:val="00343CA7"/>
    <w:rsid w:val="00343CAD"/>
    <w:rsid w:val="00343CD7"/>
    <w:rsid w:val="0034468C"/>
    <w:rsid w:val="00344B50"/>
    <w:rsid w:val="00344C47"/>
    <w:rsid w:val="00344E27"/>
    <w:rsid w:val="0034536D"/>
    <w:rsid w:val="00345594"/>
    <w:rsid w:val="003455EC"/>
    <w:rsid w:val="0034631B"/>
    <w:rsid w:val="003464F0"/>
    <w:rsid w:val="00346FFC"/>
    <w:rsid w:val="00347931"/>
    <w:rsid w:val="00347CE4"/>
    <w:rsid w:val="00347D78"/>
    <w:rsid w:val="0035035F"/>
    <w:rsid w:val="0035091B"/>
    <w:rsid w:val="00350B6A"/>
    <w:rsid w:val="00350C4C"/>
    <w:rsid w:val="00350C72"/>
    <w:rsid w:val="00352536"/>
    <w:rsid w:val="003527F0"/>
    <w:rsid w:val="00352981"/>
    <w:rsid w:val="00352E62"/>
    <w:rsid w:val="003530C7"/>
    <w:rsid w:val="0035344C"/>
    <w:rsid w:val="00353461"/>
    <w:rsid w:val="00353511"/>
    <w:rsid w:val="00353E5B"/>
    <w:rsid w:val="0035511C"/>
    <w:rsid w:val="00355337"/>
    <w:rsid w:val="00355ABA"/>
    <w:rsid w:val="00355F83"/>
    <w:rsid w:val="00356459"/>
    <w:rsid w:val="00356E6A"/>
    <w:rsid w:val="00357149"/>
    <w:rsid w:val="003571E6"/>
    <w:rsid w:val="00360069"/>
    <w:rsid w:val="00360CF1"/>
    <w:rsid w:val="00360DFB"/>
    <w:rsid w:val="00360E20"/>
    <w:rsid w:val="003615A4"/>
    <w:rsid w:val="00361BC1"/>
    <w:rsid w:val="00361F0A"/>
    <w:rsid w:val="00361F1C"/>
    <w:rsid w:val="00362804"/>
    <w:rsid w:val="0036287C"/>
    <w:rsid w:val="003628EE"/>
    <w:rsid w:val="00362E02"/>
    <w:rsid w:val="003641F4"/>
    <w:rsid w:val="003648DE"/>
    <w:rsid w:val="00364B6B"/>
    <w:rsid w:val="00364D7E"/>
    <w:rsid w:val="00365599"/>
    <w:rsid w:val="00365608"/>
    <w:rsid w:val="00365891"/>
    <w:rsid w:val="00365ED6"/>
    <w:rsid w:val="00365FE1"/>
    <w:rsid w:val="00366165"/>
    <w:rsid w:val="003667F9"/>
    <w:rsid w:val="00366CDC"/>
    <w:rsid w:val="00367142"/>
    <w:rsid w:val="0036725F"/>
    <w:rsid w:val="00367288"/>
    <w:rsid w:val="00367A24"/>
    <w:rsid w:val="00367D65"/>
    <w:rsid w:val="00370525"/>
    <w:rsid w:val="003708CD"/>
    <w:rsid w:val="00370B6B"/>
    <w:rsid w:val="00370B91"/>
    <w:rsid w:val="00371801"/>
    <w:rsid w:val="00371DD5"/>
    <w:rsid w:val="003721C5"/>
    <w:rsid w:val="0037229F"/>
    <w:rsid w:val="003738C7"/>
    <w:rsid w:val="00373A01"/>
    <w:rsid w:val="00373CF4"/>
    <w:rsid w:val="00373D59"/>
    <w:rsid w:val="00374614"/>
    <w:rsid w:val="003747B1"/>
    <w:rsid w:val="00374FE0"/>
    <w:rsid w:val="0037555D"/>
    <w:rsid w:val="00375EFE"/>
    <w:rsid w:val="00376129"/>
    <w:rsid w:val="0037627B"/>
    <w:rsid w:val="00376294"/>
    <w:rsid w:val="00376AF0"/>
    <w:rsid w:val="00376DFB"/>
    <w:rsid w:val="00376E2C"/>
    <w:rsid w:val="0037702B"/>
    <w:rsid w:val="003770AB"/>
    <w:rsid w:val="00377831"/>
    <w:rsid w:val="00377947"/>
    <w:rsid w:val="00377DCB"/>
    <w:rsid w:val="00380072"/>
    <w:rsid w:val="003802F6"/>
    <w:rsid w:val="00380715"/>
    <w:rsid w:val="00380967"/>
    <w:rsid w:val="003813DB"/>
    <w:rsid w:val="00381884"/>
    <w:rsid w:val="00381CDB"/>
    <w:rsid w:val="0038218C"/>
    <w:rsid w:val="00382224"/>
    <w:rsid w:val="003822A7"/>
    <w:rsid w:val="00382550"/>
    <w:rsid w:val="003825E4"/>
    <w:rsid w:val="00382803"/>
    <w:rsid w:val="0038288C"/>
    <w:rsid w:val="00382910"/>
    <w:rsid w:val="00382BAB"/>
    <w:rsid w:val="00383173"/>
    <w:rsid w:val="00383453"/>
    <w:rsid w:val="00383671"/>
    <w:rsid w:val="003838C3"/>
    <w:rsid w:val="00383D0C"/>
    <w:rsid w:val="00383EEE"/>
    <w:rsid w:val="00384386"/>
    <w:rsid w:val="003849CA"/>
    <w:rsid w:val="00384CE5"/>
    <w:rsid w:val="00384DF6"/>
    <w:rsid w:val="00385922"/>
    <w:rsid w:val="0038679B"/>
    <w:rsid w:val="003868FD"/>
    <w:rsid w:val="00387695"/>
    <w:rsid w:val="0038784C"/>
    <w:rsid w:val="00387923"/>
    <w:rsid w:val="00387FC4"/>
    <w:rsid w:val="003900FB"/>
    <w:rsid w:val="00390AFC"/>
    <w:rsid w:val="00390E56"/>
    <w:rsid w:val="00390F35"/>
    <w:rsid w:val="00390FCE"/>
    <w:rsid w:val="0039149A"/>
    <w:rsid w:val="0039258A"/>
    <w:rsid w:val="00392E54"/>
    <w:rsid w:val="003933F3"/>
    <w:rsid w:val="0039358F"/>
    <w:rsid w:val="0039379D"/>
    <w:rsid w:val="00393F9B"/>
    <w:rsid w:val="003943B6"/>
    <w:rsid w:val="00394507"/>
    <w:rsid w:val="003951D3"/>
    <w:rsid w:val="00395496"/>
    <w:rsid w:val="00395647"/>
    <w:rsid w:val="003958B7"/>
    <w:rsid w:val="003960C7"/>
    <w:rsid w:val="00396A0E"/>
    <w:rsid w:val="00397420"/>
    <w:rsid w:val="00397745"/>
    <w:rsid w:val="00397CC9"/>
    <w:rsid w:val="00397D39"/>
    <w:rsid w:val="00397EAA"/>
    <w:rsid w:val="003A07BD"/>
    <w:rsid w:val="003A08E6"/>
    <w:rsid w:val="003A09C3"/>
    <w:rsid w:val="003A0CFA"/>
    <w:rsid w:val="003A1977"/>
    <w:rsid w:val="003A1FB3"/>
    <w:rsid w:val="003A226B"/>
    <w:rsid w:val="003A40EB"/>
    <w:rsid w:val="003A43FC"/>
    <w:rsid w:val="003A4663"/>
    <w:rsid w:val="003A4914"/>
    <w:rsid w:val="003A4A39"/>
    <w:rsid w:val="003A5929"/>
    <w:rsid w:val="003A5CC8"/>
    <w:rsid w:val="003A621E"/>
    <w:rsid w:val="003A69D2"/>
    <w:rsid w:val="003A7572"/>
    <w:rsid w:val="003A7A42"/>
    <w:rsid w:val="003A7E7C"/>
    <w:rsid w:val="003A7FC3"/>
    <w:rsid w:val="003A7FF3"/>
    <w:rsid w:val="003B056D"/>
    <w:rsid w:val="003B0735"/>
    <w:rsid w:val="003B0ACF"/>
    <w:rsid w:val="003B0BB8"/>
    <w:rsid w:val="003B16E3"/>
    <w:rsid w:val="003B2172"/>
    <w:rsid w:val="003B2266"/>
    <w:rsid w:val="003B2B6F"/>
    <w:rsid w:val="003B2E87"/>
    <w:rsid w:val="003B2FA0"/>
    <w:rsid w:val="003B3443"/>
    <w:rsid w:val="003B36B9"/>
    <w:rsid w:val="003B4DBC"/>
    <w:rsid w:val="003B4FB9"/>
    <w:rsid w:val="003B50E7"/>
    <w:rsid w:val="003B54C4"/>
    <w:rsid w:val="003B5ADF"/>
    <w:rsid w:val="003B5C65"/>
    <w:rsid w:val="003B5DE8"/>
    <w:rsid w:val="003B60B0"/>
    <w:rsid w:val="003B61B4"/>
    <w:rsid w:val="003B6248"/>
    <w:rsid w:val="003B6762"/>
    <w:rsid w:val="003B6E0B"/>
    <w:rsid w:val="003B7118"/>
    <w:rsid w:val="003B7432"/>
    <w:rsid w:val="003B7761"/>
    <w:rsid w:val="003B7A0A"/>
    <w:rsid w:val="003C024C"/>
    <w:rsid w:val="003C0301"/>
    <w:rsid w:val="003C0466"/>
    <w:rsid w:val="003C0476"/>
    <w:rsid w:val="003C0591"/>
    <w:rsid w:val="003C06DE"/>
    <w:rsid w:val="003C07F5"/>
    <w:rsid w:val="003C0A2E"/>
    <w:rsid w:val="003C0C20"/>
    <w:rsid w:val="003C12C9"/>
    <w:rsid w:val="003C1AFD"/>
    <w:rsid w:val="003C1C6E"/>
    <w:rsid w:val="003C2658"/>
    <w:rsid w:val="003C270D"/>
    <w:rsid w:val="003C284A"/>
    <w:rsid w:val="003C3560"/>
    <w:rsid w:val="003C36A4"/>
    <w:rsid w:val="003C3799"/>
    <w:rsid w:val="003C3B45"/>
    <w:rsid w:val="003C3D49"/>
    <w:rsid w:val="003C4039"/>
    <w:rsid w:val="003C4BCE"/>
    <w:rsid w:val="003C4CE8"/>
    <w:rsid w:val="003C4FBA"/>
    <w:rsid w:val="003C5230"/>
    <w:rsid w:val="003C5635"/>
    <w:rsid w:val="003C5690"/>
    <w:rsid w:val="003C5EB0"/>
    <w:rsid w:val="003C66B1"/>
    <w:rsid w:val="003C6BC6"/>
    <w:rsid w:val="003C6E94"/>
    <w:rsid w:val="003C7089"/>
    <w:rsid w:val="003C7D8E"/>
    <w:rsid w:val="003C7FB4"/>
    <w:rsid w:val="003D0182"/>
    <w:rsid w:val="003D01D2"/>
    <w:rsid w:val="003D0448"/>
    <w:rsid w:val="003D0D11"/>
    <w:rsid w:val="003D0DFA"/>
    <w:rsid w:val="003D103B"/>
    <w:rsid w:val="003D1073"/>
    <w:rsid w:val="003D1336"/>
    <w:rsid w:val="003D1C8F"/>
    <w:rsid w:val="003D22D1"/>
    <w:rsid w:val="003D2C07"/>
    <w:rsid w:val="003D2E5A"/>
    <w:rsid w:val="003D2F44"/>
    <w:rsid w:val="003D31D4"/>
    <w:rsid w:val="003D32D3"/>
    <w:rsid w:val="003D4B06"/>
    <w:rsid w:val="003D5015"/>
    <w:rsid w:val="003D50D7"/>
    <w:rsid w:val="003D5250"/>
    <w:rsid w:val="003D52FB"/>
    <w:rsid w:val="003D588F"/>
    <w:rsid w:val="003D597E"/>
    <w:rsid w:val="003D5DC0"/>
    <w:rsid w:val="003D5F52"/>
    <w:rsid w:val="003D663A"/>
    <w:rsid w:val="003D6A28"/>
    <w:rsid w:val="003D6F79"/>
    <w:rsid w:val="003D728A"/>
    <w:rsid w:val="003E01A9"/>
    <w:rsid w:val="003E0543"/>
    <w:rsid w:val="003E074C"/>
    <w:rsid w:val="003E0BDB"/>
    <w:rsid w:val="003E1A53"/>
    <w:rsid w:val="003E1B63"/>
    <w:rsid w:val="003E1BB0"/>
    <w:rsid w:val="003E2188"/>
    <w:rsid w:val="003E2617"/>
    <w:rsid w:val="003E2A26"/>
    <w:rsid w:val="003E3005"/>
    <w:rsid w:val="003E3474"/>
    <w:rsid w:val="003E35C2"/>
    <w:rsid w:val="003E3B37"/>
    <w:rsid w:val="003E3B96"/>
    <w:rsid w:val="003E4660"/>
    <w:rsid w:val="003E4BB6"/>
    <w:rsid w:val="003E4D56"/>
    <w:rsid w:val="003E519F"/>
    <w:rsid w:val="003E5460"/>
    <w:rsid w:val="003E5A20"/>
    <w:rsid w:val="003E6159"/>
    <w:rsid w:val="003E66CA"/>
    <w:rsid w:val="003E6D55"/>
    <w:rsid w:val="003E7087"/>
    <w:rsid w:val="003E71C1"/>
    <w:rsid w:val="003E761B"/>
    <w:rsid w:val="003F0211"/>
    <w:rsid w:val="003F046E"/>
    <w:rsid w:val="003F0974"/>
    <w:rsid w:val="003F0AC0"/>
    <w:rsid w:val="003F0C95"/>
    <w:rsid w:val="003F1612"/>
    <w:rsid w:val="003F22CD"/>
    <w:rsid w:val="003F26D3"/>
    <w:rsid w:val="003F3115"/>
    <w:rsid w:val="003F3A28"/>
    <w:rsid w:val="003F3A8D"/>
    <w:rsid w:val="003F3EB2"/>
    <w:rsid w:val="003F3FE0"/>
    <w:rsid w:val="003F4337"/>
    <w:rsid w:val="003F4605"/>
    <w:rsid w:val="003F4AF7"/>
    <w:rsid w:val="003F4D17"/>
    <w:rsid w:val="003F4D9B"/>
    <w:rsid w:val="003F61ED"/>
    <w:rsid w:val="003F661C"/>
    <w:rsid w:val="003F77CB"/>
    <w:rsid w:val="003F7878"/>
    <w:rsid w:val="003F7EC0"/>
    <w:rsid w:val="004000D5"/>
    <w:rsid w:val="004004FF"/>
    <w:rsid w:val="0040055A"/>
    <w:rsid w:val="004009BD"/>
    <w:rsid w:val="00400C6D"/>
    <w:rsid w:val="00400C9F"/>
    <w:rsid w:val="00400F78"/>
    <w:rsid w:val="004013C0"/>
    <w:rsid w:val="004018BB"/>
    <w:rsid w:val="00401A4D"/>
    <w:rsid w:val="0040222D"/>
    <w:rsid w:val="00402349"/>
    <w:rsid w:val="00402352"/>
    <w:rsid w:val="004038FD"/>
    <w:rsid w:val="00403DCA"/>
    <w:rsid w:val="00403F8B"/>
    <w:rsid w:val="00404984"/>
    <w:rsid w:val="00405064"/>
    <w:rsid w:val="00405210"/>
    <w:rsid w:val="00405F64"/>
    <w:rsid w:val="00406601"/>
    <w:rsid w:val="0040684A"/>
    <w:rsid w:val="004069F6"/>
    <w:rsid w:val="004070E3"/>
    <w:rsid w:val="00407725"/>
    <w:rsid w:val="004077EE"/>
    <w:rsid w:val="004079B3"/>
    <w:rsid w:val="00407DEC"/>
    <w:rsid w:val="004100BE"/>
    <w:rsid w:val="004105FB"/>
    <w:rsid w:val="004108D3"/>
    <w:rsid w:val="00410DC9"/>
    <w:rsid w:val="00411A7F"/>
    <w:rsid w:val="00411CAB"/>
    <w:rsid w:val="0041260D"/>
    <w:rsid w:val="0041293E"/>
    <w:rsid w:val="004129C6"/>
    <w:rsid w:val="0041361C"/>
    <w:rsid w:val="00413759"/>
    <w:rsid w:val="00413B4D"/>
    <w:rsid w:val="00413B7F"/>
    <w:rsid w:val="00413CDC"/>
    <w:rsid w:val="00413DB0"/>
    <w:rsid w:val="00414398"/>
    <w:rsid w:val="00414516"/>
    <w:rsid w:val="00414A38"/>
    <w:rsid w:val="00414B2E"/>
    <w:rsid w:val="00414BF7"/>
    <w:rsid w:val="00414DF8"/>
    <w:rsid w:val="004151F9"/>
    <w:rsid w:val="004152FD"/>
    <w:rsid w:val="00415433"/>
    <w:rsid w:val="00415EF8"/>
    <w:rsid w:val="004160FB"/>
    <w:rsid w:val="004163E4"/>
    <w:rsid w:val="00416D30"/>
    <w:rsid w:val="0041739B"/>
    <w:rsid w:val="00417453"/>
    <w:rsid w:val="0041758A"/>
    <w:rsid w:val="00417BC3"/>
    <w:rsid w:val="00420841"/>
    <w:rsid w:val="004219E0"/>
    <w:rsid w:val="00421B2C"/>
    <w:rsid w:val="00421B30"/>
    <w:rsid w:val="004220CD"/>
    <w:rsid w:val="004225E8"/>
    <w:rsid w:val="004225ED"/>
    <w:rsid w:val="00422717"/>
    <w:rsid w:val="004232A8"/>
    <w:rsid w:val="0042393E"/>
    <w:rsid w:val="00423B0D"/>
    <w:rsid w:val="00423B9B"/>
    <w:rsid w:val="004249AA"/>
    <w:rsid w:val="0042502B"/>
    <w:rsid w:val="00425130"/>
    <w:rsid w:val="0042552A"/>
    <w:rsid w:val="004259CF"/>
    <w:rsid w:val="00426188"/>
    <w:rsid w:val="00426B38"/>
    <w:rsid w:val="00426C7D"/>
    <w:rsid w:val="0042723B"/>
    <w:rsid w:val="004273FD"/>
    <w:rsid w:val="0043014F"/>
    <w:rsid w:val="004302E3"/>
    <w:rsid w:val="00430A2D"/>
    <w:rsid w:val="00430C2E"/>
    <w:rsid w:val="00430E7B"/>
    <w:rsid w:val="00430F60"/>
    <w:rsid w:val="00431560"/>
    <w:rsid w:val="00431655"/>
    <w:rsid w:val="00431BFA"/>
    <w:rsid w:val="00432028"/>
    <w:rsid w:val="0043224B"/>
    <w:rsid w:val="0043250A"/>
    <w:rsid w:val="00433017"/>
    <w:rsid w:val="004333DC"/>
    <w:rsid w:val="004337C1"/>
    <w:rsid w:val="00433800"/>
    <w:rsid w:val="00434087"/>
    <w:rsid w:val="00434166"/>
    <w:rsid w:val="00434559"/>
    <w:rsid w:val="00434609"/>
    <w:rsid w:val="00434FA5"/>
    <w:rsid w:val="004351B4"/>
    <w:rsid w:val="00435450"/>
    <w:rsid w:val="00435846"/>
    <w:rsid w:val="004365C0"/>
    <w:rsid w:val="00436874"/>
    <w:rsid w:val="00436B08"/>
    <w:rsid w:val="00436B10"/>
    <w:rsid w:val="00436EDE"/>
    <w:rsid w:val="00437367"/>
    <w:rsid w:val="0043757C"/>
    <w:rsid w:val="004377FB"/>
    <w:rsid w:val="00437C9A"/>
    <w:rsid w:val="00437FB1"/>
    <w:rsid w:val="00440F6E"/>
    <w:rsid w:val="00441513"/>
    <w:rsid w:val="00441543"/>
    <w:rsid w:val="0044177D"/>
    <w:rsid w:val="00441A24"/>
    <w:rsid w:val="00441B74"/>
    <w:rsid w:val="00441DB7"/>
    <w:rsid w:val="00441E4B"/>
    <w:rsid w:val="0044215F"/>
    <w:rsid w:val="00442203"/>
    <w:rsid w:val="004422E8"/>
    <w:rsid w:val="0044285F"/>
    <w:rsid w:val="00442C55"/>
    <w:rsid w:val="00442D92"/>
    <w:rsid w:val="004435CE"/>
    <w:rsid w:val="004436F3"/>
    <w:rsid w:val="00443B3E"/>
    <w:rsid w:val="00443B43"/>
    <w:rsid w:val="00443C25"/>
    <w:rsid w:val="00443E6D"/>
    <w:rsid w:val="00443F6B"/>
    <w:rsid w:val="004440BB"/>
    <w:rsid w:val="0044459C"/>
    <w:rsid w:val="00444917"/>
    <w:rsid w:val="00445837"/>
    <w:rsid w:val="00445A29"/>
    <w:rsid w:val="00445B9C"/>
    <w:rsid w:val="00445D77"/>
    <w:rsid w:val="00446A6B"/>
    <w:rsid w:val="00446B4C"/>
    <w:rsid w:val="004477C6"/>
    <w:rsid w:val="00447C33"/>
    <w:rsid w:val="00447E44"/>
    <w:rsid w:val="0045005E"/>
    <w:rsid w:val="00450377"/>
    <w:rsid w:val="00450715"/>
    <w:rsid w:val="004512CF"/>
    <w:rsid w:val="004512FE"/>
    <w:rsid w:val="004514EF"/>
    <w:rsid w:val="00451525"/>
    <w:rsid w:val="00451645"/>
    <w:rsid w:val="0045167E"/>
    <w:rsid w:val="00451780"/>
    <w:rsid w:val="00451C15"/>
    <w:rsid w:val="00451FA1"/>
    <w:rsid w:val="004521C7"/>
    <w:rsid w:val="00452242"/>
    <w:rsid w:val="00452821"/>
    <w:rsid w:val="00452AB9"/>
    <w:rsid w:val="00452EA1"/>
    <w:rsid w:val="0045317D"/>
    <w:rsid w:val="0045324C"/>
    <w:rsid w:val="004532EC"/>
    <w:rsid w:val="00453ACD"/>
    <w:rsid w:val="00453B74"/>
    <w:rsid w:val="004540CC"/>
    <w:rsid w:val="00454BD7"/>
    <w:rsid w:val="00455AE5"/>
    <w:rsid w:val="00455DD5"/>
    <w:rsid w:val="00455E49"/>
    <w:rsid w:val="00456078"/>
    <w:rsid w:val="00456482"/>
    <w:rsid w:val="00456C90"/>
    <w:rsid w:val="00456CD1"/>
    <w:rsid w:val="0045700F"/>
    <w:rsid w:val="0045761C"/>
    <w:rsid w:val="00457A13"/>
    <w:rsid w:val="004601F8"/>
    <w:rsid w:val="00460466"/>
    <w:rsid w:val="00460673"/>
    <w:rsid w:val="00460AC8"/>
    <w:rsid w:val="00460C6B"/>
    <w:rsid w:val="0046135C"/>
    <w:rsid w:val="00461562"/>
    <w:rsid w:val="00461BFC"/>
    <w:rsid w:val="004627CC"/>
    <w:rsid w:val="00462E5D"/>
    <w:rsid w:val="00462F94"/>
    <w:rsid w:val="004639F7"/>
    <w:rsid w:val="00463B68"/>
    <w:rsid w:val="00463E8C"/>
    <w:rsid w:val="00463E95"/>
    <w:rsid w:val="004640FF"/>
    <w:rsid w:val="0046432C"/>
    <w:rsid w:val="004645B8"/>
    <w:rsid w:val="0046480E"/>
    <w:rsid w:val="00464899"/>
    <w:rsid w:val="00464AC4"/>
    <w:rsid w:val="00464C2A"/>
    <w:rsid w:val="00464CC2"/>
    <w:rsid w:val="00464CDE"/>
    <w:rsid w:val="00464EC9"/>
    <w:rsid w:val="00465FA8"/>
    <w:rsid w:val="0046627F"/>
    <w:rsid w:val="0046662C"/>
    <w:rsid w:val="00466732"/>
    <w:rsid w:val="00466763"/>
    <w:rsid w:val="004669F4"/>
    <w:rsid w:val="00467762"/>
    <w:rsid w:val="0047074F"/>
    <w:rsid w:val="00470ED6"/>
    <w:rsid w:val="0047170A"/>
    <w:rsid w:val="004719A7"/>
    <w:rsid w:val="00471A1B"/>
    <w:rsid w:val="00472278"/>
    <w:rsid w:val="0047271A"/>
    <w:rsid w:val="0047273E"/>
    <w:rsid w:val="00472769"/>
    <w:rsid w:val="00472C15"/>
    <w:rsid w:val="0047359D"/>
    <w:rsid w:val="00473FCC"/>
    <w:rsid w:val="004744F9"/>
    <w:rsid w:val="00474C22"/>
    <w:rsid w:val="00474D3E"/>
    <w:rsid w:val="004750BC"/>
    <w:rsid w:val="00475898"/>
    <w:rsid w:val="00475AEF"/>
    <w:rsid w:val="00475C19"/>
    <w:rsid w:val="00475F83"/>
    <w:rsid w:val="004761FA"/>
    <w:rsid w:val="0047639F"/>
    <w:rsid w:val="00480423"/>
    <w:rsid w:val="004807C2"/>
    <w:rsid w:val="00480EF6"/>
    <w:rsid w:val="00481366"/>
    <w:rsid w:val="00481594"/>
    <w:rsid w:val="00481ED9"/>
    <w:rsid w:val="00482034"/>
    <w:rsid w:val="00482D7A"/>
    <w:rsid w:val="00483028"/>
    <w:rsid w:val="00483540"/>
    <w:rsid w:val="00483CA2"/>
    <w:rsid w:val="0048410A"/>
    <w:rsid w:val="00484382"/>
    <w:rsid w:val="0048460E"/>
    <w:rsid w:val="00484B10"/>
    <w:rsid w:val="00485048"/>
    <w:rsid w:val="004859D4"/>
    <w:rsid w:val="004859F2"/>
    <w:rsid w:val="00485BEC"/>
    <w:rsid w:val="004861C3"/>
    <w:rsid w:val="00486851"/>
    <w:rsid w:val="00486A84"/>
    <w:rsid w:val="00486BE9"/>
    <w:rsid w:val="00486E57"/>
    <w:rsid w:val="00487B5A"/>
    <w:rsid w:val="00487D95"/>
    <w:rsid w:val="00487DC9"/>
    <w:rsid w:val="00487DCD"/>
    <w:rsid w:val="00487F69"/>
    <w:rsid w:val="00490B92"/>
    <w:rsid w:val="00491715"/>
    <w:rsid w:val="00491B3A"/>
    <w:rsid w:val="00491FAF"/>
    <w:rsid w:val="00493CEB"/>
    <w:rsid w:val="004941E0"/>
    <w:rsid w:val="00494515"/>
    <w:rsid w:val="0049470B"/>
    <w:rsid w:val="004948D3"/>
    <w:rsid w:val="00494939"/>
    <w:rsid w:val="00494E53"/>
    <w:rsid w:val="00495856"/>
    <w:rsid w:val="00495BB7"/>
    <w:rsid w:val="004960E1"/>
    <w:rsid w:val="0049612E"/>
    <w:rsid w:val="00496456"/>
    <w:rsid w:val="0049661C"/>
    <w:rsid w:val="00496988"/>
    <w:rsid w:val="004970FA"/>
    <w:rsid w:val="004973BB"/>
    <w:rsid w:val="004974DC"/>
    <w:rsid w:val="0049750F"/>
    <w:rsid w:val="00497824"/>
    <w:rsid w:val="004A01FA"/>
    <w:rsid w:val="004A0A81"/>
    <w:rsid w:val="004A0E70"/>
    <w:rsid w:val="004A0EAB"/>
    <w:rsid w:val="004A1112"/>
    <w:rsid w:val="004A1422"/>
    <w:rsid w:val="004A17EB"/>
    <w:rsid w:val="004A1A2E"/>
    <w:rsid w:val="004A1CD7"/>
    <w:rsid w:val="004A1EFF"/>
    <w:rsid w:val="004A2054"/>
    <w:rsid w:val="004A2DBC"/>
    <w:rsid w:val="004A3A3F"/>
    <w:rsid w:val="004A4393"/>
    <w:rsid w:val="004A44D5"/>
    <w:rsid w:val="004A4562"/>
    <w:rsid w:val="004A4C88"/>
    <w:rsid w:val="004A4FEC"/>
    <w:rsid w:val="004A50BB"/>
    <w:rsid w:val="004A5468"/>
    <w:rsid w:val="004A580C"/>
    <w:rsid w:val="004A5ADD"/>
    <w:rsid w:val="004A64D2"/>
    <w:rsid w:val="004A65BF"/>
    <w:rsid w:val="004A6853"/>
    <w:rsid w:val="004A6A39"/>
    <w:rsid w:val="004A6B9E"/>
    <w:rsid w:val="004A6D92"/>
    <w:rsid w:val="004A6F1F"/>
    <w:rsid w:val="004A76BD"/>
    <w:rsid w:val="004B0641"/>
    <w:rsid w:val="004B09F0"/>
    <w:rsid w:val="004B0A75"/>
    <w:rsid w:val="004B0BD8"/>
    <w:rsid w:val="004B0C5E"/>
    <w:rsid w:val="004B0DD1"/>
    <w:rsid w:val="004B164F"/>
    <w:rsid w:val="004B17DC"/>
    <w:rsid w:val="004B1CB7"/>
    <w:rsid w:val="004B2599"/>
    <w:rsid w:val="004B2AF9"/>
    <w:rsid w:val="004B2DBD"/>
    <w:rsid w:val="004B311B"/>
    <w:rsid w:val="004B3BD2"/>
    <w:rsid w:val="004B4071"/>
    <w:rsid w:val="004B51B0"/>
    <w:rsid w:val="004B5351"/>
    <w:rsid w:val="004B56E5"/>
    <w:rsid w:val="004B59C1"/>
    <w:rsid w:val="004B59EF"/>
    <w:rsid w:val="004B5AA9"/>
    <w:rsid w:val="004B5C91"/>
    <w:rsid w:val="004B6521"/>
    <w:rsid w:val="004B6977"/>
    <w:rsid w:val="004B6B8D"/>
    <w:rsid w:val="004B6C88"/>
    <w:rsid w:val="004B715F"/>
    <w:rsid w:val="004B7231"/>
    <w:rsid w:val="004B7278"/>
    <w:rsid w:val="004B74BF"/>
    <w:rsid w:val="004B750F"/>
    <w:rsid w:val="004B7CCC"/>
    <w:rsid w:val="004B7EB9"/>
    <w:rsid w:val="004C00F3"/>
    <w:rsid w:val="004C0298"/>
    <w:rsid w:val="004C0A93"/>
    <w:rsid w:val="004C0C70"/>
    <w:rsid w:val="004C0D1E"/>
    <w:rsid w:val="004C1C50"/>
    <w:rsid w:val="004C1F2A"/>
    <w:rsid w:val="004C22CA"/>
    <w:rsid w:val="004C236E"/>
    <w:rsid w:val="004C3365"/>
    <w:rsid w:val="004C44ED"/>
    <w:rsid w:val="004C480B"/>
    <w:rsid w:val="004C49CC"/>
    <w:rsid w:val="004C4AC7"/>
    <w:rsid w:val="004C4B89"/>
    <w:rsid w:val="004C58DA"/>
    <w:rsid w:val="004C5C15"/>
    <w:rsid w:val="004C5F3C"/>
    <w:rsid w:val="004C6605"/>
    <w:rsid w:val="004C7037"/>
    <w:rsid w:val="004C7042"/>
    <w:rsid w:val="004C7484"/>
    <w:rsid w:val="004C7717"/>
    <w:rsid w:val="004C7929"/>
    <w:rsid w:val="004D03DE"/>
    <w:rsid w:val="004D044E"/>
    <w:rsid w:val="004D0901"/>
    <w:rsid w:val="004D0CDA"/>
    <w:rsid w:val="004D21B0"/>
    <w:rsid w:val="004D2927"/>
    <w:rsid w:val="004D2D32"/>
    <w:rsid w:val="004D322E"/>
    <w:rsid w:val="004D3261"/>
    <w:rsid w:val="004D3273"/>
    <w:rsid w:val="004D36CC"/>
    <w:rsid w:val="004D3AF7"/>
    <w:rsid w:val="004D4419"/>
    <w:rsid w:val="004D4978"/>
    <w:rsid w:val="004D4CDD"/>
    <w:rsid w:val="004D4EE2"/>
    <w:rsid w:val="004D5488"/>
    <w:rsid w:val="004D5C9A"/>
    <w:rsid w:val="004D680A"/>
    <w:rsid w:val="004D6FD3"/>
    <w:rsid w:val="004D709C"/>
    <w:rsid w:val="004D721A"/>
    <w:rsid w:val="004E0263"/>
    <w:rsid w:val="004E113B"/>
    <w:rsid w:val="004E16EB"/>
    <w:rsid w:val="004E1889"/>
    <w:rsid w:val="004E1FCA"/>
    <w:rsid w:val="004E2561"/>
    <w:rsid w:val="004E2D0C"/>
    <w:rsid w:val="004E2E32"/>
    <w:rsid w:val="004E3F8D"/>
    <w:rsid w:val="004E46BB"/>
    <w:rsid w:val="004E5A53"/>
    <w:rsid w:val="004E6207"/>
    <w:rsid w:val="004E63B4"/>
    <w:rsid w:val="004E64F0"/>
    <w:rsid w:val="004E6F2F"/>
    <w:rsid w:val="004E735E"/>
    <w:rsid w:val="004E7901"/>
    <w:rsid w:val="004E79A6"/>
    <w:rsid w:val="004E7CA0"/>
    <w:rsid w:val="004F06AE"/>
    <w:rsid w:val="004F0A68"/>
    <w:rsid w:val="004F0B6B"/>
    <w:rsid w:val="004F0C46"/>
    <w:rsid w:val="004F0D1D"/>
    <w:rsid w:val="004F0DE9"/>
    <w:rsid w:val="004F100B"/>
    <w:rsid w:val="004F1BD5"/>
    <w:rsid w:val="004F286C"/>
    <w:rsid w:val="004F28EE"/>
    <w:rsid w:val="004F2B4A"/>
    <w:rsid w:val="004F38BB"/>
    <w:rsid w:val="004F3B45"/>
    <w:rsid w:val="004F3C97"/>
    <w:rsid w:val="004F4718"/>
    <w:rsid w:val="004F4759"/>
    <w:rsid w:val="004F47BA"/>
    <w:rsid w:val="004F4A29"/>
    <w:rsid w:val="004F4A86"/>
    <w:rsid w:val="004F4AEF"/>
    <w:rsid w:val="004F60EC"/>
    <w:rsid w:val="004F6535"/>
    <w:rsid w:val="004F6DE1"/>
    <w:rsid w:val="004F7466"/>
    <w:rsid w:val="005001B2"/>
    <w:rsid w:val="005004A8"/>
    <w:rsid w:val="00500A27"/>
    <w:rsid w:val="0050125B"/>
    <w:rsid w:val="00501CED"/>
    <w:rsid w:val="00501D38"/>
    <w:rsid w:val="005022A4"/>
    <w:rsid w:val="00502808"/>
    <w:rsid w:val="005035BE"/>
    <w:rsid w:val="0050383E"/>
    <w:rsid w:val="0050399B"/>
    <w:rsid w:val="00503E06"/>
    <w:rsid w:val="005040D8"/>
    <w:rsid w:val="005048E7"/>
    <w:rsid w:val="00504913"/>
    <w:rsid w:val="00504942"/>
    <w:rsid w:val="00504964"/>
    <w:rsid w:val="0050499E"/>
    <w:rsid w:val="0050553C"/>
    <w:rsid w:val="00505E5F"/>
    <w:rsid w:val="00506036"/>
    <w:rsid w:val="005062A6"/>
    <w:rsid w:val="00506F28"/>
    <w:rsid w:val="00506F88"/>
    <w:rsid w:val="0050784E"/>
    <w:rsid w:val="005079BB"/>
    <w:rsid w:val="00507CC9"/>
    <w:rsid w:val="00507EE2"/>
    <w:rsid w:val="00510B99"/>
    <w:rsid w:val="00510BEA"/>
    <w:rsid w:val="00510BFE"/>
    <w:rsid w:val="00510C4E"/>
    <w:rsid w:val="00511240"/>
    <w:rsid w:val="00511479"/>
    <w:rsid w:val="005114C2"/>
    <w:rsid w:val="00511535"/>
    <w:rsid w:val="005117B4"/>
    <w:rsid w:val="00511B88"/>
    <w:rsid w:val="00511BEC"/>
    <w:rsid w:val="00511F5F"/>
    <w:rsid w:val="00511F8E"/>
    <w:rsid w:val="0051243C"/>
    <w:rsid w:val="005127D6"/>
    <w:rsid w:val="00513681"/>
    <w:rsid w:val="00513781"/>
    <w:rsid w:val="0051405D"/>
    <w:rsid w:val="005142E3"/>
    <w:rsid w:val="00514525"/>
    <w:rsid w:val="00514FC8"/>
    <w:rsid w:val="0051643B"/>
    <w:rsid w:val="005165B1"/>
    <w:rsid w:val="0051697E"/>
    <w:rsid w:val="00516C85"/>
    <w:rsid w:val="005170EB"/>
    <w:rsid w:val="00517B8F"/>
    <w:rsid w:val="00517D88"/>
    <w:rsid w:val="00520399"/>
    <w:rsid w:val="005205CE"/>
    <w:rsid w:val="005207F4"/>
    <w:rsid w:val="005213F6"/>
    <w:rsid w:val="005214C5"/>
    <w:rsid w:val="00521DD9"/>
    <w:rsid w:val="00522004"/>
    <w:rsid w:val="00522B27"/>
    <w:rsid w:val="00522E6E"/>
    <w:rsid w:val="00523937"/>
    <w:rsid w:val="005239B5"/>
    <w:rsid w:val="00523E5C"/>
    <w:rsid w:val="00524120"/>
    <w:rsid w:val="005245CD"/>
    <w:rsid w:val="00524997"/>
    <w:rsid w:val="005249C7"/>
    <w:rsid w:val="00524E54"/>
    <w:rsid w:val="00525E6D"/>
    <w:rsid w:val="00525E84"/>
    <w:rsid w:val="005263AC"/>
    <w:rsid w:val="005264F9"/>
    <w:rsid w:val="005265D6"/>
    <w:rsid w:val="0052660D"/>
    <w:rsid w:val="00527295"/>
    <w:rsid w:val="005274F4"/>
    <w:rsid w:val="00527927"/>
    <w:rsid w:val="00527C43"/>
    <w:rsid w:val="0053054C"/>
    <w:rsid w:val="005311A6"/>
    <w:rsid w:val="005318ED"/>
    <w:rsid w:val="00531AF3"/>
    <w:rsid w:val="00531E46"/>
    <w:rsid w:val="005320AD"/>
    <w:rsid w:val="00532514"/>
    <w:rsid w:val="00532D07"/>
    <w:rsid w:val="00532D2B"/>
    <w:rsid w:val="00532FC8"/>
    <w:rsid w:val="00533630"/>
    <w:rsid w:val="005339C7"/>
    <w:rsid w:val="00534198"/>
    <w:rsid w:val="005343C8"/>
    <w:rsid w:val="00534596"/>
    <w:rsid w:val="00534751"/>
    <w:rsid w:val="00534E20"/>
    <w:rsid w:val="00534FBF"/>
    <w:rsid w:val="0053553C"/>
    <w:rsid w:val="00535BA4"/>
    <w:rsid w:val="00535BBD"/>
    <w:rsid w:val="00535CAF"/>
    <w:rsid w:val="00535CC6"/>
    <w:rsid w:val="00536515"/>
    <w:rsid w:val="00536FC0"/>
    <w:rsid w:val="005370EC"/>
    <w:rsid w:val="00537317"/>
    <w:rsid w:val="00540243"/>
    <w:rsid w:val="0054059A"/>
    <w:rsid w:val="00540618"/>
    <w:rsid w:val="00540D24"/>
    <w:rsid w:val="00540DFB"/>
    <w:rsid w:val="00541170"/>
    <w:rsid w:val="00541D5F"/>
    <w:rsid w:val="0054212F"/>
    <w:rsid w:val="0054291C"/>
    <w:rsid w:val="00542FFA"/>
    <w:rsid w:val="00543009"/>
    <w:rsid w:val="005431F3"/>
    <w:rsid w:val="005434AE"/>
    <w:rsid w:val="005435EB"/>
    <w:rsid w:val="00543951"/>
    <w:rsid w:val="005442AB"/>
    <w:rsid w:val="00544C0E"/>
    <w:rsid w:val="00544C65"/>
    <w:rsid w:val="00544EE3"/>
    <w:rsid w:val="00545037"/>
    <w:rsid w:val="00545155"/>
    <w:rsid w:val="00545367"/>
    <w:rsid w:val="005456AC"/>
    <w:rsid w:val="00545CA3"/>
    <w:rsid w:val="00545CDA"/>
    <w:rsid w:val="00546794"/>
    <w:rsid w:val="00546856"/>
    <w:rsid w:val="00546B69"/>
    <w:rsid w:val="005470FF"/>
    <w:rsid w:val="00547108"/>
    <w:rsid w:val="005475A1"/>
    <w:rsid w:val="0055006E"/>
    <w:rsid w:val="005500A7"/>
    <w:rsid w:val="005506EA"/>
    <w:rsid w:val="005512B3"/>
    <w:rsid w:val="00551869"/>
    <w:rsid w:val="00552175"/>
    <w:rsid w:val="00552543"/>
    <w:rsid w:val="005525C4"/>
    <w:rsid w:val="005529AB"/>
    <w:rsid w:val="005535DC"/>
    <w:rsid w:val="0055479C"/>
    <w:rsid w:val="00554A4F"/>
    <w:rsid w:val="00554BA1"/>
    <w:rsid w:val="00554BCA"/>
    <w:rsid w:val="00554D50"/>
    <w:rsid w:val="00554D54"/>
    <w:rsid w:val="00554FBD"/>
    <w:rsid w:val="0055555A"/>
    <w:rsid w:val="005555DD"/>
    <w:rsid w:val="00555DC2"/>
    <w:rsid w:val="00555EA8"/>
    <w:rsid w:val="0055608F"/>
    <w:rsid w:val="005560DF"/>
    <w:rsid w:val="00556AD8"/>
    <w:rsid w:val="00556E33"/>
    <w:rsid w:val="00557B21"/>
    <w:rsid w:val="00557D19"/>
    <w:rsid w:val="005608E7"/>
    <w:rsid w:val="005609DF"/>
    <w:rsid w:val="00560C43"/>
    <w:rsid w:val="00561203"/>
    <w:rsid w:val="0056187E"/>
    <w:rsid w:val="00561968"/>
    <w:rsid w:val="00561BC1"/>
    <w:rsid w:val="005626FC"/>
    <w:rsid w:val="00562CE7"/>
    <w:rsid w:val="00562E7F"/>
    <w:rsid w:val="005636E9"/>
    <w:rsid w:val="00563EE9"/>
    <w:rsid w:val="00563F88"/>
    <w:rsid w:val="005643CB"/>
    <w:rsid w:val="00564466"/>
    <w:rsid w:val="00564D73"/>
    <w:rsid w:val="00566FBA"/>
    <w:rsid w:val="005670E3"/>
    <w:rsid w:val="005672A5"/>
    <w:rsid w:val="00567522"/>
    <w:rsid w:val="0056775F"/>
    <w:rsid w:val="005677D2"/>
    <w:rsid w:val="00567D59"/>
    <w:rsid w:val="00570060"/>
    <w:rsid w:val="005706E3"/>
    <w:rsid w:val="00570924"/>
    <w:rsid w:val="00570CF8"/>
    <w:rsid w:val="005715A9"/>
    <w:rsid w:val="0057192A"/>
    <w:rsid w:val="00571993"/>
    <w:rsid w:val="00571A2F"/>
    <w:rsid w:val="005720E7"/>
    <w:rsid w:val="00572219"/>
    <w:rsid w:val="005727F8"/>
    <w:rsid w:val="00572896"/>
    <w:rsid w:val="005729FF"/>
    <w:rsid w:val="005732E9"/>
    <w:rsid w:val="005734D1"/>
    <w:rsid w:val="00573762"/>
    <w:rsid w:val="0057402C"/>
    <w:rsid w:val="00574076"/>
    <w:rsid w:val="0057432E"/>
    <w:rsid w:val="00574382"/>
    <w:rsid w:val="005745BA"/>
    <w:rsid w:val="005746B5"/>
    <w:rsid w:val="005746F0"/>
    <w:rsid w:val="00574DC2"/>
    <w:rsid w:val="00574FB7"/>
    <w:rsid w:val="00575032"/>
    <w:rsid w:val="0057517D"/>
    <w:rsid w:val="00575853"/>
    <w:rsid w:val="005759FB"/>
    <w:rsid w:val="00575B19"/>
    <w:rsid w:val="0057640F"/>
    <w:rsid w:val="00577301"/>
    <w:rsid w:val="005779AB"/>
    <w:rsid w:val="00577A83"/>
    <w:rsid w:val="00577AE1"/>
    <w:rsid w:val="00577CB3"/>
    <w:rsid w:val="00577D5C"/>
    <w:rsid w:val="005801CE"/>
    <w:rsid w:val="005810C5"/>
    <w:rsid w:val="005812FB"/>
    <w:rsid w:val="00581B5A"/>
    <w:rsid w:val="00581CBB"/>
    <w:rsid w:val="005824CC"/>
    <w:rsid w:val="00583329"/>
    <w:rsid w:val="00583547"/>
    <w:rsid w:val="005838B4"/>
    <w:rsid w:val="00583BC1"/>
    <w:rsid w:val="005841CC"/>
    <w:rsid w:val="0058431B"/>
    <w:rsid w:val="00584862"/>
    <w:rsid w:val="00585857"/>
    <w:rsid w:val="00585EB7"/>
    <w:rsid w:val="0058608E"/>
    <w:rsid w:val="005863F7"/>
    <w:rsid w:val="00586950"/>
    <w:rsid w:val="005869A7"/>
    <w:rsid w:val="005869E3"/>
    <w:rsid w:val="00586ABB"/>
    <w:rsid w:val="00587751"/>
    <w:rsid w:val="00587A4F"/>
    <w:rsid w:val="00587CD8"/>
    <w:rsid w:val="00587EF3"/>
    <w:rsid w:val="0059014D"/>
    <w:rsid w:val="005907EA"/>
    <w:rsid w:val="00591059"/>
    <w:rsid w:val="0059158A"/>
    <w:rsid w:val="005919E9"/>
    <w:rsid w:val="00591AC8"/>
    <w:rsid w:val="00591B0F"/>
    <w:rsid w:val="00591D4D"/>
    <w:rsid w:val="00591FCF"/>
    <w:rsid w:val="0059205F"/>
    <w:rsid w:val="005922EF"/>
    <w:rsid w:val="00592BDD"/>
    <w:rsid w:val="00592C91"/>
    <w:rsid w:val="00592E2D"/>
    <w:rsid w:val="005935D8"/>
    <w:rsid w:val="005938BA"/>
    <w:rsid w:val="00593D69"/>
    <w:rsid w:val="00593F27"/>
    <w:rsid w:val="00594494"/>
    <w:rsid w:val="005950F6"/>
    <w:rsid w:val="0059529D"/>
    <w:rsid w:val="005954E2"/>
    <w:rsid w:val="005958BF"/>
    <w:rsid w:val="00595B05"/>
    <w:rsid w:val="00596CDA"/>
    <w:rsid w:val="00596EF7"/>
    <w:rsid w:val="00596FB4"/>
    <w:rsid w:val="00597220"/>
    <w:rsid w:val="00597609"/>
    <w:rsid w:val="00597AAA"/>
    <w:rsid w:val="005A02CF"/>
    <w:rsid w:val="005A0A6A"/>
    <w:rsid w:val="005A0AD4"/>
    <w:rsid w:val="005A0B59"/>
    <w:rsid w:val="005A1590"/>
    <w:rsid w:val="005A1966"/>
    <w:rsid w:val="005A19FB"/>
    <w:rsid w:val="005A1BC5"/>
    <w:rsid w:val="005A27BD"/>
    <w:rsid w:val="005A2831"/>
    <w:rsid w:val="005A2D33"/>
    <w:rsid w:val="005A34A7"/>
    <w:rsid w:val="005A34C7"/>
    <w:rsid w:val="005A3A35"/>
    <w:rsid w:val="005A3BF5"/>
    <w:rsid w:val="005A3E12"/>
    <w:rsid w:val="005A3E2C"/>
    <w:rsid w:val="005A48C5"/>
    <w:rsid w:val="005A5918"/>
    <w:rsid w:val="005A5E40"/>
    <w:rsid w:val="005A65FA"/>
    <w:rsid w:val="005A6D25"/>
    <w:rsid w:val="005A6D5B"/>
    <w:rsid w:val="005A7015"/>
    <w:rsid w:val="005A72A5"/>
    <w:rsid w:val="005A73C0"/>
    <w:rsid w:val="005A7795"/>
    <w:rsid w:val="005B0120"/>
    <w:rsid w:val="005B0173"/>
    <w:rsid w:val="005B0191"/>
    <w:rsid w:val="005B0502"/>
    <w:rsid w:val="005B08BC"/>
    <w:rsid w:val="005B0962"/>
    <w:rsid w:val="005B1461"/>
    <w:rsid w:val="005B165C"/>
    <w:rsid w:val="005B1C95"/>
    <w:rsid w:val="005B2060"/>
    <w:rsid w:val="005B2C86"/>
    <w:rsid w:val="005B2D10"/>
    <w:rsid w:val="005B2EE7"/>
    <w:rsid w:val="005B2F7A"/>
    <w:rsid w:val="005B2F86"/>
    <w:rsid w:val="005B378B"/>
    <w:rsid w:val="005B4013"/>
    <w:rsid w:val="005B40B2"/>
    <w:rsid w:val="005B45DC"/>
    <w:rsid w:val="005B4FD5"/>
    <w:rsid w:val="005B50DC"/>
    <w:rsid w:val="005B56BB"/>
    <w:rsid w:val="005B5ACB"/>
    <w:rsid w:val="005B5F45"/>
    <w:rsid w:val="005B6E1D"/>
    <w:rsid w:val="005B7532"/>
    <w:rsid w:val="005B7A20"/>
    <w:rsid w:val="005B7E3F"/>
    <w:rsid w:val="005C00B6"/>
    <w:rsid w:val="005C0536"/>
    <w:rsid w:val="005C0FE1"/>
    <w:rsid w:val="005C1225"/>
    <w:rsid w:val="005C132F"/>
    <w:rsid w:val="005C1E21"/>
    <w:rsid w:val="005C2568"/>
    <w:rsid w:val="005C2F13"/>
    <w:rsid w:val="005C332E"/>
    <w:rsid w:val="005C3B8D"/>
    <w:rsid w:val="005C4050"/>
    <w:rsid w:val="005C41CE"/>
    <w:rsid w:val="005C44F0"/>
    <w:rsid w:val="005C4D68"/>
    <w:rsid w:val="005C4D86"/>
    <w:rsid w:val="005C6316"/>
    <w:rsid w:val="005C665D"/>
    <w:rsid w:val="005C699A"/>
    <w:rsid w:val="005C69ED"/>
    <w:rsid w:val="005C6A3F"/>
    <w:rsid w:val="005C6B8A"/>
    <w:rsid w:val="005C6C42"/>
    <w:rsid w:val="005C6E3E"/>
    <w:rsid w:val="005C6E66"/>
    <w:rsid w:val="005C6F16"/>
    <w:rsid w:val="005C7AD6"/>
    <w:rsid w:val="005D004B"/>
    <w:rsid w:val="005D05B1"/>
    <w:rsid w:val="005D09F6"/>
    <w:rsid w:val="005D1838"/>
    <w:rsid w:val="005D1981"/>
    <w:rsid w:val="005D2DA9"/>
    <w:rsid w:val="005D3846"/>
    <w:rsid w:val="005D3D11"/>
    <w:rsid w:val="005D4115"/>
    <w:rsid w:val="005D446D"/>
    <w:rsid w:val="005D44FA"/>
    <w:rsid w:val="005D456D"/>
    <w:rsid w:val="005D48DF"/>
    <w:rsid w:val="005D491E"/>
    <w:rsid w:val="005D4ABF"/>
    <w:rsid w:val="005D5265"/>
    <w:rsid w:val="005D584D"/>
    <w:rsid w:val="005D5A42"/>
    <w:rsid w:val="005D5AF4"/>
    <w:rsid w:val="005D5DFC"/>
    <w:rsid w:val="005D62BB"/>
    <w:rsid w:val="005D62C5"/>
    <w:rsid w:val="005D7163"/>
    <w:rsid w:val="005D74C1"/>
    <w:rsid w:val="005D7873"/>
    <w:rsid w:val="005D7E19"/>
    <w:rsid w:val="005D7F87"/>
    <w:rsid w:val="005E04EA"/>
    <w:rsid w:val="005E0752"/>
    <w:rsid w:val="005E1459"/>
    <w:rsid w:val="005E14F1"/>
    <w:rsid w:val="005E172D"/>
    <w:rsid w:val="005E1769"/>
    <w:rsid w:val="005E1BA9"/>
    <w:rsid w:val="005E23C7"/>
    <w:rsid w:val="005E2574"/>
    <w:rsid w:val="005E2676"/>
    <w:rsid w:val="005E2A02"/>
    <w:rsid w:val="005E2D0B"/>
    <w:rsid w:val="005E32BD"/>
    <w:rsid w:val="005E34E0"/>
    <w:rsid w:val="005E3654"/>
    <w:rsid w:val="005E3694"/>
    <w:rsid w:val="005E38D8"/>
    <w:rsid w:val="005E3A39"/>
    <w:rsid w:val="005E4657"/>
    <w:rsid w:val="005E49FE"/>
    <w:rsid w:val="005E4E53"/>
    <w:rsid w:val="005E5324"/>
    <w:rsid w:val="005E6DE1"/>
    <w:rsid w:val="005E743B"/>
    <w:rsid w:val="005E7A4E"/>
    <w:rsid w:val="005E7A70"/>
    <w:rsid w:val="005E7F4E"/>
    <w:rsid w:val="005F006B"/>
    <w:rsid w:val="005F0112"/>
    <w:rsid w:val="005F0520"/>
    <w:rsid w:val="005F0DE3"/>
    <w:rsid w:val="005F1A9D"/>
    <w:rsid w:val="005F2646"/>
    <w:rsid w:val="005F2687"/>
    <w:rsid w:val="005F270C"/>
    <w:rsid w:val="005F28D7"/>
    <w:rsid w:val="005F2C2F"/>
    <w:rsid w:val="005F3B72"/>
    <w:rsid w:val="005F3DD6"/>
    <w:rsid w:val="005F4F9F"/>
    <w:rsid w:val="005F518F"/>
    <w:rsid w:val="005F57FF"/>
    <w:rsid w:val="005F59D9"/>
    <w:rsid w:val="005F5A36"/>
    <w:rsid w:val="005F5FBF"/>
    <w:rsid w:val="005F671F"/>
    <w:rsid w:val="005F728D"/>
    <w:rsid w:val="005F74CA"/>
    <w:rsid w:val="005F7A6F"/>
    <w:rsid w:val="0060055C"/>
    <w:rsid w:val="0060073B"/>
    <w:rsid w:val="00600B08"/>
    <w:rsid w:val="00600EE3"/>
    <w:rsid w:val="006015AF"/>
    <w:rsid w:val="00601779"/>
    <w:rsid w:val="006018B4"/>
    <w:rsid w:val="0060192E"/>
    <w:rsid w:val="006030EE"/>
    <w:rsid w:val="00603CC6"/>
    <w:rsid w:val="00603D54"/>
    <w:rsid w:val="00604182"/>
    <w:rsid w:val="00604509"/>
    <w:rsid w:val="006046E6"/>
    <w:rsid w:val="00604743"/>
    <w:rsid w:val="006050C5"/>
    <w:rsid w:val="00605B8A"/>
    <w:rsid w:val="006065B6"/>
    <w:rsid w:val="00606CB1"/>
    <w:rsid w:val="00606D8A"/>
    <w:rsid w:val="00606E52"/>
    <w:rsid w:val="00606F16"/>
    <w:rsid w:val="006071CA"/>
    <w:rsid w:val="00607D71"/>
    <w:rsid w:val="00607FDF"/>
    <w:rsid w:val="006107B6"/>
    <w:rsid w:val="00610D7D"/>
    <w:rsid w:val="00610E08"/>
    <w:rsid w:val="0061183F"/>
    <w:rsid w:val="00613138"/>
    <w:rsid w:val="00613396"/>
    <w:rsid w:val="0061339D"/>
    <w:rsid w:val="0061359E"/>
    <w:rsid w:val="006143F5"/>
    <w:rsid w:val="00614828"/>
    <w:rsid w:val="00614E3C"/>
    <w:rsid w:val="00615C9C"/>
    <w:rsid w:val="00616213"/>
    <w:rsid w:val="006163E1"/>
    <w:rsid w:val="006163E6"/>
    <w:rsid w:val="00616467"/>
    <w:rsid w:val="00616686"/>
    <w:rsid w:val="006179F9"/>
    <w:rsid w:val="00617AE5"/>
    <w:rsid w:val="00617B5D"/>
    <w:rsid w:val="00617BB8"/>
    <w:rsid w:val="00617C24"/>
    <w:rsid w:val="00617F24"/>
    <w:rsid w:val="00620434"/>
    <w:rsid w:val="00622005"/>
    <w:rsid w:val="006221CC"/>
    <w:rsid w:val="006221F1"/>
    <w:rsid w:val="006233CC"/>
    <w:rsid w:val="006236EE"/>
    <w:rsid w:val="00623EAA"/>
    <w:rsid w:val="00623F45"/>
    <w:rsid w:val="0062403F"/>
    <w:rsid w:val="00624148"/>
    <w:rsid w:val="0062437C"/>
    <w:rsid w:val="006246F1"/>
    <w:rsid w:val="00624A29"/>
    <w:rsid w:val="00624F33"/>
    <w:rsid w:val="00624F9F"/>
    <w:rsid w:val="00625102"/>
    <w:rsid w:val="0062517B"/>
    <w:rsid w:val="0062594D"/>
    <w:rsid w:val="00625A3C"/>
    <w:rsid w:val="006262C7"/>
    <w:rsid w:val="00626354"/>
    <w:rsid w:val="00626AB8"/>
    <w:rsid w:val="00626F46"/>
    <w:rsid w:val="00627129"/>
    <w:rsid w:val="006271D2"/>
    <w:rsid w:val="006271EE"/>
    <w:rsid w:val="00627FD8"/>
    <w:rsid w:val="00630AE2"/>
    <w:rsid w:val="0063108A"/>
    <w:rsid w:val="00631499"/>
    <w:rsid w:val="00632312"/>
    <w:rsid w:val="0063249C"/>
    <w:rsid w:val="00632564"/>
    <w:rsid w:val="0063289A"/>
    <w:rsid w:val="00632D31"/>
    <w:rsid w:val="00632F61"/>
    <w:rsid w:val="0063314D"/>
    <w:rsid w:val="0063342F"/>
    <w:rsid w:val="00633A52"/>
    <w:rsid w:val="006347C0"/>
    <w:rsid w:val="00635671"/>
    <w:rsid w:val="006359D5"/>
    <w:rsid w:val="006361CA"/>
    <w:rsid w:val="00636994"/>
    <w:rsid w:val="006369A5"/>
    <w:rsid w:val="00636F7E"/>
    <w:rsid w:val="006373BD"/>
    <w:rsid w:val="006375B4"/>
    <w:rsid w:val="0063770A"/>
    <w:rsid w:val="00637AD1"/>
    <w:rsid w:val="00640137"/>
    <w:rsid w:val="0064076E"/>
    <w:rsid w:val="006408E2"/>
    <w:rsid w:val="00640C7B"/>
    <w:rsid w:val="00641128"/>
    <w:rsid w:val="0064125E"/>
    <w:rsid w:val="00641950"/>
    <w:rsid w:val="00642288"/>
    <w:rsid w:val="0064276C"/>
    <w:rsid w:val="00642936"/>
    <w:rsid w:val="00642AC8"/>
    <w:rsid w:val="00642B56"/>
    <w:rsid w:val="00642E7E"/>
    <w:rsid w:val="00643041"/>
    <w:rsid w:val="0064310E"/>
    <w:rsid w:val="006431BC"/>
    <w:rsid w:val="0064402C"/>
    <w:rsid w:val="0064406A"/>
    <w:rsid w:val="00644EFC"/>
    <w:rsid w:val="00646459"/>
    <w:rsid w:val="00646B11"/>
    <w:rsid w:val="00647615"/>
    <w:rsid w:val="00647A90"/>
    <w:rsid w:val="00647B28"/>
    <w:rsid w:val="00647E0A"/>
    <w:rsid w:val="006503AD"/>
    <w:rsid w:val="00651199"/>
    <w:rsid w:val="00651AA4"/>
    <w:rsid w:val="00651BA1"/>
    <w:rsid w:val="006529D7"/>
    <w:rsid w:val="00652BCA"/>
    <w:rsid w:val="00652EBA"/>
    <w:rsid w:val="00653327"/>
    <w:rsid w:val="00653615"/>
    <w:rsid w:val="00653A34"/>
    <w:rsid w:val="00654056"/>
    <w:rsid w:val="006550E1"/>
    <w:rsid w:val="00655837"/>
    <w:rsid w:val="006558A1"/>
    <w:rsid w:val="00655D12"/>
    <w:rsid w:val="00656060"/>
    <w:rsid w:val="00656116"/>
    <w:rsid w:val="006562DB"/>
    <w:rsid w:val="006566CB"/>
    <w:rsid w:val="006566D5"/>
    <w:rsid w:val="006569F6"/>
    <w:rsid w:val="00657C94"/>
    <w:rsid w:val="00657F29"/>
    <w:rsid w:val="0066077B"/>
    <w:rsid w:val="006608D7"/>
    <w:rsid w:val="00660C08"/>
    <w:rsid w:val="00660F8E"/>
    <w:rsid w:val="00661261"/>
    <w:rsid w:val="00661799"/>
    <w:rsid w:val="00661F89"/>
    <w:rsid w:val="00661FB5"/>
    <w:rsid w:val="00662074"/>
    <w:rsid w:val="0066246A"/>
    <w:rsid w:val="00662A13"/>
    <w:rsid w:val="00662C3C"/>
    <w:rsid w:val="00662CC7"/>
    <w:rsid w:val="00664050"/>
    <w:rsid w:val="00664726"/>
    <w:rsid w:val="00665040"/>
    <w:rsid w:val="00665065"/>
    <w:rsid w:val="00665D41"/>
    <w:rsid w:val="00665E25"/>
    <w:rsid w:val="00665E6B"/>
    <w:rsid w:val="00666104"/>
    <w:rsid w:val="00666786"/>
    <w:rsid w:val="00666F79"/>
    <w:rsid w:val="00667130"/>
    <w:rsid w:val="0066728D"/>
    <w:rsid w:val="00667855"/>
    <w:rsid w:val="00667925"/>
    <w:rsid w:val="00667A45"/>
    <w:rsid w:val="00667CFE"/>
    <w:rsid w:val="00667DDF"/>
    <w:rsid w:val="006708B5"/>
    <w:rsid w:val="00670943"/>
    <w:rsid w:val="006715DB"/>
    <w:rsid w:val="0067185A"/>
    <w:rsid w:val="0067196D"/>
    <w:rsid w:val="00671C9D"/>
    <w:rsid w:val="00671F79"/>
    <w:rsid w:val="00672244"/>
    <w:rsid w:val="006723FC"/>
    <w:rsid w:val="006726B7"/>
    <w:rsid w:val="00672BD9"/>
    <w:rsid w:val="006733D8"/>
    <w:rsid w:val="006735FB"/>
    <w:rsid w:val="00673C03"/>
    <w:rsid w:val="00674798"/>
    <w:rsid w:val="0067484C"/>
    <w:rsid w:val="0067504C"/>
    <w:rsid w:val="00675103"/>
    <w:rsid w:val="006757EE"/>
    <w:rsid w:val="00675BFF"/>
    <w:rsid w:val="00675C57"/>
    <w:rsid w:val="00676260"/>
    <w:rsid w:val="0067653B"/>
    <w:rsid w:val="00676644"/>
    <w:rsid w:val="0067681B"/>
    <w:rsid w:val="00676AED"/>
    <w:rsid w:val="00677126"/>
    <w:rsid w:val="0067793F"/>
    <w:rsid w:val="00677BB9"/>
    <w:rsid w:val="0068010E"/>
    <w:rsid w:val="0068024B"/>
    <w:rsid w:val="0068037A"/>
    <w:rsid w:val="00680498"/>
    <w:rsid w:val="006809C9"/>
    <w:rsid w:val="00680B5F"/>
    <w:rsid w:val="00680CD8"/>
    <w:rsid w:val="00680F28"/>
    <w:rsid w:val="00681043"/>
    <w:rsid w:val="006812C9"/>
    <w:rsid w:val="00681357"/>
    <w:rsid w:val="0068190E"/>
    <w:rsid w:val="00681AE6"/>
    <w:rsid w:val="00681CF6"/>
    <w:rsid w:val="006820AF"/>
    <w:rsid w:val="0068214E"/>
    <w:rsid w:val="00682343"/>
    <w:rsid w:val="0068253A"/>
    <w:rsid w:val="00682A24"/>
    <w:rsid w:val="00682DC6"/>
    <w:rsid w:val="00683188"/>
    <w:rsid w:val="00683B9D"/>
    <w:rsid w:val="00683D8E"/>
    <w:rsid w:val="00683DD1"/>
    <w:rsid w:val="006849D5"/>
    <w:rsid w:val="00684C7E"/>
    <w:rsid w:val="00684CE1"/>
    <w:rsid w:val="00684FD7"/>
    <w:rsid w:val="0068571C"/>
    <w:rsid w:val="00685916"/>
    <w:rsid w:val="00685A82"/>
    <w:rsid w:val="00685C05"/>
    <w:rsid w:val="00685CEC"/>
    <w:rsid w:val="00685DCE"/>
    <w:rsid w:val="00685E78"/>
    <w:rsid w:val="00685FE2"/>
    <w:rsid w:val="00685FF4"/>
    <w:rsid w:val="006862A1"/>
    <w:rsid w:val="00686659"/>
    <w:rsid w:val="00686881"/>
    <w:rsid w:val="0068759D"/>
    <w:rsid w:val="00687846"/>
    <w:rsid w:val="00687E64"/>
    <w:rsid w:val="00690E2C"/>
    <w:rsid w:val="00691244"/>
    <w:rsid w:val="00691637"/>
    <w:rsid w:val="006919C2"/>
    <w:rsid w:val="00691DD4"/>
    <w:rsid w:val="0069221C"/>
    <w:rsid w:val="00692CDE"/>
    <w:rsid w:val="00692FAB"/>
    <w:rsid w:val="00692FBA"/>
    <w:rsid w:val="006931CC"/>
    <w:rsid w:val="00693225"/>
    <w:rsid w:val="00693823"/>
    <w:rsid w:val="00693999"/>
    <w:rsid w:val="0069481D"/>
    <w:rsid w:val="00694C7D"/>
    <w:rsid w:val="00694D8D"/>
    <w:rsid w:val="00695643"/>
    <w:rsid w:val="006965AC"/>
    <w:rsid w:val="0069718D"/>
    <w:rsid w:val="00697417"/>
    <w:rsid w:val="00697E67"/>
    <w:rsid w:val="006A0467"/>
    <w:rsid w:val="006A0ACB"/>
    <w:rsid w:val="006A0D98"/>
    <w:rsid w:val="006A10AB"/>
    <w:rsid w:val="006A1409"/>
    <w:rsid w:val="006A14DF"/>
    <w:rsid w:val="006A1917"/>
    <w:rsid w:val="006A1CAA"/>
    <w:rsid w:val="006A258B"/>
    <w:rsid w:val="006A26D0"/>
    <w:rsid w:val="006A2728"/>
    <w:rsid w:val="006A2A34"/>
    <w:rsid w:val="006A2B59"/>
    <w:rsid w:val="006A3464"/>
    <w:rsid w:val="006A4671"/>
    <w:rsid w:val="006A4B9E"/>
    <w:rsid w:val="006A4DC3"/>
    <w:rsid w:val="006A51D9"/>
    <w:rsid w:val="006A5A49"/>
    <w:rsid w:val="006A5B11"/>
    <w:rsid w:val="006A64AE"/>
    <w:rsid w:val="006A66D8"/>
    <w:rsid w:val="006A6705"/>
    <w:rsid w:val="006A6AD5"/>
    <w:rsid w:val="006A6B5F"/>
    <w:rsid w:val="006A73BD"/>
    <w:rsid w:val="006A7410"/>
    <w:rsid w:val="006A7DE8"/>
    <w:rsid w:val="006A7F94"/>
    <w:rsid w:val="006B00C6"/>
    <w:rsid w:val="006B0686"/>
    <w:rsid w:val="006B06B0"/>
    <w:rsid w:val="006B079B"/>
    <w:rsid w:val="006B0AA7"/>
    <w:rsid w:val="006B105C"/>
    <w:rsid w:val="006B12DE"/>
    <w:rsid w:val="006B1472"/>
    <w:rsid w:val="006B1A76"/>
    <w:rsid w:val="006B1D29"/>
    <w:rsid w:val="006B1D80"/>
    <w:rsid w:val="006B20F8"/>
    <w:rsid w:val="006B224F"/>
    <w:rsid w:val="006B2834"/>
    <w:rsid w:val="006B2A03"/>
    <w:rsid w:val="006B3716"/>
    <w:rsid w:val="006B3E76"/>
    <w:rsid w:val="006B3F0C"/>
    <w:rsid w:val="006B40D2"/>
    <w:rsid w:val="006B4808"/>
    <w:rsid w:val="006B4C35"/>
    <w:rsid w:val="006B4C6F"/>
    <w:rsid w:val="006B5628"/>
    <w:rsid w:val="006B5665"/>
    <w:rsid w:val="006B58AC"/>
    <w:rsid w:val="006B5913"/>
    <w:rsid w:val="006B5BF7"/>
    <w:rsid w:val="006B605B"/>
    <w:rsid w:val="006B686D"/>
    <w:rsid w:val="006B6B96"/>
    <w:rsid w:val="006B70A1"/>
    <w:rsid w:val="006B79A7"/>
    <w:rsid w:val="006B7AD6"/>
    <w:rsid w:val="006B7B6E"/>
    <w:rsid w:val="006B7C73"/>
    <w:rsid w:val="006C0008"/>
    <w:rsid w:val="006C04C8"/>
    <w:rsid w:val="006C0651"/>
    <w:rsid w:val="006C0E28"/>
    <w:rsid w:val="006C0EA7"/>
    <w:rsid w:val="006C131F"/>
    <w:rsid w:val="006C1358"/>
    <w:rsid w:val="006C15AB"/>
    <w:rsid w:val="006C16DB"/>
    <w:rsid w:val="006C1A3D"/>
    <w:rsid w:val="006C1AD3"/>
    <w:rsid w:val="006C1CF9"/>
    <w:rsid w:val="006C206C"/>
    <w:rsid w:val="006C22DB"/>
    <w:rsid w:val="006C2A82"/>
    <w:rsid w:val="006C307F"/>
    <w:rsid w:val="006C3B82"/>
    <w:rsid w:val="006C4B7F"/>
    <w:rsid w:val="006C4DC6"/>
    <w:rsid w:val="006C501F"/>
    <w:rsid w:val="006C532E"/>
    <w:rsid w:val="006C56A2"/>
    <w:rsid w:val="006C5B7E"/>
    <w:rsid w:val="006C63DD"/>
    <w:rsid w:val="006C6539"/>
    <w:rsid w:val="006C6B44"/>
    <w:rsid w:val="006C6B8B"/>
    <w:rsid w:val="006C6EC6"/>
    <w:rsid w:val="006C71A4"/>
    <w:rsid w:val="006C7CC3"/>
    <w:rsid w:val="006D08EE"/>
    <w:rsid w:val="006D0915"/>
    <w:rsid w:val="006D10D0"/>
    <w:rsid w:val="006D1200"/>
    <w:rsid w:val="006D12E8"/>
    <w:rsid w:val="006D1511"/>
    <w:rsid w:val="006D18AA"/>
    <w:rsid w:val="006D1CB4"/>
    <w:rsid w:val="006D249A"/>
    <w:rsid w:val="006D267A"/>
    <w:rsid w:val="006D2D19"/>
    <w:rsid w:val="006D2DE9"/>
    <w:rsid w:val="006D3008"/>
    <w:rsid w:val="006D30A3"/>
    <w:rsid w:val="006D30E3"/>
    <w:rsid w:val="006D3169"/>
    <w:rsid w:val="006D3479"/>
    <w:rsid w:val="006D3517"/>
    <w:rsid w:val="006D3630"/>
    <w:rsid w:val="006D3B40"/>
    <w:rsid w:val="006D3E7C"/>
    <w:rsid w:val="006D3FF2"/>
    <w:rsid w:val="006D4122"/>
    <w:rsid w:val="006D480C"/>
    <w:rsid w:val="006D50CB"/>
    <w:rsid w:val="006D5643"/>
    <w:rsid w:val="006D58F2"/>
    <w:rsid w:val="006D5A64"/>
    <w:rsid w:val="006D5AFE"/>
    <w:rsid w:val="006D5C0A"/>
    <w:rsid w:val="006D749D"/>
    <w:rsid w:val="006D76CC"/>
    <w:rsid w:val="006D780A"/>
    <w:rsid w:val="006D7EF6"/>
    <w:rsid w:val="006D7FD0"/>
    <w:rsid w:val="006E0037"/>
    <w:rsid w:val="006E0429"/>
    <w:rsid w:val="006E09B1"/>
    <w:rsid w:val="006E0B6D"/>
    <w:rsid w:val="006E0B99"/>
    <w:rsid w:val="006E0E57"/>
    <w:rsid w:val="006E1329"/>
    <w:rsid w:val="006E1D10"/>
    <w:rsid w:val="006E219D"/>
    <w:rsid w:val="006E246A"/>
    <w:rsid w:val="006E2AD4"/>
    <w:rsid w:val="006E2DCE"/>
    <w:rsid w:val="006E36CA"/>
    <w:rsid w:val="006E3AE8"/>
    <w:rsid w:val="006E3B33"/>
    <w:rsid w:val="006E3F9F"/>
    <w:rsid w:val="006E40C7"/>
    <w:rsid w:val="006E414D"/>
    <w:rsid w:val="006E47BC"/>
    <w:rsid w:val="006E4815"/>
    <w:rsid w:val="006E49D4"/>
    <w:rsid w:val="006E4AEB"/>
    <w:rsid w:val="006E4CD1"/>
    <w:rsid w:val="006E4DFA"/>
    <w:rsid w:val="006E5379"/>
    <w:rsid w:val="006E54B1"/>
    <w:rsid w:val="006E57F1"/>
    <w:rsid w:val="006E613B"/>
    <w:rsid w:val="006E652E"/>
    <w:rsid w:val="006E6A21"/>
    <w:rsid w:val="006E710B"/>
    <w:rsid w:val="006E7138"/>
    <w:rsid w:val="006E737E"/>
    <w:rsid w:val="006E7831"/>
    <w:rsid w:val="006E7D20"/>
    <w:rsid w:val="006F0048"/>
    <w:rsid w:val="006F0052"/>
    <w:rsid w:val="006F01AF"/>
    <w:rsid w:val="006F033B"/>
    <w:rsid w:val="006F0959"/>
    <w:rsid w:val="006F0BAF"/>
    <w:rsid w:val="006F1909"/>
    <w:rsid w:val="006F1D3C"/>
    <w:rsid w:val="006F1D4B"/>
    <w:rsid w:val="006F1D94"/>
    <w:rsid w:val="006F1FEE"/>
    <w:rsid w:val="006F2704"/>
    <w:rsid w:val="006F2783"/>
    <w:rsid w:val="006F28D5"/>
    <w:rsid w:val="006F2942"/>
    <w:rsid w:val="006F2B45"/>
    <w:rsid w:val="006F316A"/>
    <w:rsid w:val="006F3C56"/>
    <w:rsid w:val="006F3FF0"/>
    <w:rsid w:val="006F4964"/>
    <w:rsid w:val="006F538D"/>
    <w:rsid w:val="006F586A"/>
    <w:rsid w:val="006F58A8"/>
    <w:rsid w:val="006F5DEA"/>
    <w:rsid w:val="006F5E18"/>
    <w:rsid w:val="006F630F"/>
    <w:rsid w:val="006F77BD"/>
    <w:rsid w:val="006F7AB1"/>
    <w:rsid w:val="006F7F01"/>
    <w:rsid w:val="00700416"/>
    <w:rsid w:val="00700619"/>
    <w:rsid w:val="007006D7"/>
    <w:rsid w:val="00700E64"/>
    <w:rsid w:val="00701201"/>
    <w:rsid w:val="00701719"/>
    <w:rsid w:val="00701921"/>
    <w:rsid w:val="00701FB9"/>
    <w:rsid w:val="00702323"/>
    <w:rsid w:val="007023F2"/>
    <w:rsid w:val="007026DE"/>
    <w:rsid w:val="0070289B"/>
    <w:rsid w:val="007038ED"/>
    <w:rsid w:val="0070399F"/>
    <w:rsid w:val="00703EA2"/>
    <w:rsid w:val="007044D9"/>
    <w:rsid w:val="00704CA7"/>
    <w:rsid w:val="0070587F"/>
    <w:rsid w:val="00705D52"/>
    <w:rsid w:val="00706407"/>
    <w:rsid w:val="007065DF"/>
    <w:rsid w:val="00706DB9"/>
    <w:rsid w:val="00707059"/>
    <w:rsid w:val="00707539"/>
    <w:rsid w:val="007104BB"/>
    <w:rsid w:val="007106C8"/>
    <w:rsid w:val="00710EC8"/>
    <w:rsid w:val="0071192D"/>
    <w:rsid w:val="0071242F"/>
    <w:rsid w:val="0071332D"/>
    <w:rsid w:val="00713857"/>
    <w:rsid w:val="007141CD"/>
    <w:rsid w:val="007146CF"/>
    <w:rsid w:val="00714785"/>
    <w:rsid w:val="00714873"/>
    <w:rsid w:val="007153C3"/>
    <w:rsid w:val="0071582C"/>
    <w:rsid w:val="00717301"/>
    <w:rsid w:val="007173CC"/>
    <w:rsid w:val="00717520"/>
    <w:rsid w:val="00717854"/>
    <w:rsid w:val="00717C49"/>
    <w:rsid w:val="00717CE1"/>
    <w:rsid w:val="00717F8C"/>
    <w:rsid w:val="00717FF4"/>
    <w:rsid w:val="00720188"/>
    <w:rsid w:val="007206FB"/>
    <w:rsid w:val="00721168"/>
    <w:rsid w:val="0072269A"/>
    <w:rsid w:val="00722BE5"/>
    <w:rsid w:val="007230CD"/>
    <w:rsid w:val="007234AA"/>
    <w:rsid w:val="007236EA"/>
    <w:rsid w:val="0072391A"/>
    <w:rsid w:val="00723ABA"/>
    <w:rsid w:val="00724296"/>
    <w:rsid w:val="007244F5"/>
    <w:rsid w:val="0072452E"/>
    <w:rsid w:val="00724A46"/>
    <w:rsid w:val="00724A9B"/>
    <w:rsid w:val="00725360"/>
    <w:rsid w:val="0072637C"/>
    <w:rsid w:val="007266CE"/>
    <w:rsid w:val="0072674E"/>
    <w:rsid w:val="00726EF2"/>
    <w:rsid w:val="007279E0"/>
    <w:rsid w:val="00727E9F"/>
    <w:rsid w:val="00727FE2"/>
    <w:rsid w:val="007300A6"/>
    <w:rsid w:val="0073052D"/>
    <w:rsid w:val="00730D35"/>
    <w:rsid w:val="00730ED2"/>
    <w:rsid w:val="00730F9D"/>
    <w:rsid w:val="007313E7"/>
    <w:rsid w:val="00731A7E"/>
    <w:rsid w:val="00731CDA"/>
    <w:rsid w:val="00732353"/>
    <w:rsid w:val="00732858"/>
    <w:rsid w:val="007328F7"/>
    <w:rsid w:val="00732AE3"/>
    <w:rsid w:val="00733570"/>
    <w:rsid w:val="007340EE"/>
    <w:rsid w:val="0073446B"/>
    <w:rsid w:val="00734AB0"/>
    <w:rsid w:val="00734F3F"/>
    <w:rsid w:val="00734F4C"/>
    <w:rsid w:val="00735022"/>
    <w:rsid w:val="007355A6"/>
    <w:rsid w:val="007356CC"/>
    <w:rsid w:val="00735968"/>
    <w:rsid w:val="007359CC"/>
    <w:rsid w:val="00735AAC"/>
    <w:rsid w:val="00735BAB"/>
    <w:rsid w:val="00736191"/>
    <w:rsid w:val="00736D12"/>
    <w:rsid w:val="0073737C"/>
    <w:rsid w:val="00737403"/>
    <w:rsid w:val="00737A7C"/>
    <w:rsid w:val="00737EF5"/>
    <w:rsid w:val="0074026B"/>
    <w:rsid w:val="007405EA"/>
    <w:rsid w:val="00740876"/>
    <w:rsid w:val="007415D3"/>
    <w:rsid w:val="00741A15"/>
    <w:rsid w:val="00741FBF"/>
    <w:rsid w:val="00742661"/>
    <w:rsid w:val="00742A8E"/>
    <w:rsid w:val="00742C7A"/>
    <w:rsid w:val="00742F1F"/>
    <w:rsid w:val="007430B3"/>
    <w:rsid w:val="00743474"/>
    <w:rsid w:val="00743854"/>
    <w:rsid w:val="00743F25"/>
    <w:rsid w:val="00744010"/>
    <w:rsid w:val="00744355"/>
    <w:rsid w:val="00744867"/>
    <w:rsid w:val="00744D42"/>
    <w:rsid w:val="00744D5B"/>
    <w:rsid w:val="00744E0B"/>
    <w:rsid w:val="00744EA2"/>
    <w:rsid w:val="0074566C"/>
    <w:rsid w:val="00745B43"/>
    <w:rsid w:val="007460A1"/>
    <w:rsid w:val="00746270"/>
    <w:rsid w:val="00746954"/>
    <w:rsid w:val="007472D0"/>
    <w:rsid w:val="00747583"/>
    <w:rsid w:val="00747868"/>
    <w:rsid w:val="00747E73"/>
    <w:rsid w:val="00750106"/>
    <w:rsid w:val="00750479"/>
    <w:rsid w:val="00751D52"/>
    <w:rsid w:val="0075240C"/>
    <w:rsid w:val="007527FD"/>
    <w:rsid w:val="00752943"/>
    <w:rsid w:val="00752966"/>
    <w:rsid w:val="00752F67"/>
    <w:rsid w:val="00754073"/>
    <w:rsid w:val="007542EB"/>
    <w:rsid w:val="00754442"/>
    <w:rsid w:val="007549B8"/>
    <w:rsid w:val="007549C5"/>
    <w:rsid w:val="00754BE1"/>
    <w:rsid w:val="00754E1B"/>
    <w:rsid w:val="00754E77"/>
    <w:rsid w:val="0075527E"/>
    <w:rsid w:val="007553C6"/>
    <w:rsid w:val="0075560E"/>
    <w:rsid w:val="007563C0"/>
    <w:rsid w:val="00756429"/>
    <w:rsid w:val="00756765"/>
    <w:rsid w:val="00756B3E"/>
    <w:rsid w:val="00757A55"/>
    <w:rsid w:val="00757A7E"/>
    <w:rsid w:val="00757F8A"/>
    <w:rsid w:val="007600AA"/>
    <w:rsid w:val="00760330"/>
    <w:rsid w:val="0076057C"/>
    <w:rsid w:val="00760622"/>
    <w:rsid w:val="007609A1"/>
    <w:rsid w:val="00760B54"/>
    <w:rsid w:val="00761300"/>
    <w:rsid w:val="007613BA"/>
    <w:rsid w:val="00761C7C"/>
    <w:rsid w:val="00761C99"/>
    <w:rsid w:val="00761D2C"/>
    <w:rsid w:val="00761D9F"/>
    <w:rsid w:val="00762A17"/>
    <w:rsid w:val="00762AF5"/>
    <w:rsid w:val="00763D21"/>
    <w:rsid w:val="00763EE5"/>
    <w:rsid w:val="00764301"/>
    <w:rsid w:val="007646B0"/>
    <w:rsid w:val="007646E7"/>
    <w:rsid w:val="00764A86"/>
    <w:rsid w:val="00764BFC"/>
    <w:rsid w:val="0076595B"/>
    <w:rsid w:val="00765F84"/>
    <w:rsid w:val="0076621F"/>
    <w:rsid w:val="00766297"/>
    <w:rsid w:val="0076634F"/>
    <w:rsid w:val="007665B9"/>
    <w:rsid w:val="00766A37"/>
    <w:rsid w:val="00766B6C"/>
    <w:rsid w:val="00767BD4"/>
    <w:rsid w:val="007701A1"/>
    <w:rsid w:val="00770305"/>
    <w:rsid w:val="007706DE"/>
    <w:rsid w:val="00771034"/>
    <w:rsid w:val="007716F1"/>
    <w:rsid w:val="0077199B"/>
    <w:rsid w:val="007722B1"/>
    <w:rsid w:val="00772393"/>
    <w:rsid w:val="007728A0"/>
    <w:rsid w:val="007728B7"/>
    <w:rsid w:val="00772B29"/>
    <w:rsid w:val="0077302A"/>
    <w:rsid w:val="0077304C"/>
    <w:rsid w:val="007737A5"/>
    <w:rsid w:val="00773B9A"/>
    <w:rsid w:val="00773C76"/>
    <w:rsid w:val="00774CB6"/>
    <w:rsid w:val="0077597F"/>
    <w:rsid w:val="00775FCE"/>
    <w:rsid w:val="0077608A"/>
    <w:rsid w:val="007763D5"/>
    <w:rsid w:val="00776820"/>
    <w:rsid w:val="00776A89"/>
    <w:rsid w:val="00776B94"/>
    <w:rsid w:val="00776C9B"/>
    <w:rsid w:val="00777C7B"/>
    <w:rsid w:val="00777F5B"/>
    <w:rsid w:val="0078243F"/>
    <w:rsid w:val="00782777"/>
    <w:rsid w:val="00782A34"/>
    <w:rsid w:val="00782A95"/>
    <w:rsid w:val="00783014"/>
    <w:rsid w:val="00783833"/>
    <w:rsid w:val="007838CC"/>
    <w:rsid w:val="0078397C"/>
    <w:rsid w:val="00783BF8"/>
    <w:rsid w:val="00784151"/>
    <w:rsid w:val="00784247"/>
    <w:rsid w:val="0078519E"/>
    <w:rsid w:val="00785464"/>
    <w:rsid w:val="007859CD"/>
    <w:rsid w:val="0078606A"/>
    <w:rsid w:val="007860A7"/>
    <w:rsid w:val="00786685"/>
    <w:rsid w:val="007869D4"/>
    <w:rsid w:val="007869F9"/>
    <w:rsid w:val="00786BBE"/>
    <w:rsid w:val="007870B7"/>
    <w:rsid w:val="00787460"/>
    <w:rsid w:val="00787482"/>
    <w:rsid w:val="00787785"/>
    <w:rsid w:val="007879FF"/>
    <w:rsid w:val="007901E1"/>
    <w:rsid w:val="00790206"/>
    <w:rsid w:val="0079117C"/>
    <w:rsid w:val="00792437"/>
    <w:rsid w:val="00793004"/>
    <w:rsid w:val="007933EA"/>
    <w:rsid w:val="007937CD"/>
    <w:rsid w:val="00793BBA"/>
    <w:rsid w:val="0079423C"/>
    <w:rsid w:val="0079435E"/>
    <w:rsid w:val="0079489C"/>
    <w:rsid w:val="007948B9"/>
    <w:rsid w:val="00794F7C"/>
    <w:rsid w:val="00796060"/>
    <w:rsid w:val="0079606B"/>
    <w:rsid w:val="00796072"/>
    <w:rsid w:val="00796726"/>
    <w:rsid w:val="0079688F"/>
    <w:rsid w:val="00796D0F"/>
    <w:rsid w:val="00796D2B"/>
    <w:rsid w:val="00797151"/>
    <w:rsid w:val="00797EA1"/>
    <w:rsid w:val="007A0433"/>
    <w:rsid w:val="007A0646"/>
    <w:rsid w:val="007A0749"/>
    <w:rsid w:val="007A14BF"/>
    <w:rsid w:val="007A1699"/>
    <w:rsid w:val="007A1AA2"/>
    <w:rsid w:val="007A2096"/>
    <w:rsid w:val="007A27CE"/>
    <w:rsid w:val="007A289A"/>
    <w:rsid w:val="007A313C"/>
    <w:rsid w:val="007A3678"/>
    <w:rsid w:val="007A3FB7"/>
    <w:rsid w:val="007A40AF"/>
    <w:rsid w:val="007A41A5"/>
    <w:rsid w:val="007A4395"/>
    <w:rsid w:val="007A4406"/>
    <w:rsid w:val="007A500B"/>
    <w:rsid w:val="007A56BC"/>
    <w:rsid w:val="007A602C"/>
    <w:rsid w:val="007A6D38"/>
    <w:rsid w:val="007A7A1A"/>
    <w:rsid w:val="007B002A"/>
    <w:rsid w:val="007B0052"/>
    <w:rsid w:val="007B077C"/>
    <w:rsid w:val="007B10A0"/>
    <w:rsid w:val="007B1462"/>
    <w:rsid w:val="007B17FD"/>
    <w:rsid w:val="007B21C1"/>
    <w:rsid w:val="007B262E"/>
    <w:rsid w:val="007B3658"/>
    <w:rsid w:val="007B3C9E"/>
    <w:rsid w:val="007B4004"/>
    <w:rsid w:val="007B4062"/>
    <w:rsid w:val="007B4638"/>
    <w:rsid w:val="007B48BE"/>
    <w:rsid w:val="007B59A2"/>
    <w:rsid w:val="007B6069"/>
    <w:rsid w:val="007B63FA"/>
    <w:rsid w:val="007B694E"/>
    <w:rsid w:val="007B7516"/>
    <w:rsid w:val="007B7756"/>
    <w:rsid w:val="007C03EA"/>
    <w:rsid w:val="007C059C"/>
    <w:rsid w:val="007C0800"/>
    <w:rsid w:val="007C0ABC"/>
    <w:rsid w:val="007C0ADB"/>
    <w:rsid w:val="007C0B5D"/>
    <w:rsid w:val="007C1183"/>
    <w:rsid w:val="007C1353"/>
    <w:rsid w:val="007C1938"/>
    <w:rsid w:val="007C1C68"/>
    <w:rsid w:val="007C22CE"/>
    <w:rsid w:val="007C235C"/>
    <w:rsid w:val="007C2668"/>
    <w:rsid w:val="007C3481"/>
    <w:rsid w:val="007C3839"/>
    <w:rsid w:val="007C386D"/>
    <w:rsid w:val="007C44BC"/>
    <w:rsid w:val="007C4F22"/>
    <w:rsid w:val="007C5187"/>
    <w:rsid w:val="007C5188"/>
    <w:rsid w:val="007C57FA"/>
    <w:rsid w:val="007C5ECA"/>
    <w:rsid w:val="007C67EF"/>
    <w:rsid w:val="007C6CD9"/>
    <w:rsid w:val="007C702E"/>
    <w:rsid w:val="007C7051"/>
    <w:rsid w:val="007C757A"/>
    <w:rsid w:val="007C7C14"/>
    <w:rsid w:val="007D0322"/>
    <w:rsid w:val="007D039E"/>
    <w:rsid w:val="007D0B78"/>
    <w:rsid w:val="007D13C1"/>
    <w:rsid w:val="007D203E"/>
    <w:rsid w:val="007D22CB"/>
    <w:rsid w:val="007D246B"/>
    <w:rsid w:val="007D2BF6"/>
    <w:rsid w:val="007D2D90"/>
    <w:rsid w:val="007D329B"/>
    <w:rsid w:val="007D467B"/>
    <w:rsid w:val="007D4B1B"/>
    <w:rsid w:val="007D4B84"/>
    <w:rsid w:val="007D4D43"/>
    <w:rsid w:val="007D5049"/>
    <w:rsid w:val="007D5154"/>
    <w:rsid w:val="007D55EE"/>
    <w:rsid w:val="007D5A27"/>
    <w:rsid w:val="007D5B0B"/>
    <w:rsid w:val="007D5CCB"/>
    <w:rsid w:val="007D5FAA"/>
    <w:rsid w:val="007D64A1"/>
    <w:rsid w:val="007D673F"/>
    <w:rsid w:val="007D6968"/>
    <w:rsid w:val="007D782D"/>
    <w:rsid w:val="007D7F6A"/>
    <w:rsid w:val="007E0A4D"/>
    <w:rsid w:val="007E0C82"/>
    <w:rsid w:val="007E0EF5"/>
    <w:rsid w:val="007E1C27"/>
    <w:rsid w:val="007E1CD8"/>
    <w:rsid w:val="007E1DD1"/>
    <w:rsid w:val="007E1F13"/>
    <w:rsid w:val="007E2420"/>
    <w:rsid w:val="007E2875"/>
    <w:rsid w:val="007E2BC4"/>
    <w:rsid w:val="007E3D02"/>
    <w:rsid w:val="007E4709"/>
    <w:rsid w:val="007E4AE7"/>
    <w:rsid w:val="007E4FA5"/>
    <w:rsid w:val="007E564A"/>
    <w:rsid w:val="007E5729"/>
    <w:rsid w:val="007E5AD2"/>
    <w:rsid w:val="007E5F34"/>
    <w:rsid w:val="007E63B7"/>
    <w:rsid w:val="007E6982"/>
    <w:rsid w:val="007E7B07"/>
    <w:rsid w:val="007F0158"/>
    <w:rsid w:val="007F0256"/>
    <w:rsid w:val="007F0257"/>
    <w:rsid w:val="007F03F9"/>
    <w:rsid w:val="007F05C1"/>
    <w:rsid w:val="007F0AAF"/>
    <w:rsid w:val="007F0B2D"/>
    <w:rsid w:val="007F159B"/>
    <w:rsid w:val="007F1E1A"/>
    <w:rsid w:val="007F2690"/>
    <w:rsid w:val="007F2942"/>
    <w:rsid w:val="007F2A0F"/>
    <w:rsid w:val="007F2F2E"/>
    <w:rsid w:val="007F3037"/>
    <w:rsid w:val="007F3164"/>
    <w:rsid w:val="007F3DC1"/>
    <w:rsid w:val="007F45F1"/>
    <w:rsid w:val="007F4A31"/>
    <w:rsid w:val="007F4A86"/>
    <w:rsid w:val="007F563F"/>
    <w:rsid w:val="007F5731"/>
    <w:rsid w:val="007F5F74"/>
    <w:rsid w:val="007F619D"/>
    <w:rsid w:val="007F6681"/>
    <w:rsid w:val="007F6D0A"/>
    <w:rsid w:val="007F704F"/>
    <w:rsid w:val="007F7182"/>
    <w:rsid w:val="007F7705"/>
    <w:rsid w:val="008007C2"/>
    <w:rsid w:val="00800AE5"/>
    <w:rsid w:val="00800E16"/>
    <w:rsid w:val="00800FC3"/>
    <w:rsid w:val="008012EF"/>
    <w:rsid w:val="0080132C"/>
    <w:rsid w:val="00801C19"/>
    <w:rsid w:val="00801EC8"/>
    <w:rsid w:val="00801F51"/>
    <w:rsid w:val="00802110"/>
    <w:rsid w:val="00802147"/>
    <w:rsid w:val="00802C47"/>
    <w:rsid w:val="0080303F"/>
    <w:rsid w:val="00803094"/>
    <w:rsid w:val="0080346E"/>
    <w:rsid w:val="008034E4"/>
    <w:rsid w:val="00803AFA"/>
    <w:rsid w:val="00803B78"/>
    <w:rsid w:val="00804406"/>
    <w:rsid w:val="00804D58"/>
    <w:rsid w:val="00804D97"/>
    <w:rsid w:val="00804E2E"/>
    <w:rsid w:val="00805409"/>
    <w:rsid w:val="00805557"/>
    <w:rsid w:val="00805754"/>
    <w:rsid w:val="00805975"/>
    <w:rsid w:val="008062D2"/>
    <w:rsid w:val="00806837"/>
    <w:rsid w:val="00806F7F"/>
    <w:rsid w:val="00807262"/>
    <w:rsid w:val="008074A3"/>
    <w:rsid w:val="0080757F"/>
    <w:rsid w:val="00807753"/>
    <w:rsid w:val="008079F8"/>
    <w:rsid w:val="008100EA"/>
    <w:rsid w:val="0081046F"/>
    <w:rsid w:val="00810DD1"/>
    <w:rsid w:val="008115A0"/>
    <w:rsid w:val="008118DF"/>
    <w:rsid w:val="008121F7"/>
    <w:rsid w:val="00812B72"/>
    <w:rsid w:val="0081400A"/>
    <w:rsid w:val="00814AEE"/>
    <w:rsid w:val="00815081"/>
    <w:rsid w:val="00815083"/>
    <w:rsid w:val="0081516B"/>
    <w:rsid w:val="0081567D"/>
    <w:rsid w:val="00815AA5"/>
    <w:rsid w:val="00815D82"/>
    <w:rsid w:val="00815E95"/>
    <w:rsid w:val="00816C67"/>
    <w:rsid w:val="00816E19"/>
    <w:rsid w:val="00816E98"/>
    <w:rsid w:val="008174F6"/>
    <w:rsid w:val="00817880"/>
    <w:rsid w:val="00817E52"/>
    <w:rsid w:val="008200F1"/>
    <w:rsid w:val="00820B14"/>
    <w:rsid w:val="008211DE"/>
    <w:rsid w:val="0082123F"/>
    <w:rsid w:val="00821C5B"/>
    <w:rsid w:val="008221FC"/>
    <w:rsid w:val="00822909"/>
    <w:rsid w:val="0082294F"/>
    <w:rsid w:val="00822B32"/>
    <w:rsid w:val="00823051"/>
    <w:rsid w:val="008230E2"/>
    <w:rsid w:val="008233F0"/>
    <w:rsid w:val="008239A0"/>
    <w:rsid w:val="00823B7F"/>
    <w:rsid w:val="00823D4A"/>
    <w:rsid w:val="0082455B"/>
    <w:rsid w:val="00824832"/>
    <w:rsid w:val="00824969"/>
    <w:rsid w:val="00824C64"/>
    <w:rsid w:val="00825008"/>
    <w:rsid w:val="0082520E"/>
    <w:rsid w:val="00825494"/>
    <w:rsid w:val="00825D35"/>
    <w:rsid w:val="00825E09"/>
    <w:rsid w:val="00825F51"/>
    <w:rsid w:val="00825FBA"/>
    <w:rsid w:val="00826191"/>
    <w:rsid w:val="008269EC"/>
    <w:rsid w:val="00826B2C"/>
    <w:rsid w:val="008270EB"/>
    <w:rsid w:val="00827B7C"/>
    <w:rsid w:val="00830344"/>
    <w:rsid w:val="008304B4"/>
    <w:rsid w:val="00830B3A"/>
    <w:rsid w:val="00831927"/>
    <w:rsid w:val="00832186"/>
    <w:rsid w:val="008322B3"/>
    <w:rsid w:val="00832463"/>
    <w:rsid w:val="0083247D"/>
    <w:rsid w:val="00832890"/>
    <w:rsid w:val="00832912"/>
    <w:rsid w:val="0083342C"/>
    <w:rsid w:val="008334D2"/>
    <w:rsid w:val="008337B6"/>
    <w:rsid w:val="008341BF"/>
    <w:rsid w:val="008342B6"/>
    <w:rsid w:val="0083432F"/>
    <w:rsid w:val="00834719"/>
    <w:rsid w:val="00834C94"/>
    <w:rsid w:val="008355FA"/>
    <w:rsid w:val="00835A6D"/>
    <w:rsid w:val="00836209"/>
    <w:rsid w:val="0083724B"/>
    <w:rsid w:val="0083740C"/>
    <w:rsid w:val="008403C0"/>
    <w:rsid w:val="0084062A"/>
    <w:rsid w:val="008412B1"/>
    <w:rsid w:val="008417CF"/>
    <w:rsid w:val="00841D7D"/>
    <w:rsid w:val="008431AB"/>
    <w:rsid w:val="0084389A"/>
    <w:rsid w:val="00843903"/>
    <w:rsid w:val="00843F9A"/>
    <w:rsid w:val="00844746"/>
    <w:rsid w:val="00844CD6"/>
    <w:rsid w:val="00844D11"/>
    <w:rsid w:val="0084526A"/>
    <w:rsid w:val="0084536A"/>
    <w:rsid w:val="00845522"/>
    <w:rsid w:val="00845B08"/>
    <w:rsid w:val="00845C68"/>
    <w:rsid w:val="0084607A"/>
    <w:rsid w:val="008462E2"/>
    <w:rsid w:val="0084642E"/>
    <w:rsid w:val="00846B53"/>
    <w:rsid w:val="00846F14"/>
    <w:rsid w:val="0084737B"/>
    <w:rsid w:val="00847B88"/>
    <w:rsid w:val="00847E7F"/>
    <w:rsid w:val="0085026C"/>
    <w:rsid w:val="00850B5C"/>
    <w:rsid w:val="00850B61"/>
    <w:rsid w:val="00850DB5"/>
    <w:rsid w:val="00850EDE"/>
    <w:rsid w:val="00851349"/>
    <w:rsid w:val="00851422"/>
    <w:rsid w:val="00851B6A"/>
    <w:rsid w:val="008520F7"/>
    <w:rsid w:val="00852A61"/>
    <w:rsid w:val="00852D67"/>
    <w:rsid w:val="0085330D"/>
    <w:rsid w:val="008533B5"/>
    <w:rsid w:val="00853EDC"/>
    <w:rsid w:val="00854435"/>
    <w:rsid w:val="00854ADD"/>
    <w:rsid w:val="008552A8"/>
    <w:rsid w:val="0085575D"/>
    <w:rsid w:val="00855816"/>
    <w:rsid w:val="00855CA4"/>
    <w:rsid w:val="00856168"/>
    <w:rsid w:val="008564D9"/>
    <w:rsid w:val="00856978"/>
    <w:rsid w:val="00856FB8"/>
    <w:rsid w:val="0085710C"/>
    <w:rsid w:val="00857340"/>
    <w:rsid w:val="00857815"/>
    <w:rsid w:val="00857AAA"/>
    <w:rsid w:val="00857D6C"/>
    <w:rsid w:val="00857EB2"/>
    <w:rsid w:val="0086068D"/>
    <w:rsid w:val="00860837"/>
    <w:rsid w:val="00860C29"/>
    <w:rsid w:val="00861343"/>
    <w:rsid w:val="0086158A"/>
    <w:rsid w:val="00861B01"/>
    <w:rsid w:val="00861B73"/>
    <w:rsid w:val="00861C8E"/>
    <w:rsid w:val="00861F36"/>
    <w:rsid w:val="00862006"/>
    <w:rsid w:val="00862048"/>
    <w:rsid w:val="008620E2"/>
    <w:rsid w:val="008620E9"/>
    <w:rsid w:val="00862D04"/>
    <w:rsid w:val="00862D5B"/>
    <w:rsid w:val="00863088"/>
    <w:rsid w:val="00863163"/>
    <w:rsid w:val="0086329F"/>
    <w:rsid w:val="008633ED"/>
    <w:rsid w:val="00863D66"/>
    <w:rsid w:val="00863D94"/>
    <w:rsid w:val="00863EE3"/>
    <w:rsid w:val="00864233"/>
    <w:rsid w:val="008644C5"/>
    <w:rsid w:val="00864A43"/>
    <w:rsid w:val="0086508E"/>
    <w:rsid w:val="008652F1"/>
    <w:rsid w:val="008656A2"/>
    <w:rsid w:val="00865891"/>
    <w:rsid w:val="008661AA"/>
    <w:rsid w:val="00866446"/>
    <w:rsid w:val="0086670B"/>
    <w:rsid w:val="008678C3"/>
    <w:rsid w:val="00867DAF"/>
    <w:rsid w:val="00867E15"/>
    <w:rsid w:val="00870094"/>
    <w:rsid w:val="0087067F"/>
    <w:rsid w:val="00870B15"/>
    <w:rsid w:val="008717C1"/>
    <w:rsid w:val="00871FF0"/>
    <w:rsid w:val="008720B8"/>
    <w:rsid w:val="008720FB"/>
    <w:rsid w:val="0087281A"/>
    <w:rsid w:val="00872DF0"/>
    <w:rsid w:val="00873610"/>
    <w:rsid w:val="00873649"/>
    <w:rsid w:val="008737BE"/>
    <w:rsid w:val="008738F0"/>
    <w:rsid w:val="00873A08"/>
    <w:rsid w:val="00873D16"/>
    <w:rsid w:val="0087432D"/>
    <w:rsid w:val="008746A7"/>
    <w:rsid w:val="00874D84"/>
    <w:rsid w:val="00874FCA"/>
    <w:rsid w:val="008755F0"/>
    <w:rsid w:val="00875A55"/>
    <w:rsid w:val="00875B26"/>
    <w:rsid w:val="00875C64"/>
    <w:rsid w:val="00875D6D"/>
    <w:rsid w:val="0087638B"/>
    <w:rsid w:val="00876865"/>
    <w:rsid w:val="00876B4B"/>
    <w:rsid w:val="008773BD"/>
    <w:rsid w:val="008773C6"/>
    <w:rsid w:val="0087744B"/>
    <w:rsid w:val="008776D5"/>
    <w:rsid w:val="00877E99"/>
    <w:rsid w:val="00877EE4"/>
    <w:rsid w:val="008803C3"/>
    <w:rsid w:val="00880A4A"/>
    <w:rsid w:val="00880FDF"/>
    <w:rsid w:val="0088110F"/>
    <w:rsid w:val="00881185"/>
    <w:rsid w:val="008813A4"/>
    <w:rsid w:val="00881522"/>
    <w:rsid w:val="008817A7"/>
    <w:rsid w:val="00881A84"/>
    <w:rsid w:val="00881E05"/>
    <w:rsid w:val="00881E2A"/>
    <w:rsid w:val="00882246"/>
    <w:rsid w:val="008827EF"/>
    <w:rsid w:val="00882FF8"/>
    <w:rsid w:val="008830E0"/>
    <w:rsid w:val="00883DE0"/>
    <w:rsid w:val="0088413F"/>
    <w:rsid w:val="008841B6"/>
    <w:rsid w:val="00884C4B"/>
    <w:rsid w:val="00884DC9"/>
    <w:rsid w:val="008859B6"/>
    <w:rsid w:val="00885A85"/>
    <w:rsid w:val="00885DBE"/>
    <w:rsid w:val="00886058"/>
    <w:rsid w:val="00886176"/>
    <w:rsid w:val="0088681F"/>
    <w:rsid w:val="00886D79"/>
    <w:rsid w:val="00887A25"/>
    <w:rsid w:val="00887B60"/>
    <w:rsid w:val="008909AB"/>
    <w:rsid w:val="00890EC6"/>
    <w:rsid w:val="008919C5"/>
    <w:rsid w:val="00891A15"/>
    <w:rsid w:val="00891B7E"/>
    <w:rsid w:val="00891F55"/>
    <w:rsid w:val="00892005"/>
    <w:rsid w:val="00892723"/>
    <w:rsid w:val="00892A7A"/>
    <w:rsid w:val="008936CA"/>
    <w:rsid w:val="00893773"/>
    <w:rsid w:val="00893EA8"/>
    <w:rsid w:val="00894030"/>
    <w:rsid w:val="008952B6"/>
    <w:rsid w:val="00895B25"/>
    <w:rsid w:val="00895BDA"/>
    <w:rsid w:val="00896071"/>
    <w:rsid w:val="008965F3"/>
    <w:rsid w:val="00896896"/>
    <w:rsid w:val="00896A99"/>
    <w:rsid w:val="0089792B"/>
    <w:rsid w:val="00897B00"/>
    <w:rsid w:val="00897BE5"/>
    <w:rsid w:val="00897E94"/>
    <w:rsid w:val="008A047E"/>
    <w:rsid w:val="008A04E9"/>
    <w:rsid w:val="008A0763"/>
    <w:rsid w:val="008A0EE5"/>
    <w:rsid w:val="008A1080"/>
    <w:rsid w:val="008A1658"/>
    <w:rsid w:val="008A1A74"/>
    <w:rsid w:val="008A1EA8"/>
    <w:rsid w:val="008A29F3"/>
    <w:rsid w:val="008A2A25"/>
    <w:rsid w:val="008A308A"/>
    <w:rsid w:val="008A3AC2"/>
    <w:rsid w:val="008A3DE6"/>
    <w:rsid w:val="008A3E62"/>
    <w:rsid w:val="008A42E1"/>
    <w:rsid w:val="008A4943"/>
    <w:rsid w:val="008A4DF9"/>
    <w:rsid w:val="008A51C1"/>
    <w:rsid w:val="008A5CA7"/>
    <w:rsid w:val="008A651A"/>
    <w:rsid w:val="008A6566"/>
    <w:rsid w:val="008A6584"/>
    <w:rsid w:val="008A677D"/>
    <w:rsid w:val="008A6A09"/>
    <w:rsid w:val="008A6B6B"/>
    <w:rsid w:val="008A700C"/>
    <w:rsid w:val="008A718F"/>
    <w:rsid w:val="008A787E"/>
    <w:rsid w:val="008B03F5"/>
    <w:rsid w:val="008B0519"/>
    <w:rsid w:val="008B1828"/>
    <w:rsid w:val="008B18A0"/>
    <w:rsid w:val="008B19AA"/>
    <w:rsid w:val="008B2080"/>
    <w:rsid w:val="008B40C4"/>
    <w:rsid w:val="008B4372"/>
    <w:rsid w:val="008B4BC8"/>
    <w:rsid w:val="008B4EEE"/>
    <w:rsid w:val="008B5709"/>
    <w:rsid w:val="008B6447"/>
    <w:rsid w:val="008B665F"/>
    <w:rsid w:val="008B6822"/>
    <w:rsid w:val="008B688D"/>
    <w:rsid w:val="008B6A6D"/>
    <w:rsid w:val="008B6DA7"/>
    <w:rsid w:val="008B7215"/>
    <w:rsid w:val="008B7272"/>
    <w:rsid w:val="008B727D"/>
    <w:rsid w:val="008B7548"/>
    <w:rsid w:val="008B77FD"/>
    <w:rsid w:val="008B7AFB"/>
    <w:rsid w:val="008B7F86"/>
    <w:rsid w:val="008C039E"/>
    <w:rsid w:val="008C0562"/>
    <w:rsid w:val="008C0708"/>
    <w:rsid w:val="008C1318"/>
    <w:rsid w:val="008C1F4E"/>
    <w:rsid w:val="008C2122"/>
    <w:rsid w:val="008C2408"/>
    <w:rsid w:val="008C2645"/>
    <w:rsid w:val="008C29CD"/>
    <w:rsid w:val="008C2D80"/>
    <w:rsid w:val="008C3348"/>
    <w:rsid w:val="008C3D44"/>
    <w:rsid w:val="008C54E7"/>
    <w:rsid w:val="008C5592"/>
    <w:rsid w:val="008C5838"/>
    <w:rsid w:val="008C59C7"/>
    <w:rsid w:val="008C5AAC"/>
    <w:rsid w:val="008C5C79"/>
    <w:rsid w:val="008C5D24"/>
    <w:rsid w:val="008C5FF3"/>
    <w:rsid w:val="008C6359"/>
    <w:rsid w:val="008C681E"/>
    <w:rsid w:val="008D03E9"/>
    <w:rsid w:val="008D0823"/>
    <w:rsid w:val="008D1DFA"/>
    <w:rsid w:val="008D1F61"/>
    <w:rsid w:val="008D3901"/>
    <w:rsid w:val="008D3A48"/>
    <w:rsid w:val="008D40C2"/>
    <w:rsid w:val="008D45EE"/>
    <w:rsid w:val="008D4D49"/>
    <w:rsid w:val="008D4EAC"/>
    <w:rsid w:val="008D579F"/>
    <w:rsid w:val="008D62AC"/>
    <w:rsid w:val="008D62B8"/>
    <w:rsid w:val="008D6476"/>
    <w:rsid w:val="008D70F4"/>
    <w:rsid w:val="008D71A3"/>
    <w:rsid w:val="008D71AB"/>
    <w:rsid w:val="008D7D84"/>
    <w:rsid w:val="008D7FBB"/>
    <w:rsid w:val="008E03BB"/>
    <w:rsid w:val="008E0D3D"/>
    <w:rsid w:val="008E13B7"/>
    <w:rsid w:val="008E183D"/>
    <w:rsid w:val="008E1A4E"/>
    <w:rsid w:val="008E2123"/>
    <w:rsid w:val="008E24DA"/>
    <w:rsid w:val="008E26F5"/>
    <w:rsid w:val="008E2743"/>
    <w:rsid w:val="008E29C6"/>
    <w:rsid w:val="008E2AE5"/>
    <w:rsid w:val="008E3635"/>
    <w:rsid w:val="008E3C3B"/>
    <w:rsid w:val="008E4130"/>
    <w:rsid w:val="008E4342"/>
    <w:rsid w:val="008E4ADD"/>
    <w:rsid w:val="008E4E09"/>
    <w:rsid w:val="008E50FA"/>
    <w:rsid w:val="008E5306"/>
    <w:rsid w:val="008E53C8"/>
    <w:rsid w:val="008E59C7"/>
    <w:rsid w:val="008E59F7"/>
    <w:rsid w:val="008E641D"/>
    <w:rsid w:val="008E69C7"/>
    <w:rsid w:val="008E761F"/>
    <w:rsid w:val="008E7AF3"/>
    <w:rsid w:val="008E7C62"/>
    <w:rsid w:val="008E7C90"/>
    <w:rsid w:val="008E7E05"/>
    <w:rsid w:val="008F00DC"/>
    <w:rsid w:val="008F00FB"/>
    <w:rsid w:val="008F019B"/>
    <w:rsid w:val="008F0C8D"/>
    <w:rsid w:val="008F13D4"/>
    <w:rsid w:val="008F160D"/>
    <w:rsid w:val="008F1DD9"/>
    <w:rsid w:val="008F249B"/>
    <w:rsid w:val="008F299A"/>
    <w:rsid w:val="008F2B56"/>
    <w:rsid w:val="008F382E"/>
    <w:rsid w:val="008F45BE"/>
    <w:rsid w:val="008F4859"/>
    <w:rsid w:val="008F4ADD"/>
    <w:rsid w:val="008F4DC8"/>
    <w:rsid w:val="008F56E7"/>
    <w:rsid w:val="008F57FD"/>
    <w:rsid w:val="008F594C"/>
    <w:rsid w:val="008F59A5"/>
    <w:rsid w:val="008F6DC9"/>
    <w:rsid w:val="008F7228"/>
    <w:rsid w:val="008F7DB9"/>
    <w:rsid w:val="0090014F"/>
    <w:rsid w:val="009003D3"/>
    <w:rsid w:val="0090086F"/>
    <w:rsid w:val="00900963"/>
    <w:rsid w:val="00900DB8"/>
    <w:rsid w:val="00900FEC"/>
    <w:rsid w:val="0090102A"/>
    <w:rsid w:val="00901372"/>
    <w:rsid w:val="00901B1C"/>
    <w:rsid w:val="0090240F"/>
    <w:rsid w:val="00902762"/>
    <w:rsid w:val="00902A87"/>
    <w:rsid w:val="00903225"/>
    <w:rsid w:val="009032B7"/>
    <w:rsid w:val="0090352B"/>
    <w:rsid w:val="00904869"/>
    <w:rsid w:val="009048EF"/>
    <w:rsid w:val="00904BCB"/>
    <w:rsid w:val="00904E5A"/>
    <w:rsid w:val="00905169"/>
    <w:rsid w:val="00905466"/>
    <w:rsid w:val="009055ED"/>
    <w:rsid w:val="00905606"/>
    <w:rsid w:val="00905A1D"/>
    <w:rsid w:val="00905F1A"/>
    <w:rsid w:val="00906AB9"/>
    <w:rsid w:val="0090702A"/>
    <w:rsid w:val="00907301"/>
    <w:rsid w:val="0090786D"/>
    <w:rsid w:val="00910359"/>
    <w:rsid w:val="0091069F"/>
    <w:rsid w:val="00910761"/>
    <w:rsid w:val="00910D6C"/>
    <w:rsid w:val="0091108D"/>
    <w:rsid w:val="00911212"/>
    <w:rsid w:val="009123DA"/>
    <w:rsid w:val="009125D8"/>
    <w:rsid w:val="00912652"/>
    <w:rsid w:val="0091304C"/>
    <w:rsid w:val="009133F8"/>
    <w:rsid w:val="009135B0"/>
    <w:rsid w:val="00913666"/>
    <w:rsid w:val="00913AD9"/>
    <w:rsid w:val="00913B6E"/>
    <w:rsid w:val="009142B2"/>
    <w:rsid w:val="009143C2"/>
    <w:rsid w:val="00914E72"/>
    <w:rsid w:val="00915226"/>
    <w:rsid w:val="009156AC"/>
    <w:rsid w:val="00915879"/>
    <w:rsid w:val="009159E0"/>
    <w:rsid w:val="00915A05"/>
    <w:rsid w:val="00916018"/>
    <w:rsid w:val="00916106"/>
    <w:rsid w:val="00916C67"/>
    <w:rsid w:val="00916E26"/>
    <w:rsid w:val="00916E50"/>
    <w:rsid w:val="00917926"/>
    <w:rsid w:val="009179F8"/>
    <w:rsid w:val="00917FE9"/>
    <w:rsid w:val="009209A2"/>
    <w:rsid w:val="00920B3C"/>
    <w:rsid w:val="00920CC8"/>
    <w:rsid w:val="0092312F"/>
    <w:rsid w:val="009231CD"/>
    <w:rsid w:val="00923708"/>
    <w:rsid w:val="00923A34"/>
    <w:rsid w:val="00923CEF"/>
    <w:rsid w:val="009240F2"/>
    <w:rsid w:val="00924164"/>
    <w:rsid w:val="0092443B"/>
    <w:rsid w:val="009244E2"/>
    <w:rsid w:val="009246B6"/>
    <w:rsid w:val="00924AFA"/>
    <w:rsid w:val="009258BB"/>
    <w:rsid w:val="00925D5C"/>
    <w:rsid w:val="00925DF3"/>
    <w:rsid w:val="00925F7B"/>
    <w:rsid w:val="00925FA5"/>
    <w:rsid w:val="0092646C"/>
    <w:rsid w:val="009267AA"/>
    <w:rsid w:val="00926934"/>
    <w:rsid w:val="00926C17"/>
    <w:rsid w:val="00927CB3"/>
    <w:rsid w:val="0093038B"/>
    <w:rsid w:val="00930706"/>
    <w:rsid w:val="00930AC9"/>
    <w:rsid w:val="00930D1F"/>
    <w:rsid w:val="009311B8"/>
    <w:rsid w:val="00931448"/>
    <w:rsid w:val="00931755"/>
    <w:rsid w:val="009323E0"/>
    <w:rsid w:val="009328CA"/>
    <w:rsid w:val="00932E0E"/>
    <w:rsid w:val="00933426"/>
    <w:rsid w:val="00933631"/>
    <w:rsid w:val="00933764"/>
    <w:rsid w:val="00934483"/>
    <w:rsid w:val="009347BE"/>
    <w:rsid w:val="00934810"/>
    <w:rsid w:val="00935201"/>
    <w:rsid w:val="00935872"/>
    <w:rsid w:val="0093590A"/>
    <w:rsid w:val="00935C38"/>
    <w:rsid w:val="00935FE4"/>
    <w:rsid w:val="00936112"/>
    <w:rsid w:val="00936968"/>
    <w:rsid w:val="00936A1F"/>
    <w:rsid w:val="00936AC2"/>
    <w:rsid w:val="00937175"/>
    <w:rsid w:val="0093741C"/>
    <w:rsid w:val="00937519"/>
    <w:rsid w:val="009375E5"/>
    <w:rsid w:val="00940719"/>
    <w:rsid w:val="009421B9"/>
    <w:rsid w:val="00943038"/>
    <w:rsid w:val="0094312F"/>
    <w:rsid w:val="00943529"/>
    <w:rsid w:val="00943DA6"/>
    <w:rsid w:val="00944760"/>
    <w:rsid w:val="009449A6"/>
    <w:rsid w:val="009449C4"/>
    <w:rsid w:val="00944FD7"/>
    <w:rsid w:val="0094561A"/>
    <w:rsid w:val="00945C2F"/>
    <w:rsid w:val="00945D42"/>
    <w:rsid w:val="00945E85"/>
    <w:rsid w:val="00945EF2"/>
    <w:rsid w:val="0094611A"/>
    <w:rsid w:val="0094639A"/>
    <w:rsid w:val="0094725F"/>
    <w:rsid w:val="0094741E"/>
    <w:rsid w:val="00947F48"/>
    <w:rsid w:val="00950060"/>
    <w:rsid w:val="009502C5"/>
    <w:rsid w:val="0095066A"/>
    <w:rsid w:val="009509A2"/>
    <w:rsid w:val="0095129D"/>
    <w:rsid w:val="00951B9A"/>
    <w:rsid w:val="00951EA1"/>
    <w:rsid w:val="009520BB"/>
    <w:rsid w:val="009520DC"/>
    <w:rsid w:val="00953468"/>
    <w:rsid w:val="0095350E"/>
    <w:rsid w:val="00953B4F"/>
    <w:rsid w:val="00953BBC"/>
    <w:rsid w:val="00953BC7"/>
    <w:rsid w:val="00953E26"/>
    <w:rsid w:val="00953FD7"/>
    <w:rsid w:val="00954359"/>
    <w:rsid w:val="00954526"/>
    <w:rsid w:val="00954AF2"/>
    <w:rsid w:val="00954CF9"/>
    <w:rsid w:val="009555FB"/>
    <w:rsid w:val="00956151"/>
    <w:rsid w:val="00956322"/>
    <w:rsid w:val="009566F9"/>
    <w:rsid w:val="00956936"/>
    <w:rsid w:val="00956C39"/>
    <w:rsid w:val="00956D2C"/>
    <w:rsid w:val="00956DC0"/>
    <w:rsid w:val="0095735D"/>
    <w:rsid w:val="009573A4"/>
    <w:rsid w:val="009575CD"/>
    <w:rsid w:val="00957830"/>
    <w:rsid w:val="00957EB8"/>
    <w:rsid w:val="0096039B"/>
    <w:rsid w:val="0096049B"/>
    <w:rsid w:val="009606F1"/>
    <w:rsid w:val="00960BDA"/>
    <w:rsid w:val="00960C1F"/>
    <w:rsid w:val="00960C3F"/>
    <w:rsid w:val="00961336"/>
    <w:rsid w:val="009615EB"/>
    <w:rsid w:val="009616D3"/>
    <w:rsid w:val="00961D32"/>
    <w:rsid w:val="00961DCA"/>
    <w:rsid w:val="0096224F"/>
    <w:rsid w:val="009624E9"/>
    <w:rsid w:val="009635C1"/>
    <w:rsid w:val="0096386D"/>
    <w:rsid w:val="00964431"/>
    <w:rsid w:val="00964E6E"/>
    <w:rsid w:val="009655AD"/>
    <w:rsid w:val="0096564E"/>
    <w:rsid w:val="00966017"/>
    <w:rsid w:val="00966C12"/>
    <w:rsid w:val="0096744B"/>
    <w:rsid w:val="009674E2"/>
    <w:rsid w:val="009678BB"/>
    <w:rsid w:val="00967A8E"/>
    <w:rsid w:val="00967C9A"/>
    <w:rsid w:val="00970487"/>
    <w:rsid w:val="00970585"/>
    <w:rsid w:val="00970679"/>
    <w:rsid w:val="00970E95"/>
    <w:rsid w:val="009712F5"/>
    <w:rsid w:val="00971979"/>
    <w:rsid w:val="00971B29"/>
    <w:rsid w:val="009723C7"/>
    <w:rsid w:val="00972527"/>
    <w:rsid w:val="009728A8"/>
    <w:rsid w:val="00972A6A"/>
    <w:rsid w:val="00972D0D"/>
    <w:rsid w:val="00973600"/>
    <w:rsid w:val="00973672"/>
    <w:rsid w:val="00973960"/>
    <w:rsid w:val="0097439C"/>
    <w:rsid w:val="009747EB"/>
    <w:rsid w:val="00974DD8"/>
    <w:rsid w:val="00974E24"/>
    <w:rsid w:val="00975F34"/>
    <w:rsid w:val="009771A0"/>
    <w:rsid w:val="00977387"/>
    <w:rsid w:val="00977404"/>
    <w:rsid w:val="00977909"/>
    <w:rsid w:val="00977AAA"/>
    <w:rsid w:val="00977B5F"/>
    <w:rsid w:val="00977C45"/>
    <w:rsid w:val="00977D5C"/>
    <w:rsid w:val="00977FD5"/>
    <w:rsid w:val="009803F3"/>
    <w:rsid w:val="009806A0"/>
    <w:rsid w:val="0098078D"/>
    <w:rsid w:val="00981045"/>
    <w:rsid w:val="0098110C"/>
    <w:rsid w:val="009815F2"/>
    <w:rsid w:val="0098196D"/>
    <w:rsid w:val="00981EED"/>
    <w:rsid w:val="00982068"/>
    <w:rsid w:val="0098258D"/>
    <w:rsid w:val="00982F55"/>
    <w:rsid w:val="00983B21"/>
    <w:rsid w:val="00983C00"/>
    <w:rsid w:val="00983DF5"/>
    <w:rsid w:val="009841F6"/>
    <w:rsid w:val="00985095"/>
    <w:rsid w:val="0098567C"/>
    <w:rsid w:val="00985FBF"/>
    <w:rsid w:val="00986755"/>
    <w:rsid w:val="00986EC3"/>
    <w:rsid w:val="00986FE0"/>
    <w:rsid w:val="00987612"/>
    <w:rsid w:val="009907C7"/>
    <w:rsid w:val="00991024"/>
    <w:rsid w:val="009915FF"/>
    <w:rsid w:val="0099193E"/>
    <w:rsid w:val="009922D1"/>
    <w:rsid w:val="0099239B"/>
    <w:rsid w:val="00992792"/>
    <w:rsid w:val="0099286A"/>
    <w:rsid w:val="00992ACB"/>
    <w:rsid w:val="00992CFC"/>
    <w:rsid w:val="009930AA"/>
    <w:rsid w:val="00993180"/>
    <w:rsid w:val="009932C9"/>
    <w:rsid w:val="00993497"/>
    <w:rsid w:val="00993BD3"/>
    <w:rsid w:val="0099495B"/>
    <w:rsid w:val="00994A13"/>
    <w:rsid w:val="00994F96"/>
    <w:rsid w:val="0099510B"/>
    <w:rsid w:val="009956A1"/>
    <w:rsid w:val="00995BFC"/>
    <w:rsid w:val="00995F51"/>
    <w:rsid w:val="00996093"/>
    <w:rsid w:val="00996703"/>
    <w:rsid w:val="00996ADC"/>
    <w:rsid w:val="00996F36"/>
    <w:rsid w:val="00997300"/>
    <w:rsid w:val="00997DCC"/>
    <w:rsid w:val="00997E8F"/>
    <w:rsid w:val="009A0763"/>
    <w:rsid w:val="009A0E76"/>
    <w:rsid w:val="009A1C40"/>
    <w:rsid w:val="009A1C73"/>
    <w:rsid w:val="009A1E42"/>
    <w:rsid w:val="009A2269"/>
    <w:rsid w:val="009A36C6"/>
    <w:rsid w:val="009A3AC5"/>
    <w:rsid w:val="009A459C"/>
    <w:rsid w:val="009A47CD"/>
    <w:rsid w:val="009A4F1E"/>
    <w:rsid w:val="009A5499"/>
    <w:rsid w:val="009A55AB"/>
    <w:rsid w:val="009A5EA4"/>
    <w:rsid w:val="009A64E9"/>
    <w:rsid w:val="009A65CB"/>
    <w:rsid w:val="009A6842"/>
    <w:rsid w:val="009A6EF5"/>
    <w:rsid w:val="009A758D"/>
    <w:rsid w:val="009A7D9B"/>
    <w:rsid w:val="009B004A"/>
    <w:rsid w:val="009B0EED"/>
    <w:rsid w:val="009B18DA"/>
    <w:rsid w:val="009B1D8E"/>
    <w:rsid w:val="009B1FAB"/>
    <w:rsid w:val="009B1FDB"/>
    <w:rsid w:val="009B2856"/>
    <w:rsid w:val="009B2A8D"/>
    <w:rsid w:val="009B2B63"/>
    <w:rsid w:val="009B3577"/>
    <w:rsid w:val="009B3C5D"/>
    <w:rsid w:val="009B4B29"/>
    <w:rsid w:val="009B4E6F"/>
    <w:rsid w:val="009B5A17"/>
    <w:rsid w:val="009B5ECE"/>
    <w:rsid w:val="009B5F19"/>
    <w:rsid w:val="009B66E5"/>
    <w:rsid w:val="009B6A43"/>
    <w:rsid w:val="009B6D0E"/>
    <w:rsid w:val="009B6F17"/>
    <w:rsid w:val="009B78B5"/>
    <w:rsid w:val="009B791D"/>
    <w:rsid w:val="009B79C2"/>
    <w:rsid w:val="009B7D6C"/>
    <w:rsid w:val="009C0A5E"/>
    <w:rsid w:val="009C0CEB"/>
    <w:rsid w:val="009C1100"/>
    <w:rsid w:val="009C1190"/>
    <w:rsid w:val="009C15EB"/>
    <w:rsid w:val="009C169E"/>
    <w:rsid w:val="009C171E"/>
    <w:rsid w:val="009C1949"/>
    <w:rsid w:val="009C1C8C"/>
    <w:rsid w:val="009C2114"/>
    <w:rsid w:val="009C2AF5"/>
    <w:rsid w:val="009C2CB5"/>
    <w:rsid w:val="009C31D8"/>
    <w:rsid w:val="009C32D6"/>
    <w:rsid w:val="009C349F"/>
    <w:rsid w:val="009C3A0A"/>
    <w:rsid w:val="009C3F52"/>
    <w:rsid w:val="009C413E"/>
    <w:rsid w:val="009C4894"/>
    <w:rsid w:val="009C4B3B"/>
    <w:rsid w:val="009C4C99"/>
    <w:rsid w:val="009C4E13"/>
    <w:rsid w:val="009C4F74"/>
    <w:rsid w:val="009C4FF8"/>
    <w:rsid w:val="009C577B"/>
    <w:rsid w:val="009C61C6"/>
    <w:rsid w:val="009C61E9"/>
    <w:rsid w:val="009C68F2"/>
    <w:rsid w:val="009C6AAB"/>
    <w:rsid w:val="009C6C61"/>
    <w:rsid w:val="009C6D1A"/>
    <w:rsid w:val="009C7239"/>
    <w:rsid w:val="009C7419"/>
    <w:rsid w:val="009C747A"/>
    <w:rsid w:val="009C77EC"/>
    <w:rsid w:val="009C7833"/>
    <w:rsid w:val="009C7CFD"/>
    <w:rsid w:val="009D007A"/>
    <w:rsid w:val="009D0602"/>
    <w:rsid w:val="009D07B5"/>
    <w:rsid w:val="009D117C"/>
    <w:rsid w:val="009D1196"/>
    <w:rsid w:val="009D11E1"/>
    <w:rsid w:val="009D173C"/>
    <w:rsid w:val="009D1A4C"/>
    <w:rsid w:val="009D2380"/>
    <w:rsid w:val="009D2727"/>
    <w:rsid w:val="009D2DC9"/>
    <w:rsid w:val="009D3386"/>
    <w:rsid w:val="009D34E7"/>
    <w:rsid w:val="009D361B"/>
    <w:rsid w:val="009D3851"/>
    <w:rsid w:val="009D38AE"/>
    <w:rsid w:val="009D3DB0"/>
    <w:rsid w:val="009D4A7C"/>
    <w:rsid w:val="009D502A"/>
    <w:rsid w:val="009D5A9D"/>
    <w:rsid w:val="009D5DF4"/>
    <w:rsid w:val="009D61A0"/>
    <w:rsid w:val="009D65EE"/>
    <w:rsid w:val="009D69BC"/>
    <w:rsid w:val="009D7384"/>
    <w:rsid w:val="009D7C89"/>
    <w:rsid w:val="009E0158"/>
    <w:rsid w:val="009E02AB"/>
    <w:rsid w:val="009E05E1"/>
    <w:rsid w:val="009E0A07"/>
    <w:rsid w:val="009E0D43"/>
    <w:rsid w:val="009E0EBB"/>
    <w:rsid w:val="009E100C"/>
    <w:rsid w:val="009E1351"/>
    <w:rsid w:val="009E1517"/>
    <w:rsid w:val="009E1748"/>
    <w:rsid w:val="009E18C5"/>
    <w:rsid w:val="009E19F9"/>
    <w:rsid w:val="009E1A6A"/>
    <w:rsid w:val="009E1A7E"/>
    <w:rsid w:val="009E1B79"/>
    <w:rsid w:val="009E209B"/>
    <w:rsid w:val="009E2C3A"/>
    <w:rsid w:val="009E3375"/>
    <w:rsid w:val="009E3730"/>
    <w:rsid w:val="009E379D"/>
    <w:rsid w:val="009E3A9B"/>
    <w:rsid w:val="009E413C"/>
    <w:rsid w:val="009E4ADA"/>
    <w:rsid w:val="009E4E7F"/>
    <w:rsid w:val="009E53B8"/>
    <w:rsid w:val="009E5C46"/>
    <w:rsid w:val="009E691C"/>
    <w:rsid w:val="009E7451"/>
    <w:rsid w:val="009E7769"/>
    <w:rsid w:val="009E7A3E"/>
    <w:rsid w:val="009E7E81"/>
    <w:rsid w:val="009F000F"/>
    <w:rsid w:val="009F0386"/>
    <w:rsid w:val="009F0A05"/>
    <w:rsid w:val="009F1007"/>
    <w:rsid w:val="009F1114"/>
    <w:rsid w:val="009F1805"/>
    <w:rsid w:val="009F196C"/>
    <w:rsid w:val="009F205D"/>
    <w:rsid w:val="009F2846"/>
    <w:rsid w:val="009F30F4"/>
    <w:rsid w:val="009F3F3A"/>
    <w:rsid w:val="009F3F52"/>
    <w:rsid w:val="009F4053"/>
    <w:rsid w:val="009F4412"/>
    <w:rsid w:val="009F4447"/>
    <w:rsid w:val="009F448E"/>
    <w:rsid w:val="009F4B0F"/>
    <w:rsid w:val="009F54DB"/>
    <w:rsid w:val="009F5F55"/>
    <w:rsid w:val="009F6015"/>
    <w:rsid w:val="009F646D"/>
    <w:rsid w:val="009F66F7"/>
    <w:rsid w:val="009F6F95"/>
    <w:rsid w:val="009F706D"/>
    <w:rsid w:val="009F72A3"/>
    <w:rsid w:val="009F777F"/>
    <w:rsid w:val="009F7B7E"/>
    <w:rsid w:val="009F7F0E"/>
    <w:rsid w:val="00A002F6"/>
    <w:rsid w:val="00A003E4"/>
    <w:rsid w:val="00A00845"/>
    <w:rsid w:val="00A00889"/>
    <w:rsid w:val="00A00C88"/>
    <w:rsid w:val="00A00CAD"/>
    <w:rsid w:val="00A00D87"/>
    <w:rsid w:val="00A01098"/>
    <w:rsid w:val="00A011DE"/>
    <w:rsid w:val="00A01B9F"/>
    <w:rsid w:val="00A01E75"/>
    <w:rsid w:val="00A021B4"/>
    <w:rsid w:val="00A0272F"/>
    <w:rsid w:val="00A02952"/>
    <w:rsid w:val="00A031AF"/>
    <w:rsid w:val="00A036F0"/>
    <w:rsid w:val="00A0401E"/>
    <w:rsid w:val="00A0433A"/>
    <w:rsid w:val="00A05525"/>
    <w:rsid w:val="00A055EB"/>
    <w:rsid w:val="00A05828"/>
    <w:rsid w:val="00A05EDC"/>
    <w:rsid w:val="00A0648A"/>
    <w:rsid w:val="00A0650B"/>
    <w:rsid w:val="00A068A1"/>
    <w:rsid w:val="00A06D6C"/>
    <w:rsid w:val="00A06F84"/>
    <w:rsid w:val="00A071E0"/>
    <w:rsid w:val="00A0753B"/>
    <w:rsid w:val="00A07A6B"/>
    <w:rsid w:val="00A1074B"/>
    <w:rsid w:val="00A1151E"/>
    <w:rsid w:val="00A1178C"/>
    <w:rsid w:val="00A12BD9"/>
    <w:rsid w:val="00A13871"/>
    <w:rsid w:val="00A13DCF"/>
    <w:rsid w:val="00A14298"/>
    <w:rsid w:val="00A1446F"/>
    <w:rsid w:val="00A14C67"/>
    <w:rsid w:val="00A14EEB"/>
    <w:rsid w:val="00A150D3"/>
    <w:rsid w:val="00A154B8"/>
    <w:rsid w:val="00A15AB5"/>
    <w:rsid w:val="00A15E77"/>
    <w:rsid w:val="00A160D8"/>
    <w:rsid w:val="00A170D7"/>
    <w:rsid w:val="00A176AD"/>
    <w:rsid w:val="00A17F7F"/>
    <w:rsid w:val="00A2014E"/>
    <w:rsid w:val="00A206CD"/>
    <w:rsid w:val="00A2098C"/>
    <w:rsid w:val="00A20B44"/>
    <w:rsid w:val="00A20DEC"/>
    <w:rsid w:val="00A2189F"/>
    <w:rsid w:val="00A219C2"/>
    <w:rsid w:val="00A21EB5"/>
    <w:rsid w:val="00A22E60"/>
    <w:rsid w:val="00A23770"/>
    <w:rsid w:val="00A23843"/>
    <w:rsid w:val="00A23844"/>
    <w:rsid w:val="00A239EA"/>
    <w:rsid w:val="00A23A7B"/>
    <w:rsid w:val="00A23E1B"/>
    <w:rsid w:val="00A240A3"/>
    <w:rsid w:val="00A2489C"/>
    <w:rsid w:val="00A24924"/>
    <w:rsid w:val="00A24C9A"/>
    <w:rsid w:val="00A24DB1"/>
    <w:rsid w:val="00A25060"/>
    <w:rsid w:val="00A250C4"/>
    <w:rsid w:val="00A25544"/>
    <w:rsid w:val="00A2572D"/>
    <w:rsid w:val="00A25CD1"/>
    <w:rsid w:val="00A26A8A"/>
    <w:rsid w:val="00A26F58"/>
    <w:rsid w:val="00A27834"/>
    <w:rsid w:val="00A300E8"/>
    <w:rsid w:val="00A3011D"/>
    <w:rsid w:val="00A3065C"/>
    <w:rsid w:val="00A308B2"/>
    <w:rsid w:val="00A309C7"/>
    <w:rsid w:val="00A30AD9"/>
    <w:rsid w:val="00A30ADD"/>
    <w:rsid w:val="00A30FF5"/>
    <w:rsid w:val="00A3133B"/>
    <w:rsid w:val="00A314AD"/>
    <w:rsid w:val="00A3191E"/>
    <w:rsid w:val="00A32144"/>
    <w:rsid w:val="00A321FC"/>
    <w:rsid w:val="00A32771"/>
    <w:rsid w:val="00A3279D"/>
    <w:rsid w:val="00A327E0"/>
    <w:rsid w:val="00A32BDA"/>
    <w:rsid w:val="00A32DF6"/>
    <w:rsid w:val="00A33136"/>
    <w:rsid w:val="00A331B3"/>
    <w:rsid w:val="00A333E8"/>
    <w:rsid w:val="00A3345E"/>
    <w:rsid w:val="00A33731"/>
    <w:rsid w:val="00A337DE"/>
    <w:rsid w:val="00A33F48"/>
    <w:rsid w:val="00A343D2"/>
    <w:rsid w:val="00A34A3B"/>
    <w:rsid w:val="00A34AF7"/>
    <w:rsid w:val="00A34DBC"/>
    <w:rsid w:val="00A34FD2"/>
    <w:rsid w:val="00A35399"/>
    <w:rsid w:val="00A355D1"/>
    <w:rsid w:val="00A35C6F"/>
    <w:rsid w:val="00A35E2B"/>
    <w:rsid w:val="00A36031"/>
    <w:rsid w:val="00A36C10"/>
    <w:rsid w:val="00A37062"/>
    <w:rsid w:val="00A378B4"/>
    <w:rsid w:val="00A37D6B"/>
    <w:rsid w:val="00A406E6"/>
    <w:rsid w:val="00A40A70"/>
    <w:rsid w:val="00A40B9A"/>
    <w:rsid w:val="00A40F3C"/>
    <w:rsid w:val="00A416EA"/>
    <w:rsid w:val="00A42138"/>
    <w:rsid w:val="00A42473"/>
    <w:rsid w:val="00A426A9"/>
    <w:rsid w:val="00A43832"/>
    <w:rsid w:val="00A4394E"/>
    <w:rsid w:val="00A43981"/>
    <w:rsid w:val="00A4449B"/>
    <w:rsid w:val="00A4487E"/>
    <w:rsid w:val="00A44B87"/>
    <w:rsid w:val="00A450A9"/>
    <w:rsid w:val="00A453A6"/>
    <w:rsid w:val="00A45767"/>
    <w:rsid w:val="00A45D86"/>
    <w:rsid w:val="00A45E0A"/>
    <w:rsid w:val="00A46180"/>
    <w:rsid w:val="00A467D1"/>
    <w:rsid w:val="00A46DD6"/>
    <w:rsid w:val="00A46E59"/>
    <w:rsid w:val="00A47048"/>
    <w:rsid w:val="00A47F1D"/>
    <w:rsid w:val="00A50302"/>
    <w:rsid w:val="00A508F2"/>
    <w:rsid w:val="00A516A6"/>
    <w:rsid w:val="00A51AE0"/>
    <w:rsid w:val="00A51DBC"/>
    <w:rsid w:val="00A524D2"/>
    <w:rsid w:val="00A52859"/>
    <w:rsid w:val="00A52907"/>
    <w:rsid w:val="00A53330"/>
    <w:rsid w:val="00A536FE"/>
    <w:rsid w:val="00A53C38"/>
    <w:rsid w:val="00A54047"/>
    <w:rsid w:val="00A55110"/>
    <w:rsid w:val="00A55185"/>
    <w:rsid w:val="00A55424"/>
    <w:rsid w:val="00A55781"/>
    <w:rsid w:val="00A55DC4"/>
    <w:rsid w:val="00A55EFE"/>
    <w:rsid w:val="00A564D0"/>
    <w:rsid w:val="00A56D4A"/>
    <w:rsid w:val="00A57428"/>
    <w:rsid w:val="00A5751E"/>
    <w:rsid w:val="00A5767C"/>
    <w:rsid w:val="00A57E85"/>
    <w:rsid w:val="00A6071D"/>
    <w:rsid w:val="00A60A91"/>
    <w:rsid w:val="00A60B62"/>
    <w:rsid w:val="00A6197A"/>
    <w:rsid w:val="00A61A81"/>
    <w:rsid w:val="00A61F53"/>
    <w:rsid w:val="00A624B1"/>
    <w:rsid w:val="00A62ABD"/>
    <w:rsid w:val="00A6343F"/>
    <w:rsid w:val="00A63887"/>
    <w:rsid w:val="00A63E48"/>
    <w:rsid w:val="00A6592F"/>
    <w:rsid w:val="00A65ADF"/>
    <w:rsid w:val="00A65DDE"/>
    <w:rsid w:val="00A66199"/>
    <w:rsid w:val="00A66865"/>
    <w:rsid w:val="00A66C85"/>
    <w:rsid w:val="00A66D5C"/>
    <w:rsid w:val="00A677B2"/>
    <w:rsid w:val="00A67BB4"/>
    <w:rsid w:val="00A67CAB"/>
    <w:rsid w:val="00A708E5"/>
    <w:rsid w:val="00A71373"/>
    <w:rsid w:val="00A716FD"/>
    <w:rsid w:val="00A71CF6"/>
    <w:rsid w:val="00A71F8E"/>
    <w:rsid w:val="00A72118"/>
    <w:rsid w:val="00A7212B"/>
    <w:rsid w:val="00A72163"/>
    <w:rsid w:val="00A72F64"/>
    <w:rsid w:val="00A735B8"/>
    <w:rsid w:val="00A73F03"/>
    <w:rsid w:val="00A75101"/>
    <w:rsid w:val="00A7530B"/>
    <w:rsid w:val="00A75D87"/>
    <w:rsid w:val="00A75DB9"/>
    <w:rsid w:val="00A76092"/>
    <w:rsid w:val="00A760D7"/>
    <w:rsid w:val="00A7629E"/>
    <w:rsid w:val="00A765F0"/>
    <w:rsid w:val="00A76E8C"/>
    <w:rsid w:val="00A806BE"/>
    <w:rsid w:val="00A80812"/>
    <w:rsid w:val="00A80858"/>
    <w:rsid w:val="00A80A17"/>
    <w:rsid w:val="00A80F2A"/>
    <w:rsid w:val="00A813C7"/>
    <w:rsid w:val="00A81A99"/>
    <w:rsid w:val="00A82569"/>
    <w:rsid w:val="00A82904"/>
    <w:rsid w:val="00A82DEC"/>
    <w:rsid w:val="00A83414"/>
    <w:rsid w:val="00A83470"/>
    <w:rsid w:val="00A834AB"/>
    <w:rsid w:val="00A83A16"/>
    <w:rsid w:val="00A8440A"/>
    <w:rsid w:val="00A84429"/>
    <w:rsid w:val="00A84A6C"/>
    <w:rsid w:val="00A85091"/>
    <w:rsid w:val="00A850B4"/>
    <w:rsid w:val="00A85A6E"/>
    <w:rsid w:val="00A85D2D"/>
    <w:rsid w:val="00A85F07"/>
    <w:rsid w:val="00A864B8"/>
    <w:rsid w:val="00A86BA4"/>
    <w:rsid w:val="00A86C0B"/>
    <w:rsid w:val="00A86D0E"/>
    <w:rsid w:val="00A8743E"/>
    <w:rsid w:val="00A8791E"/>
    <w:rsid w:val="00A87AF7"/>
    <w:rsid w:val="00A9043B"/>
    <w:rsid w:val="00A9084B"/>
    <w:rsid w:val="00A90B00"/>
    <w:rsid w:val="00A91855"/>
    <w:rsid w:val="00A91B6F"/>
    <w:rsid w:val="00A92983"/>
    <w:rsid w:val="00A92FA0"/>
    <w:rsid w:val="00A935A3"/>
    <w:rsid w:val="00A94CB1"/>
    <w:rsid w:val="00A95ADC"/>
    <w:rsid w:val="00A95B8D"/>
    <w:rsid w:val="00A95E18"/>
    <w:rsid w:val="00A95FAB"/>
    <w:rsid w:val="00A96052"/>
    <w:rsid w:val="00A962A3"/>
    <w:rsid w:val="00A968AA"/>
    <w:rsid w:val="00A9693D"/>
    <w:rsid w:val="00A96CB8"/>
    <w:rsid w:val="00A96DA3"/>
    <w:rsid w:val="00A96FA8"/>
    <w:rsid w:val="00A973BE"/>
    <w:rsid w:val="00A97624"/>
    <w:rsid w:val="00A9787F"/>
    <w:rsid w:val="00A97CD9"/>
    <w:rsid w:val="00A97E2E"/>
    <w:rsid w:val="00AA0144"/>
    <w:rsid w:val="00AA021D"/>
    <w:rsid w:val="00AA028B"/>
    <w:rsid w:val="00AA08BE"/>
    <w:rsid w:val="00AA0A2E"/>
    <w:rsid w:val="00AA13B4"/>
    <w:rsid w:val="00AA19D4"/>
    <w:rsid w:val="00AA1B2F"/>
    <w:rsid w:val="00AA1CDE"/>
    <w:rsid w:val="00AA1E75"/>
    <w:rsid w:val="00AA28F3"/>
    <w:rsid w:val="00AA2AB3"/>
    <w:rsid w:val="00AA2CF2"/>
    <w:rsid w:val="00AA3940"/>
    <w:rsid w:val="00AA3AE6"/>
    <w:rsid w:val="00AA3D00"/>
    <w:rsid w:val="00AA3D5C"/>
    <w:rsid w:val="00AA4BC4"/>
    <w:rsid w:val="00AA4D01"/>
    <w:rsid w:val="00AA5095"/>
    <w:rsid w:val="00AA52F9"/>
    <w:rsid w:val="00AA5380"/>
    <w:rsid w:val="00AA604E"/>
    <w:rsid w:val="00AA6529"/>
    <w:rsid w:val="00AA65FE"/>
    <w:rsid w:val="00AA766C"/>
    <w:rsid w:val="00AA7C75"/>
    <w:rsid w:val="00AB0971"/>
    <w:rsid w:val="00AB0ABE"/>
    <w:rsid w:val="00AB131A"/>
    <w:rsid w:val="00AB1589"/>
    <w:rsid w:val="00AB1E6A"/>
    <w:rsid w:val="00AB1E71"/>
    <w:rsid w:val="00AB23B3"/>
    <w:rsid w:val="00AB2C18"/>
    <w:rsid w:val="00AB2CB2"/>
    <w:rsid w:val="00AB2E2F"/>
    <w:rsid w:val="00AB31E3"/>
    <w:rsid w:val="00AB3457"/>
    <w:rsid w:val="00AB37B1"/>
    <w:rsid w:val="00AB3A47"/>
    <w:rsid w:val="00AB3E6A"/>
    <w:rsid w:val="00AB3EFD"/>
    <w:rsid w:val="00AB47D4"/>
    <w:rsid w:val="00AB4D54"/>
    <w:rsid w:val="00AB53D6"/>
    <w:rsid w:val="00AB577A"/>
    <w:rsid w:val="00AB5C3D"/>
    <w:rsid w:val="00AB63E6"/>
    <w:rsid w:val="00AB6553"/>
    <w:rsid w:val="00AB6B84"/>
    <w:rsid w:val="00AB6B99"/>
    <w:rsid w:val="00AB6F2F"/>
    <w:rsid w:val="00AB7081"/>
    <w:rsid w:val="00AB731D"/>
    <w:rsid w:val="00AB772B"/>
    <w:rsid w:val="00AB7F2F"/>
    <w:rsid w:val="00AB7F6A"/>
    <w:rsid w:val="00AC01DD"/>
    <w:rsid w:val="00AC0C25"/>
    <w:rsid w:val="00AC0D90"/>
    <w:rsid w:val="00AC1A5B"/>
    <w:rsid w:val="00AC325F"/>
    <w:rsid w:val="00AC369C"/>
    <w:rsid w:val="00AC3FD0"/>
    <w:rsid w:val="00AC4838"/>
    <w:rsid w:val="00AC50B1"/>
    <w:rsid w:val="00AC5269"/>
    <w:rsid w:val="00AC52AB"/>
    <w:rsid w:val="00AC59F0"/>
    <w:rsid w:val="00AC5E99"/>
    <w:rsid w:val="00AC62BC"/>
    <w:rsid w:val="00AC6D5E"/>
    <w:rsid w:val="00AC6E34"/>
    <w:rsid w:val="00AC7C05"/>
    <w:rsid w:val="00AD044C"/>
    <w:rsid w:val="00AD0899"/>
    <w:rsid w:val="00AD09D0"/>
    <w:rsid w:val="00AD0B06"/>
    <w:rsid w:val="00AD0D3C"/>
    <w:rsid w:val="00AD0E1F"/>
    <w:rsid w:val="00AD140A"/>
    <w:rsid w:val="00AD1502"/>
    <w:rsid w:val="00AD1AB1"/>
    <w:rsid w:val="00AD1D4C"/>
    <w:rsid w:val="00AD21B1"/>
    <w:rsid w:val="00AD22F1"/>
    <w:rsid w:val="00AD2393"/>
    <w:rsid w:val="00AD282A"/>
    <w:rsid w:val="00AD2D86"/>
    <w:rsid w:val="00AD2F26"/>
    <w:rsid w:val="00AD3313"/>
    <w:rsid w:val="00AD358D"/>
    <w:rsid w:val="00AD3771"/>
    <w:rsid w:val="00AD37F0"/>
    <w:rsid w:val="00AD3D7F"/>
    <w:rsid w:val="00AD3E23"/>
    <w:rsid w:val="00AD3E72"/>
    <w:rsid w:val="00AD4AAD"/>
    <w:rsid w:val="00AD4AB1"/>
    <w:rsid w:val="00AD4CEE"/>
    <w:rsid w:val="00AD4F8D"/>
    <w:rsid w:val="00AD5B66"/>
    <w:rsid w:val="00AD5EA6"/>
    <w:rsid w:val="00AD65AD"/>
    <w:rsid w:val="00AD67C5"/>
    <w:rsid w:val="00AD68F8"/>
    <w:rsid w:val="00AD6D02"/>
    <w:rsid w:val="00AD797F"/>
    <w:rsid w:val="00AE036E"/>
    <w:rsid w:val="00AE055B"/>
    <w:rsid w:val="00AE0FCF"/>
    <w:rsid w:val="00AE1911"/>
    <w:rsid w:val="00AE1FB1"/>
    <w:rsid w:val="00AE2A44"/>
    <w:rsid w:val="00AE2C62"/>
    <w:rsid w:val="00AE311A"/>
    <w:rsid w:val="00AE340F"/>
    <w:rsid w:val="00AE34CC"/>
    <w:rsid w:val="00AE3847"/>
    <w:rsid w:val="00AE3B05"/>
    <w:rsid w:val="00AE46FA"/>
    <w:rsid w:val="00AE4794"/>
    <w:rsid w:val="00AE4B51"/>
    <w:rsid w:val="00AE4BD1"/>
    <w:rsid w:val="00AE5156"/>
    <w:rsid w:val="00AE5416"/>
    <w:rsid w:val="00AE5820"/>
    <w:rsid w:val="00AE5966"/>
    <w:rsid w:val="00AE5B98"/>
    <w:rsid w:val="00AE68A5"/>
    <w:rsid w:val="00AE6B84"/>
    <w:rsid w:val="00AE6C26"/>
    <w:rsid w:val="00AE763C"/>
    <w:rsid w:val="00AE7E13"/>
    <w:rsid w:val="00AE7F91"/>
    <w:rsid w:val="00AF0787"/>
    <w:rsid w:val="00AF09C6"/>
    <w:rsid w:val="00AF0A28"/>
    <w:rsid w:val="00AF1175"/>
    <w:rsid w:val="00AF11B2"/>
    <w:rsid w:val="00AF1ED9"/>
    <w:rsid w:val="00AF32AF"/>
    <w:rsid w:val="00AF340E"/>
    <w:rsid w:val="00AF3E86"/>
    <w:rsid w:val="00AF3F9A"/>
    <w:rsid w:val="00AF4019"/>
    <w:rsid w:val="00AF482F"/>
    <w:rsid w:val="00AF4F66"/>
    <w:rsid w:val="00AF4FEE"/>
    <w:rsid w:val="00AF6551"/>
    <w:rsid w:val="00AF6787"/>
    <w:rsid w:val="00AF73A0"/>
    <w:rsid w:val="00AF75B3"/>
    <w:rsid w:val="00AF7671"/>
    <w:rsid w:val="00AF7948"/>
    <w:rsid w:val="00AF7A5B"/>
    <w:rsid w:val="00AF7C48"/>
    <w:rsid w:val="00AF7FF1"/>
    <w:rsid w:val="00B002E1"/>
    <w:rsid w:val="00B00597"/>
    <w:rsid w:val="00B007A7"/>
    <w:rsid w:val="00B00A5D"/>
    <w:rsid w:val="00B00D6B"/>
    <w:rsid w:val="00B00EDD"/>
    <w:rsid w:val="00B018A3"/>
    <w:rsid w:val="00B01B44"/>
    <w:rsid w:val="00B01CF8"/>
    <w:rsid w:val="00B01FC7"/>
    <w:rsid w:val="00B02034"/>
    <w:rsid w:val="00B02A29"/>
    <w:rsid w:val="00B03067"/>
    <w:rsid w:val="00B037B9"/>
    <w:rsid w:val="00B03DE2"/>
    <w:rsid w:val="00B03E15"/>
    <w:rsid w:val="00B043CC"/>
    <w:rsid w:val="00B04441"/>
    <w:rsid w:val="00B045B8"/>
    <w:rsid w:val="00B04C02"/>
    <w:rsid w:val="00B04D71"/>
    <w:rsid w:val="00B054C5"/>
    <w:rsid w:val="00B057A0"/>
    <w:rsid w:val="00B05899"/>
    <w:rsid w:val="00B05927"/>
    <w:rsid w:val="00B05AEC"/>
    <w:rsid w:val="00B05C76"/>
    <w:rsid w:val="00B06515"/>
    <w:rsid w:val="00B066CF"/>
    <w:rsid w:val="00B0792D"/>
    <w:rsid w:val="00B07FDA"/>
    <w:rsid w:val="00B10587"/>
    <w:rsid w:val="00B11532"/>
    <w:rsid w:val="00B117BB"/>
    <w:rsid w:val="00B11858"/>
    <w:rsid w:val="00B1199A"/>
    <w:rsid w:val="00B1205A"/>
    <w:rsid w:val="00B120AA"/>
    <w:rsid w:val="00B125F0"/>
    <w:rsid w:val="00B1287D"/>
    <w:rsid w:val="00B129F1"/>
    <w:rsid w:val="00B12E09"/>
    <w:rsid w:val="00B130E8"/>
    <w:rsid w:val="00B1313E"/>
    <w:rsid w:val="00B13698"/>
    <w:rsid w:val="00B13F72"/>
    <w:rsid w:val="00B140CE"/>
    <w:rsid w:val="00B143E8"/>
    <w:rsid w:val="00B1453D"/>
    <w:rsid w:val="00B14923"/>
    <w:rsid w:val="00B14D25"/>
    <w:rsid w:val="00B1513F"/>
    <w:rsid w:val="00B155A0"/>
    <w:rsid w:val="00B155E1"/>
    <w:rsid w:val="00B15610"/>
    <w:rsid w:val="00B158EA"/>
    <w:rsid w:val="00B15954"/>
    <w:rsid w:val="00B15A9A"/>
    <w:rsid w:val="00B15B1A"/>
    <w:rsid w:val="00B16105"/>
    <w:rsid w:val="00B1662D"/>
    <w:rsid w:val="00B168DA"/>
    <w:rsid w:val="00B16AA5"/>
    <w:rsid w:val="00B1791B"/>
    <w:rsid w:val="00B20261"/>
    <w:rsid w:val="00B20480"/>
    <w:rsid w:val="00B20D37"/>
    <w:rsid w:val="00B20DC3"/>
    <w:rsid w:val="00B215F5"/>
    <w:rsid w:val="00B21C88"/>
    <w:rsid w:val="00B2238C"/>
    <w:rsid w:val="00B22BCB"/>
    <w:rsid w:val="00B2326E"/>
    <w:rsid w:val="00B2343E"/>
    <w:rsid w:val="00B23A2B"/>
    <w:rsid w:val="00B242DC"/>
    <w:rsid w:val="00B24572"/>
    <w:rsid w:val="00B248AF"/>
    <w:rsid w:val="00B248DE"/>
    <w:rsid w:val="00B249EE"/>
    <w:rsid w:val="00B24A21"/>
    <w:rsid w:val="00B24DBA"/>
    <w:rsid w:val="00B24F6A"/>
    <w:rsid w:val="00B2529F"/>
    <w:rsid w:val="00B2551F"/>
    <w:rsid w:val="00B2597C"/>
    <w:rsid w:val="00B25A63"/>
    <w:rsid w:val="00B27697"/>
    <w:rsid w:val="00B276E9"/>
    <w:rsid w:val="00B27C77"/>
    <w:rsid w:val="00B30132"/>
    <w:rsid w:val="00B305A6"/>
    <w:rsid w:val="00B30CBB"/>
    <w:rsid w:val="00B30CBE"/>
    <w:rsid w:val="00B30E49"/>
    <w:rsid w:val="00B30EFD"/>
    <w:rsid w:val="00B31249"/>
    <w:rsid w:val="00B31490"/>
    <w:rsid w:val="00B3197E"/>
    <w:rsid w:val="00B31F3E"/>
    <w:rsid w:val="00B3200F"/>
    <w:rsid w:val="00B32453"/>
    <w:rsid w:val="00B3245C"/>
    <w:rsid w:val="00B32A52"/>
    <w:rsid w:val="00B32BAE"/>
    <w:rsid w:val="00B33422"/>
    <w:rsid w:val="00B338A3"/>
    <w:rsid w:val="00B33A62"/>
    <w:rsid w:val="00B33DB6"/>
    <w:rsid w:val="00B33DD5"/>
    <w:rsid w:val="00B33F8A"/>
    <w:rsid w:val="00B349F9"/>
    <w:rsid w:val="00B34BDD"/>
    <w:rsid w:val="00B34C65"/>
    <w:rsid w:val="00B34D08"/>
    <w:rsid w:val="00B3509C"/>
    <w:rsid w:val="00B3570E"/>
    <w:rsid w:val="00B358F4"/>
    <w:rsid w:val="00B36189"/>
    <w:rsid w:val="00B3623A"/>
    <w:rsid w:val="00B36283"/>
    <w:rsid w:val="00B363A7"/>
    <w:rsid w:val="00B3641F"/>
    <w:rsid w:val="00B36603"/>
    <w:rsid w:val="00B36651"/>
    <w:rsid w:val="00B36873"/>
    <w:rsid w:val="00B36A78"/>
    <w:rsid w:val="00B36CBD"/>
    <w:rsid w:val="00B37371"/>
    <w:rsid w:val="00B37BE3"/>
    <w:rsid w:val="00B37EF2"/>
    <w:rsid w:val="00B4000A"/>
    <w:rsid w:val="00B40251"/>
    <w:rsid w:val="00B41055"/>
    <w:rsid w:val="00B41942"/>
    <w:rsid w:val="00B428DB"/>
    <w:rsid w:val="00B42918"/>
    <w:rsid w:val="00B42A13"/>
    <w:rsid w:val="00B431E1"/>
    <w:rsid w:val="00B433BE"/>
    <w:rsid w:val="00B4397C"/>
    <w:rsid w:val="00B43EEB"/>
    <w:rsid w:val="00B45153"/>
    <w:rsid w:val="00B4518A"/>
    <w:rsid w:val="00B45424"/>
    <w:rsid w:val="00B45DB1"/>
    <w:rsid w:val="00B46A3F"/>
    <w:rsid w:val="00B46DBA"/>
    <w:rsid w:val="00B47581"/>
    <w:rsid w:val="00B47602"/>
    <w:rsid w:val="00B47A7B"/>
    <w:rsid w:val="00B47ADD"/>
    <w:rsid w:val="00B47C55"/>
    <w:rsid w:val="00B47FB4"/>
    <w:rsid w:val="00B50280"/>
    <w:rsid w:val="00B5048A"/>
    <w:rsid w:val="00B508A4"/>
    <w:rsid w:val="00B50CEC"/>
    <w:rsid w:val="00B50D7C"/>
    <w:rsid w:val="00B512DE"/>
    <w:rsid w:val="00B51684"/>
    <w:rsid w:val="00B517B9"/>
    <w:rsid w:val="00B518C9"/>
    <w:rsid w:val="00B51964"/>
    <w:rsid w:val="00B51A73"/>
    <w:rsid w:val="00B51F6F"/>
    <w:rsid w:val="00B51FF1"/>
    <w:rsid w:val="00B5200E"/>
    <w:rsid w:val="00B524A6"/>
    <w:rsid w:val="00B52603"/>
    <w:rsid w:val="00B52BF1"/>
    <w:rsid w:val="00B52DE3"/>
    <w:rsid w:val="00B52F51"/>
    <w:rsid w:val="00B55214"/>
    <w:rsid w:val="00B558A2"/>
    <w:rsid w:val="00B559BE"/>
    <w:rsid w:val="00B55B2D"/>
    <w:rsid w:val="00B56D67"/>
    <w:rsid w:val="00B57A27"/>
    <w:rsid w:val="00B57B9E"/>
    <w:rsid w:val="00B57C14"/>
    <w:rsid w:val="00B600F7"/>
    <w:rsid w:val="00B60222"/>
    <w:rsid w:val="00B604C8"/>
    <w:rsid w:val="00B60AAB"/>
    <w:rsid w:val="00B613C0"/>
    <w:rsid w:val="00B61696"/>
    <w:rsid w:val="00B62462"/>
    <w:rsid w:val="00B6254D"/>
    <w:rsid w:val="00B62649"/>
    <w:rsid w:val="00B62A43"/>
    <w:rsid w:val="00B633CB"/>
    <w:rsid w:val="00B63501"/>
    <w:rsid w:val="00B63BBC"/>
    <w:rsid w:val="00B63FA1"/>
    <w:rsid w:val="00B6424E"/>
    <w:rsid w:val="00B642BB"/>
    <w:rsid w:val="00B643E8"/>
    <w:rsid w:val="00B6477E"/>
    <w:rsid w:val="00B647D1"/>
    <w:rsid w:val="00B64AE7"/>
    <w:rsid w:val="00B64C7D"/>
    <w:rsid w:val="00B64FBF"/>
    <w:rsid w:val="00B6529C"/>
    <w:rsid w:val="00B6589E"/>
    <w:rsid w:val="00B65C4E"/>
    <w:rsid w:val="00B65EB9"/>
    <w:rsid w:val="00B669EE"/>
    <w:rsid w:val="00B67010"/>
    <w:rsid w:val="00B6751E"/>
    <w:rsid w:val="00B67BD0"/>
    <w:rsid w:val="00B67E76"/>
    <w:rsid w:val="00B67E7D"/>
    <w:rsid w:val="00B70E52"/>
    <w:rsid w:val="00B71A9C"/>
    <w:rsid w:val="00B7225E"/>
    <w:rsid w:val="00B72295"/>
    <w:rsid w:val="00B722DC"/>
    <w:rsid w:val="00B7238F"/>
    <w:rsid w:val="00B724EB"/>
    <w:rsid w:val="00B727DA"/>
    <w:rsid w:val="00B72A3C"/>
    <w:rsid w:val="00B72D7F"/>
    <w:rsid w:val="00B745AD"/>
    <w:rsid w:val="00B748E6"/>
    <w:rsid w:val="00B74B2A"/>
    <w:rsid w:val="00B74C48"/>
    <w:rsid w:val="00B75263"/>
    <w:rsid w:val="00B758A6"/>
    <w:rsid w:val="00B75A61"/>
    <w:rsid w:val="00B76510"/>
    <w:rsid w:val="00B766B7"/>
    <w:rsid w:val="00B76BBB"/>
    <w:rsid w:val="00B7711B"/>
    <w:rsid w:val="00B775AA"/>
    <w:rsid w:val="00B8080D"/>
    <w:rsid w:val="00B80BB2"/>
    <w:rsid w:val="00B80BC7"/>
    <w:rsid w:val="00B80D30"/>
    <w:rsid w:val="00B80E41"/>
    <w:rsid w:val="00B81226"/>
    <w:rsid w:val="00B81624"/>
    <w:rsid w:val="00B81A43"/>
    <w:rsid w:val="00B82048"/>
    <w:rsid w:val="00B8251C"/>
    <w:rsid w:val="00B82A9B"/>
    <w:rsid w:val="00B82F4E"/>
    <w:rsid w:val="00B832F7"/>
    <w:rsid w:val="00B8333E"/>
    <w:rsid w:val="00B834DC"/>
    <w:rsid w:val="00B836C1"/>
    <w:rsid w:val="00B83DA8"/>
    <w:rsid w:val="00B84029"/>
    <w:rsid w:val="00B8402E"/>
    <w:rsid w:val="00B84276"/>
    <w:rsid w:val="00B8473C"/>
    <w:rsid w:val="00B84A69"/>
    <w:rsid w:val="00B84E34"/>
    <w:rsid w:val="00B84E5C"/>
    <w:rsid w:val="00B84F02"/>
    <w:rsid w:val="00B850E7"/>
    <w:rsid w:val="00B851AA"/>
    <w:rsid w:val="00B853B8"/>
    <w:rsid w:val="00B85492"/>
    <w:rsid w:val="00B855DD"/>
    <w:rsid w:val="00B85644"/>
    <w:rsid w:val="00B85F3F"/>
    <w:rsid w:val="00B86636"/>
    <w:rsid w:val="00B867BA"/>
    <w:rsid w:val="00B86B96"/>
    <w:rsid w:val="00B86FE4"/>
    <w:rsid w:val="00B870F2"/>
    <w:rsid w:val="00B87227"/>
    <w:rsid w:val="00B874BE"/>
    <w:rsid w:val="00B875C9"/>
    <w:rsid w:val="00B87665"/>
    <w:rsid w:val="00B8795A"/>
    <w:rsid w:val="00B90108"/>
    <w:rsid w:val="00B904F0"/>
    <w:rsid w:val="00B905EF"/>
    <w:rsid w:val="00B91BDB"/>
    <w:rsid w:val="00B921CB"/>
    <w:rsid w:val="00B9262E"/>
    <w:rsid w:val="00B929E5"/>
    <w:rsid w:val="00B92B26"/>
    <w:rsid w:val="00B92DBB"/>
    <w:rsid w:val="00B92FF8"/>
    <w:rsid w:val="00B930B0"/>
    <w:rsid w:val="00B93525"/>
    <w:rsid w:val="00B93938"/>
    <w:rsid w:val="00B93A23"/>
    <w:rsid w:val="00B93C65"/>
    <w:rsid w:val="00B946A2"/>
    <w:rsid w:val="00B9474D"/>
    <w:rsid w:val="00B94CAD"/>
    <w:rsid w:val="00B94DF9"/>
    <w:rsid w:val="00B94F3F"/>
    <w:rsid w:val="00B952DB"/>
    <w:rsid w:val="00B9541D"/>
    <w:rsid w:val="00B95928"/>
    <w:rsid w:val="00B95AA9"/>
    <w:rsid w:val="00B96649"/>
    <w:rsid w:val="00B967E7"/>
    <w:rsid w:val="00B96864"/>
    <w:rsid w:val="00B96B45"/>
    <w:rsid w:val="00B97628"/>
    <w:rsid w:val="00B97637"/>
    <w:rsid w:val="00B977D3"/>
    <w:rsid w:val="00B97DDF"/>
    <w:rsid w:val="00B97F20"/>
    <w:rsid w:val="00BA029B"/>
    <w:rsid w:val="00BA033B"/>
    <w:rsid w:val="00BA0497"/>
    <w:rsid w:val="00BA0FEE"/>
    <w:rsid w:val="00BA1561"/>
    <w:rsid w:val="00BA199C"/>
    <w:rsid w:val="00BA1BE8"/>
    <w:rsid w:val="00BA2778"/>
    <w:rsid w:val="00BA2ABD"/>
    <w:rsid w:val="00BA2C5C"/>
    <w:rsid w:val="00BA2F61"/>
    <w:rsid w:val="00BA308F"/>
    <w:rsid w:val="00BA3271"/>
    <w:rsid w:val="00BA3329"/>
    <w:rsid w:val="00BA3929"/>
    <w:rsid w:val="00BA3FA5"/>
    <w:rsid w:val="00BA411F"/>
    <w:rsid w:val="00BA41D5"/>
    <w:rsid w:val="00BA43E6"/>
    <w:rsid w:val="00BA4745"/>
    <w:rsid w:val="00BA4796"/>
    <w:rsid w:val="00BA4813"/>
    <w:rsid w:val="00BA4C25"/>
    <w:rsid w:val="00BA4C36"/>
    <w:rsid w:val="00BA5E0D"/>
    <w:rsid w:val="00BA603D"/>
    <w:rsid w:val="00BA66A4"/>
    <w:rsid w:val="00BA756A"/>
    <w:rsid w:val="00BA7657"/>
    <w:rsid w:val="00BA7A30"/>
    <w:rsid w:val="00BA7BE2"/>
    <w:rsid w:val="00BB007A"/>
    <w:rsid w:val="00BB048B"/>
    <w:rsid w:val="00BB05F0"/>
    <w:rsid w:val="00BB0A9C"/>
    <w:rsid w:val="00BB212E"/>
    <w:rsid w:val="00BB2761"/>
    <w:rsid w:val="00BB2CA2"/>
    <w:rsid w:val="00BB2F92"/>
    <w:rsid w:val="00BB3C16"/>
    <w:rsid w:val="00BB3E3B"/>
    <w:rsid w:val="00BB3E8C"/>
    <w:rsid w:val="00BB4280"/>
    <w:rsid w:val="00BB49A6"/>
    <w:rsid w:val="00BB4C21"/>
    <w:rsid w:val="00BB5290"/>
    <w:rsid w:val="00BB5992"/>
    <w:rsid w:val="00BB5C94"/>
    <w:rsid w:val="00BB5DF1"/>
    <w:rsid w:val="00BB6280"/>
    <w:rsid w:val="00BB636D"/>
    <w:rsid w:val="00BB6A2C"/>
    <w:rsid w:val="00BB6CA0"/>
    <w:rsid w:val="00BB6E43"/>
    <w:rsid w:val="00BB7160"/>
    <w:rsid w:val="00BB7781"/>
    <w:rsid w:val="00BB7893"/>
    <w:rsid w:val="00BC0739"/>
    <w:rsid w:val="00BC09E0"/>
    <w:rsid w:val="00BC0A8A"/>
    <w:rsid w:val="00BC106A"/>
    <w:rsid w:val="00BC138A"/>
    <w:rsid w:val="00BC16D0"/>
    <w:rsid w:val="00BC21FF"/>
    <w:rsid w:val="00BC2399"/>
    <w:rsid w:val="00BC2709"/>
    <w:rsid w:val="00BC27C7"/>
    <w:rsid w:val="00BC2A60"/>
    <w:rsid w:val="00BC3010"/>
    <w:rsid w:val="00BC320E"/>
    <w:rsid w:val="00BC34D5"/>
    <w:rsid w:val="00BC3788"/>
    <w:rsid w:val="00BC45A6"/>
    <w:rsid w:val="00BC46B7"/>
    <w:rsid w:val="00BC47F9"/>
    <w:rsid w:val="00BC4CB3"/>
    <w:rsid w:val="00BC4CD7"/>
    <w:rsid w:val="00BC4D7F"/>
    <w:rsid w:val="00BC5BEE"/>
    <w:rsid w:val="00BC6403"/>
    <w:rsid w:val="00BC6732"/>
    <w:rsid w:val="00BC6894"/>
    <w:rsid w:val="00BC698F"/>
    <w:rsid w:val="00BC6EE7"/>
    <w:rsid w:val="00BC7B87"/>
    <w:rsid w:val="00BD0806"/>
    <w:rsid w:val="00BD17A7"/>
    <w:rsid w:val="00BD1E1D"/>
    <w:rsid w:val="00BD2363"/>
    <w:rsid w:val="00BD26CF"/>
    <w:rsid w:val="00BD29CB"/>
    <w:rsid w:val="00BD2D80"/>
    <w:rsid w:val="00BD32A8"/>
    <w:rsid w:val="00BD3727"/>
    <w:rsid w:val="00BD39E8"/>
    <w:rsid w:val="00BD57E0"/>
    <w:rsid w:val="00BD61AE"/>
    <w:rsid w:val="00BD6986"/>
    <w:rsid w:val="00BD70FE"/>
    <w:rsid w:val="00BD741A"/>
    <w:rsid w:val="00BD75EF"/>
    <w:rsid w:val="00BD76AC"/>
    <w:rsid w:val="00BD7E17"/>
    <w:rsid w:val="00BE034D"/>
    <w:rsid w:val="00BE0AFF"/>
    <w:rsid w:val="00BE12B3"/>
    <w:rsid w:val="00BE1FCB"/>
    <w:rsid w:val="00BE223F"/>
    <w:rsid w:val="00BE29DB"/>
    <w:rsid w:val="00BE3F85"/>
    <w:rsid w:val="00BE408C"/>
    <w:rsid w:val="00BE447D"/>
    <w:rsid w:val="00BE45ED"/>
    <w:rsid w:val="00BE46C7"/>
    <w:rsid w:val="00BE4919"/>
    <w:rsid w:val="00BE51EF"/>
    <w:rsid w:val="00BE5273"/>
    <w:rsid w:val="00BE535C"/>
    <w:rsid w:val="00BE5A7A"/>
    <w:rsid w:val="00BE5B24"/>
    <w:rsid w:val="00BE5E80"/>
    <w:rsid w:val="00BE6C75"/>
    <w:rsid w:val="00BE754E"/>
    <w:rsid w:val="00BE786F"/>
    <w:rsid w:val="00BE7B16"/>
    <w:rsid w:val="00BF09AB"/>
    <w:rsid w:val="00BF09CB"/>
    <w:rsid w:val="00BF0C7B"/>
    <w:rsid w:val="00BF0EDC"/>
    <w:rsid w:val="00BF1484"/>
    <w:rsid w:val="00BF2E77"/>
    <w:rsid w:val="00BF2F74"/>
    <w:rsid w:val="00BF3A0B"/>
    <w:rsid w:val="00BF3B73"/>
    <w:rsid w:val="00BF3E97"/>
    <w:rsid w:val="00BF4241"/>
    <w:rsid w:val="00BF4831"/>
    <w:rsid w:val="00BF4B74"/>
    <w:rsid w:val="00BF50A2"/>
    <w:rsid w:val="00BF557C"/>
    <w:rsid w:val="00BF5C95"/>
    <w:rsid w:val="00BF5D6A"/>
    <w:rsid w:val="00BF6791"/>
    <w:rsid w:val="00BF683F"/>
    <w:rsid w:val="00BF6D96"/>
    <w:rsid w:val="00BF6E20"/>
    <w:rsid w:val="00BF79C1"/>
    <w:rsid w:val="00BF7B81"/>
    <w:rsid w:val="00C004AB"/>
    <w:rsid w:val="00C005E0"/>
    <w:rsid w:val="00C00BCB"/>
    <w:rsid w:val="00C0121D"/>
    <w:rsid w:val="00C013AF"/>
    <w:rsid w:val="00C01866"/>
    <w:rsid w:val="00C0223C"/>
    <w:rsid w:val="00C02640"/>
    <w:rsid w:val="00C02B34"/>
    <w:rsid w:val="00C02EF4"/>
    <w:rsid w:val="00C0348B"/>
    <w:rsid w:val="00C03E58"/>
    <w:rsid w:val="00C0403C"/>
    <w:rsid w:val="00C044E8"/>
    <w:rsid w:val="00C04A1F"/>
    <w:rsid w:val="00C050B9"/>
    <w:rsid w:val="00C06452"/>
    <w:rsid w:val="00C066CA"/>
    <w:rsid w:val="00C0714F"/>
    <w:rsid w:val="00C071D6"/>
    <w:rsid w:val="00C07C9F"/>
    <w:rsid w:val="00C10313"/>
    <w:rsid w:val="00C10C7C"/>
    <w:rsid w:val="00C10D45"/>
    <w:rsid w:val="00C1117C"/>
    <w:rsid w:val="00C11514"/>
    <w:rsid w:val="00C11F71"/>
    <w:rsid w:val="00C137D2"/>
    <w:rsid w:val="00C138EA"/>
    <w:rsid w:val="00C13C7D"/>
    <w:rsid w:val="00C13D70"/>
    <w:rsid w:val="00C14410"/>
    <w:rsid w:val="00C14470"/>
    <w:rsid w:val="00C145B7"/>
    <w:rsid w:val="00C14E3C"/>
    <w:rsid w:val="00C15544"/>
    <w:rsid w:val="00C15B3B"/>
    <w:rsid w:val="00C16165"/>
    <w:rsid w:val="00C1640B"/>
    <w:rsid w:val="00C166EA"/>
    <w:rsid w:val="00C168B3"/>
    <w:rsid w:val="00C16DFB"/>
    <w:rsid w:val="00C171A0"/>
    <w:rsid w:val="00C17416"/>
    <w:rsid w:val="00C17597"/>
    <w:rsid w:val="00C2051E"/>
    <w:rsid w:val="00C207BB"/>
    <w:rsid w:val="00C20A3E"/>
    <w:rsid w:val="00C20D21"/>
    <w:rsid w:val="00C20E4F"/>
    <w:rsid w:val="00C20F9C"/>
    <w:rsid w:val="00C21025"/>
    <w:rsid w:val="00C22F67"/>
    <w:rsid w:val="00C2331A"/>
    <w:rsid w:val="00C238DE"/>
    <w:rsid w:val="00C2441E"/>
    <w:rsid w:val="00C2451D"/>
    <w:rsid w:val="00C24F43"/>
    <w:rsid w:val="00C25772"/>
    <w:rsid w:val="00C26081"/>
    <w:rsid w:val="00C26283"/>
    <w:rsid w:val="00C26562"/>
    <w:rsid w:val="00C26898"/>
    <w:rsid w:val="00C271FD"/>
    <w:rsid w:val="00C27687"/>
    <w:rsid w:val="00C27932"/>
    <w:rsid w:val="00C279A4"/>
    <w:rsid w:val="00C27A1C"/>
    <w:rsid w:val="00C27C17"/>
    <w:rsid w:val="00C27CC4"/>
    <w:rsid w:val="00C3071E"/>
    <w:rsid w:val="00C30BD2"/>
    <w:rsid w:val="00C3112A"/>
    <w:rsid w:val="00C312EB"/>
    <w:rsid w:val="00C3164E"/>
    <w:rsid w:val="00C3165C"/>
    <w:rsid w:val="00C31704"/>
    <w:rsid w:val="00C31C5B"/>
    <w:rsid w:val="00C3296B"/>
    <w:rsid w:val="00C32A18"/>
    <w:rsid w:val="00C32B25"/>
    <w:rsid w:val="00C32EA1"/>
    <w:rsid w:val="00C33D62"/>
    <w:rsid w:val="00C34162"/>
    <w:rsid w:val="00C34BEF"/>
    <w:rsid w:val="00C34D05"/>
    <w:rsid w:val="00C34F5A"/>
    <w:rsid w:val="00C34FE3"/>
    <w:rsid w:val="00C3559A"/>
    <w:rsid w:val="00C3613D"/>
    <w:rsid w:val="00C36310"/>
    <w:rsid w:val="00C366AE"/>
    <w:rsid w:val="00C374F3"/>
    <w:rsid w:val="00C37843"/>
    <w:rsid w:val="00C37C68"/>
    <w:rsid w:val="00C409A6"/>
    <w:rsid w:val="00C41058"/>
    <w:rsid w:val="00C41699"/>
    <w:rsid w:val="00C41C37"/>
    <w:rsid w:val="00C41CE9"/>
    <w:rsid w:val="00C422DB"/>
    <w:rsid w:val="00C4268B"/>
    <w:rsid w:val="00C43983"/>
    <w:rsid w:val="00C4405A"/>
    <w:rsid w:val="00C44224"/>
    <w:rsid w:val="00C4458D"/>
    <w:rsid w:val="00C44C6D"/>
    <w:rsid w:val="00C44C81"/>
    <w:rsid w:val="00C4588E"/>
    <w:rsid w:val="00C45ACE"/>
    <w:rsid w:val="00C45C01"/>
    <w:rsid w:val="00C45E0E"/>
    <w:rsid w:val="00C4655A"/>
    <w:rsid w:val="00C46AC2"/>
    <w:rsid w:val="00C46C59"/>
    <w:rsid w:val="00C47005"/>
    <w:rsid w:val="00C47349"/>
    <w:rsid w:val="00C47616"/>
    <w:rsid w:val="00C47667"/>
    <w:rsid w:val="00C479D0"/>
    <w:rsid w:val="00C47B32"/>
    <w:rsid w:val="00C47DED"/>
    <w:rsid w:val="00C506BD"/>
    <w:rsid w:val="00C5073B"/>
    <w:rsid w:val="00C5078B"/>
    <w:rsid w:val="00C50F01"/>
    <w:rsid w:val="00C51192"/>
    <w:rsid w:val="00C514D2"/>
    <w:rsid w:val="00C516B0"/>
    <w:rsid w:val="00C517D3"/>
    <w:rsid w:val="00C519B6"/>
    <w:rsid w:val="00C51E7B"/>
    <w:rsid w:val="00C524C9"/>
    <w:rsid w:val="00C528FE"/>
    <w:rsid w:val="00C52B28"/>
    <w:rsid w:val="00C53281"/>
    <w:rsid w:val="00C536C1"/>
    <w:rsid w:val="00C53A83"/>
    <w:rsid w:val="00C54346"/>
    <w:rsid w:val="00C54558"/>
    <w:rsid w:val="00C54D19"/>
    <w:rsid w:val="00C558AB"/>
    <w:rsid w:val="00C55C0C"/>
    <w:rsid w:val="00C5643A"/>
    <w:rsid w:val="00C56653"/>
    <w:rsid w:val="00C5724A"/>
    <w:rsid w:val="00C574A2"/>
    <w:rsid w:val="00C608A8"/>
    <w:rsid w:val="00C608F5"/>
    <w:rsid w:val="00C6193D"/>
    <w:rsid w:val="00C619E0"/>
    <w:rsid w:val="00C61BDE"/>
    <w:rsid w:val="00C61CDA"/>
    <w:rsid w:val="00C621EE"/>
    <w:rsid w:val="00C62469"/>
    <w:rsid w:val="00C626E5"/>
    <w:rsid w:val="00C62887"/>
    <w:rsid w:val="00C62889"/>
    <w:rsid w:val="00C629CD"/>
    <w:rsid w:val="00C62FEB"/>
    <w:rsid w:val="00C632C5"/>
    <w:rsid w:val="00C639D4"/>
    <w:rsid w:val="00C63BC1"/>
    <w:rsid w:val="00C63C46"/>
    <w:rsid w:val="00C63F6B"/>
    <w:rsid w:val="00C640A8"/>
    <w:rsid w:val="00C643A9"/>
    <w:rsid w:val="00C64950"/>
    <w:rsid w:val="00C64E68"/>
    <w:rsid w:val="00C65703"/>
    <w:rsid w:val="00C65ADD"/>
    <w:rsid w:val="00C65F71"/>
    <w:rsid w:val="00C6612F"/>
    <w:rsid w:val="00C6613A"/>
    <w:rsid w:val="00C6631A"/>
    <w:rsid w:val="00C665EC"/>
    <w:rsid w:val="00C66BC5"/>
    <w:rsid w:val="00C67DAA"/>
    <w:rsid w:val="00C70850"/>
    <w:rsid w:val="00C70A47"/>
    <w:rsid w:val="00C713F6"/>
    <w:rsid w:val="00C71BCE"/>
    <w:rsid w:val="00C722FA"/>
    <w:rsid w:val="00C72A3A"/>
    <w:rsid w:val="00C72AA3"/>
    <w:rsid w:val="00C732BA"/>
    <w:rsid w:val="00C7397A"/>
    <w:rsid w:val="00C73B0E"/>
    <w:rsid w:val="00C73FD4"/>
    <w:rsid w:val="00C7462A"/>
    <w:rsid w:val="00C74A80"/>
    <w:rsid w:val="00C74C82"/>
    <w:rsid w:val="00C751B5"/>
    <w:rsid w:val="00C75255"/>
    <w:rsid w:val="00C752DB"/>
    <w:rsid w:val="00C75601"/>
    <w:rsid w:val="00C75A37"/>
    <w:rsid w:val="00C75E01"/>
    <w:rsid w:val="00C75FEC"/>
    <w:rsid w:val="00C76029"/>
    <w:rsid w:val="00C7656F"/>
    <w:rsid w:val="00C768A5"/>
    <w:rsid w:val="00C76F2E"/>
    <w:rsid w:val="00C7713C"/>
    <w:rsid w:val="00C80347"/>
    <w:rsid w:val="00C809A4"/>
    <w:rsid w:val="00C80ACD"/>
    <w:rsid w:val="00C82389"/>
    <w:rsid w:val="00C8247C"/>
    <w:rsid w:val="00C826C6"/>
    <w:rsid w:val="00C838D0"/>
    <w:rsid w:val="00C83EC3"/>
    <w:rsid w:val="00C8458D"/>
    <w:rsid w:val="00C84769"/>
    <w:rsid w:val="00C84BD7"/>
    <w:rsid w:val="00C84CE5"/>
    <w:rsid w:val="00C84D2C"/>
    <w:rsid w:val="00C84D44"/>
    <w:rsid w:val="00C84D5B"/>
    <w:rsid w:val="00C852CC"/>
    <w:rsid w:val="00C85353"/>
    <w:rsid w:val="00C85841"/>
    <w:rsid w:val="00C86042"/>
    <w:rsid w:val="00C8626A"/>
    <w:rsid w:val="00C86B02"/>
    <w:rsid w:val="00C87117"/>
    <w:rsid w:val="00C87297"/>
    <w:rsid w:val="00C877F7"/>
    <w:rsid w:val="00C87C72"/>
    <w:rsid w:val="00C90133"/>
    <w:rsid w:val="00C9034A"/>
    <w:rsid w:val="00C913B0"/>
    <w:rsid w:val="00C91694"/>
    <w:rsid w:val="00C92056"/>
    <w:rsid w:val="00C921A7"/>
    <w:rsid w:val="00C923D5"/>
    <w:rsid w:val="00C928B5"/>
    <w:rsid w:val="00C93158"/>
    <w:rsid w:val="00C936DA"/>
    <w:rsid w:val="00C93D26"/>
    <w:rsid w:val="00C945C2"/>
    <w:rsid w:val="00C94670"/>
    <w:rsid w:val="00C946CC"/>
    <w:rsid w:val="00C948A6"/>
    <w:rsid w:val="00C94A80"/>
    <w:rsid w:val="00C95BD3"/>
    <w:rsid w:val="00C95BE6"/>
    <w:rsid w:val="00C95C2D"/>
    <w:rsid w:val="00C9656A"/>
    <w:rsid w:val="00C96C38"/>
    <w:rsid w:val="00C96D27"/>
    <w:rsid w:val="00C96D62"/>
    <w:rsid w:val="00C96FAA"/>
    <w:rsid w:val="00C971EC"/>
    <w:rsid w:val="00C9796D"/>
    <w:rsid w:val="00CA03FC"/>
    <w:rsid w:val="00CA0530"/>
    <w:rsid w:val="00CA0EB6"/>
    <w:rsid w:val="00CA1597"/>
    <w:rsid w:val="00CA167E"/>
    <w:rsid w:val="00CA16C2"/>
    <w:rsid w:val="00CA1CDF"/>
    <w:rsid w:val="00CA1E73"/>
    <w:rsid w:val="00CA1EF9"/>
    <w:rsid w:val="00CA30E6"/>
    <w:rsid w:val="00CA3A7E"/>
    <w:rsid w:val="00CA4084"/>
    <w:rsid w:val="00CA51CD"/>
    <w:rsid w:val="00CA5B5F"/>
    <w:rsid w:val="00CA5F93"/>
    <w:rsid w:val="00CA62CD"/>
    <w:rsid w:val="00CA66A1"/>
    <w:rsid w:val="00CA6CA8"/>
    <w:rsid w:val="00CA6FFC"/>
    <w:rsid w:val="00CA788F"/>
    <w:rsid w:val="00CA79A0"/>
    <w:rsid w:val="00CA7C59"/>
    <w:rsid w:val="00CA7EE5"/>
    <w:rsid w:val="00CA7FDA"/>
    <w:rsid w:val="00CB068B"/>
    <w:rsid w:val="00CB0770"/>
    <w:rsid w:val="00CB0B73"/>
    <w:rsid w:val="00CB0C6A"/>
    <w:rsid w:val="00CB1740"/>
    <w:rsid w:val="00CB18F4"/>
    <w:rsid w:val="00CB19BB"/>
    <w:rsid w:val="00CB19FF"/>
    <w:rsid w:val="00CB2483"/>
    <w:rsid w:val="00CB2779"/>
    <w:rsid w:val="00CB3F65"/>
    <w:rsid w:val="00CB40C9"/>
    <w:rsid w:val="00CB463B"/>
    <w:rsid w:val="00CB4D70"/>
    <w:rsid w:val="00CB4E66"/>
    <w:rsid w:val="00CB5FBD"/>
    <w:rsid w:val="00CB60A2"/>
    <w:rsid w:val="00CB6144"/>
    <w:rsid w:val="00CB6448"/>
    <w:rsid w:val="00CB703B"/>
    <w:rsid w:val="00CB720B"/>
    <w:rsid w:val="00CB7261"/>
    <w:rsid w:val="00CB75D1"/>
    <w:rsid w:val="00CB765C"/>
    <w:rsid w:val="00CB771F"/>
    <w:rsid w:val="00CC0053"/>
    <w:rsid w:val="00CC0418"/>
    <w:rsid w:val="00CC0601"/>
    <w:rsid w:val="00CC0731"/>
    <w:rsid w:val="00CC0BA3"/>
    <w:rsid w:val="00CC0CBF"/>
    <w:rsid w:val="00CC0FCE"/>
    <w:rsid w:val="00CC17C0"/>
    <w:rsid w:val="00CC1CD9"/>
    <w:rsid w:val="00CC1E77"/>
    <w:rsid w:val="00CC1E95"/>
    <w:rsid w:val="00CC2602"/>
    <w:rsid w:val="00CC2847"/>
    <w:rsid w:val="00CC28EE"/>
    <w:rsid w:val="00CC2BED"/>
    <w:rsid w:val="00CC3056"/>
    <w:rsid w:val="00CC32CD"/>
    <w:rsid w:val="00CC385A"/>
    <w:rsid w:val="00CC3F08"/>
    <w:rsid w:val="00CC4121"/>
    <w:rsid w:val="00CC47D3"/>
    <w:rsid w:val="00CC4A8B"/>
    <w:rsid w:val="00CC4D12"/>
    <w:rsid w:val="00CC50B4"/>
    <w:rsid w:val="00CC5A68"/>
    <w:rsid w:val="00CC5B3F"/>
    <w:rsid w:val="00CC5D9A"/>
    <w:rsid w:val="00CC631B"/>
    <w:rsid w:val="00CC68E4"/>
    <w:rsid w:val="00CC6D9D"/>
    <w:rsid w:val="00CC6E98"/>
    <w:rsid w:val="00CC71F9"/>
    <w:rsid w:val="00CC737B"/>
    <w:rsid w:val="00CC7A96"/>
    <w:rsid w:val="00CC7F35"/>
    <w:rsid w:val="00CD0803"/>
    <w:rsid w:val="00CD0B1F"/>
    <w:rsid w:val="00CD1835"/>
    <w:rsid w:val="00CD18D3"/>
    <w:rsid w:val="00CD1B40"/>
    <w:rsid w:val="00CD1E6D"/>
    <w:rsid w:val="00CD235A"/>
    <w:rsid w:val="00CD236D"/>
    <w:rsid w:val="00CD32C0"/>
    <w:rsid w:val="00CD3B85"/>
    <w:rsid w:val="00CD3D3A"/>
    <w:rsid w:val="00CD4CD9"/>
    <w:rsid w:val="00CD4D44"/>
    <w:rsid w:val="00CD50A9"/>
    <w:rsid w:val="00CD5379"/>
    <w:rsid w:val="00CD5A8D"/>
    <w:rsid w:val="00CD5BEF"/>
    <w:rsid w:val="00CD69F2"/>
    <w:rsid w:val="00CD6B27"/>
    <w:rsid w:val="00CD6FC3"/>
    <w:rsid w:val="00CD76CA"/>
    <w:rsid w:val="00CD7EE2"/>
    <w:rsid w:val="00CE02D3"/>
    <w:rsid w:val="00CE0AAF"/>
    <w:rsid w:val="00CE1647"/>
    <w:rsid w:val="00CE1FF4"/>
    <w:rsid w:val="00CE28CD"/>
    <w:rsid w:val="00CE4212"/>
    <w:rsid w:val="00CE4A19"/>
    <w:rsid w:val="00CE4AE2"/>
    <w:rsid w:val="00CE4B31"/>
    <w:rsid w:val="00CE4B4D"/>
    <w:rsid w:val="00CE4BC6"/>
    <w:rsid w:val="00CE4D30"/>
    <w:rsid w:val="00CE4DB2"/>
    <w:rsid w:val="00CE5023"/>
    <w:rsid w:val="00CE541B"/>
    <w:rsid w:val="00CE54A8"/>
    <w:rsid w:val="00CE5561"/>
    <w:rsid w:val="00CE5BE4"/>
    <w:rsid w:val="00CE5E52"/>
    <w:rsid w:val="00CE60B1"/>
    <w:rsid w:val="00CE6518"/>
    <w:rsid w:val="00CE651F"/>
    <w:rsid w:val="00CE688B"/>
    <w:rsid w:val="00CE6CE8"/>
    <w:rsid w:val="00CE6E2A"/>
    <w:rsid w:val="00CE717A"/>
    <w:rsid w:val="00CE76EB"/>
    <w:rsid w:val="00CE79A8"/>
    <w:rsid w:val="00CE7E0C"/>
    <w:rsid w:val="00CE7FDE"/>
    <w:rsid w:val="00CF04E0"/>
    <w:rsid w:val="00CF0924"/>
    <w:rsid w:val="00CF0C2F"/>
    <w:rsid w:val="00CF0EDD"/>
    <w:rsid w:val="00CF0F0C"/>
    <w:rsid w:val="00CF1596"/>
    <w:rsid w:val="00CF19AF"/>
    <w:rsid w:val="00CF234C"/>
    <w:rsid w:val="00CF2A66"/>
    <w:rsid w:val="00CF2E01"/>
    <w:rsid w:val="00CF2E93"/>
    <w:rsid w:val="00CF3325"/>
    <w:rsid w:val="00CF334F"/>
    <w:rsid w:val="00CF3358"/>
    <w:rsid w:val="00CF3601"/>
    <w:rsid w:val="00CF4BB7"/>
    <w:rsid w:val="00CF4F48"/>
    <w:rsid w:val="00CF56B7"/>
    <w:rsid w:val="00CF580B"/>
    <w:rsid w:val="00CF5FCA"/>
    <w:rsid w:val="00CF64DF"/>
    <w:rsid w:val="00CF70FE"/>
    <w:rsid w:val="00CF73B9"/>
    <w:rsid w:val="00CF785C"/>
    <w:rsid w:val="00CF7A72"/>
    <w:rsid w:val="00D00010"/>
    <w:rsid w:val="00D003C8"/>
    <w:rsid w:val="00D0104A"/>
    <w:rsid w:val="00D0175E"/>
    <w:rsid w:val="00D01F69"/>
    <w:rsid w:val="00D020CB"/>
    <w:rsid w:val="00D02B42"/>
    <w:rsid w:val="00D02BF4"/>
    <w:rsid w:val="00D03341"/>
    <w:rsid w:val="00D038AA"/>
    <w:rsid w:val="00D039E0"/>
    <w:rsid w:val="00D03BE6"/>
    <w:rsid w:val="00D03CFA"/>
    <w:rsid w:val="00D03DB3"/>
    <w:rsid w:val="00D0414F"/>
    <w:rsid w:val="00D04373"/>
    <w:rsid w:val="00D04405"/>
    <w:rsid w:val="00D04773"/>
    <w:rsid w:val="00D047B1"/>
    <w:rsid w:val="00D049D1"/>
    <w:rsid w:val="00D04E10"/>
    <w:rsid w:val="00D05173"/>
    <w:rsid w:val="00D0586B"/>
    <w:rsid w:val="00D05904"/>
    <w:rsid w:val="00D05916"/>
    <w:rsid w:val="00D059BF"/>
    <w:rsid w:val="00D05A5E"/>
    <w:rsid w:val="00D05A89"/>
    <w:rsid w:val="00D05C7A"/>
    <w:rsid w:val="00D06160"/>
    <w:rsid w:val="00D0698D"/>
    <w:rsid w:val="00D06A20"/>
    <w:rsid w:val="00D07941"/>
    <w:rsid w:val="00D07A23"/>
    <w:rsid w:val="00D11049"/>
    <w:rsid w:val="00D111AA"/>
    <w:rsid w:val="00D119EA"/>
    <w:rsid w:val="00D11B3B"/>
    <w:rsid w:val="00D11B3C"/>
    <w:rsid w:val="00D123C4"/>
    <w:rsid w:val="00D123EB"/>
    <w:rsid w:val="00D12836"/>
    <w:rsid w:val="00D12988"/>
    <w:rsid w:val="00D13446"/>
    <w:rsid w:val="00D13A1B"/>
    <w:rsid w:val="00D13FA8"/>
    <w:rsid w:val="00D14211"/>
    <w:rsid w:val="00D14329"/>
    <w:rsid w:val="00D1433A"/>
    <w:rsid w:val="00D14EA7"/>
    <w:rsid w:val="00D14F99"/>
    <w:rsid w:val="00D154B6"/>
    <w:rsid w:val="00D155C9"/>
    <w:rsid w:val="00D15C3C"/>
    <w:rsid w:val="00D15EC9"/>
    <w:rsid w:val="00D16E31"/>
    <w:rsid w:val="00D1726F"/>
    <w:rsid w:val="00D178EE"/>
    <w:rsid w:val="00D17C45"/>
    <w:rsid w:val="00D20551"/>
    <w:rsid w:val="00D2060B"/>
    <w:rsid w:val="00D206B7"/>
    <w:rsid w:val="00D21264"/>
    <w:rsid w:val="00D21384"/>
    <w:rsid w:val="00D21977"/>
    <w:rsid w:val="00D21A73"/>
    <w:rsid w:val="00D2259A"/>
    <w:rsid w:val="00D227BF"/>
    <w:rsid w:val="00D22AE1"/>
    <w:rsid w:val="00D22CE0"/>
    <w:rsid w:val="00D23ADD"/>
    <w:rsid w:val="00D23D49"/>
    <w:rsid w:val="00D2429E"/>
    <w:rsid w:val="00D24655"/>
    <w:rsid w:val="00D24A46"/>
    <w:rsid w:val="00D24E6E"/>
    <w:rsid w:val="00D24FA7"/>
    <w:rsid w:val="00D25288"/>
    <w:rsid w:val="00D2588E"/>
    <w:rsid w:val="00D25B84"/>
    <w:rsid w:val="00D268C1"/>
    <w:rsid w:val="00D2695C"/>
    <w:rsid w:val="00D26D1E"/>
    <w:rsid w:val="00D26EA7"/>
    <w:rsid w:val="00D27573"/>
    <w:rsid w:val="00D27A73"/>
    <w:rsid w:val="00D300B9"/>
    <w:rsid w:val="00D30270"/>
    <w:rsid w:val="00D30815"/>
    <w:rsid w:val="00D30ADF"/>
    <w:rsid w:val="00D31286"/>
    <w:rsid w:val="00D31EDA"/>
    <w:rsid w:val="00D31EE2"/>
    <w:rsid w:val="00D32A9F"/>
    <w:rsid w:val="00D32AC7"/>
    <w:rsid w:val="00D33714"/>
    <w:rsid w:val="00D3377C"/>
    <w:rsid w:val="00D3378A"/>
    <w:rsid w:val="00D33861"/>
    <w:rsid w:val="00D33EEB"/>
    <w:rsid w:val="00D33F78"/>
    <w:rsid w:val="00D340A4"/>
    <w:rsid w:val="00D34384"/>
    <w:rsid w:val="00D34428"/>
    <w:rsid w:val="00D344B8"/>
    <w:rsid w:val="00D345C2"/>
    <w:rsid w:val="00D34A30"/>
    <w:rsid w:val="00D34C9D"/>
    <w:rsid w:val="00D34F7F"/>
    <w:rsid w:val="00D35662"/>
    <w:rsid w:val="00D35D40"/>
    <w:rsid w:val="00D3687D"/>
    <w:rsid w:val="00D36F3C"/>
    <w:rsid w:val="00D37D99"/>
    <w:rsid w:val="00D402F7"/>
    <w:rsid w:val="00D409F6"/>
    <w:rsid w:val="00D40F28"/>
    <w:rsid w:val="00D41150"/>
    <w:rsid w:val="00D41341"/>
    <w:rsid w:val="00D41D4C"/>
    <w:rsid w:val="00D41DF6"/>
    <w:rsid w:val="00D43637"/>
    <w:rsid w:val="00D4366B"/>
    <w:rsid w:val="00D43676"/>
    <w:rsid w:val="00D43714"/>
    <w:rsid w:val="00D438AF"/>
    <w:rsid w:val="00D43A87"/>
    <w:rsid w:val="00D43C01"/>
    <w:rsid w:val="00D43DF4"/>
    <w:rsid w:val="00D44789"/>
    <w:rsid w:val="00D44D61"/>
    <w:rsid w:val="00D45008"/>
    <w:rsid w:val="00D4624F"/>
    <w:rsid w:val="00D4662D"/>
    <w:rsid w:val="00D46A2B"/>
    <w:rsid w:val="00D46D4E"/>
    <w:rsid w:val="00D46E63"/>
    <w:rsid w:val="00D47099"/>
    <w:rsid w:val="00D476A7"/>
    <w:rsid w:val="00D47F1F"/>
    <w:rsid w:val="00D50367"/>
    <w:rsid w:val="00D5064B"/>
    <w:rsid w:val="00D5069C"/>
    <w:rsid w:val="00D5087A"/>
    <w:rsid w:val="00D50A7C"/>
    <w:rsid w:val="00D50B4C"/>
    <w:rsid w:val="00D50C22"/>
    <w:rsid w:val="00D50C75"/>
    <w:rsid w:val="00D514AA"/>
    <w:rsid w:val="00D516DB"/>
    <w:rsid w:val="00D523E9"/>
    <w:rsid w:val="00D52936"/>
    <w:rsid w:val="00D52A71"/>
    <w:rsid w:val="00D52FC0"/>
    <w:rsid w:val="00D534EB"/>
    <w:rsid w:val="00D535D7"/>
    <w:rsid w:val="00D53A60"/>
    <w:rsid w:val="00D53CDB"/>
    <w:rsid w:val="00D542AB"/>
    <w:rsid w:val="00D550FA"/>
    <w:rsid w:val="00D554CF"/>
    <w:rsid w:val="00D56000"/>
    <w:rsid w:val="00D5609C"/>
    <w:rsid w:val="00D561CE"/>
    <w:rsid w:val="00D56205"/>
    <w:rsid w:val="00D563AE"/>
    <w:rsid w:val="00D5663F"/>
    <w:rsid w:val="00D566A8"/>
    <w:rsid w:val="00D57232"/>
    <w:rsid w:val="00D57C23"/>
    <w:rsid w:val="00D57D4C"/>
    <w:rsid w:val="00D57F1C"/>
    <w:rsid w:val="00D6084A"/>
    <w:rsid w:val="00D60BF8"/>
    <w:rsid w:val="00D6127F"/>
    <w:rsid w:val="00D61873"/>
    <w:rsid w:val="00D625D4"/>
    <w:rsid w:val="00D625FF"/>
    <w:rsid w:val="00D627BF"/>
    <w:rsid w:val="00D628CA"/>
    <w:rsid w:val="00D62929"/>
    <w:rsid w:val="00D62A53"/>
    <w:rsid w:val="00D63508"/>
    <w:rsid w:val="00D644D3"/>
    <w:rsid w:val="00D64687"/>
    <w:rsid w:val="00D64B45"/>
    <w:rsid w:val="00D64C21"/>
    <w:rsid w:val="00D64D14"/>
    <w:rsid w:val="00D65012"/>
    <w:rsid w:val="00D657AE"/>
    <w:rsid w:val="00D65998"/>
    <w:rsid w:val="00D65D7B"/>
    <w:rsid w:val="00D66B08"/>
    <w:rsid w:val="00D67052"/>
    <w:rsid w:val="00D6741C"/>
    <w:rsid w:val="00D676CA"/>
    <w:rsid w:val="00D677D1"/>
    <w:rsid w:val="00D678CE"/>
    <w:rsid w:val="00D67BCA"/>
    <w:rsid w:val="00D67F60"/>
    <w:rsid w:val="00D70066"/>
    <w:rsid w:val="00D703EB"/>
    <w:rsid w:val="00D70666"/>
    <w:rsid w:val="00D70AFC"/>
    <w:rsid w:val="00D70D08"/>
    <w:rsid w:val="00D70DAF"/>
    <w:rsid w:val="00D70F9D"/>
    <w:rsid w:val="00D71595"/>
    <w:rsid w:val="00D71D15"/>
    <w:rsid w:val="00D72088"/>
    <w:rsid w:val="00D72776"/>
    <w:rsid w:val="00D727AE"/>
    <w:rsid w:val="00D73143"/>
    <w:rsid w:val="00D73152"/>
    <w:rsid w:val="00D736CC"/>
    <w:rsid w:val="00D73880"/>
    <w:rsid w:val="00D73B61"/>
    <w:rsid w:val="00D74106"/>
    <w:rsid w:val="00D74252"/>
    <w:rsid w:val="00D74309"/>
    <w:rsid w:val="00D74862"/>
    <w:rsid w:val="00D74992"/>
    <w:rsid w:val="00D74CAC"/>
    <w:rsid w:val="00D75269"/>
    <w:rsid w:val="00D75C9C"/>
    <w:rsid w:val="00D75CCB"/>
    <w:rsid w:val="00D75F32"/>
    <w:rsid w:val="00D76067"/>
    <w:rsid w:val="00D7671C"/>
    <w:rsid w:val="00D76B83"/>
    <w:rsid w:val="00D76BAE"/>
    <w:rsid w:val="00D76C6C"/>
    <w:rsid w:val="00D77213"/>
    <w:rsid w:val="00D804F4"/>
    <w:rsid w:val="00D8052B"/>
    <w:rsid w:val="00D80BF2"/>
    <w:rsid w:val="00D815C6"/>
    <w:rsid w:val="00D820FC"/>
    <w:rsid w:val="00D823FF"/>
    <w:rsid w:val="00D82562"/>
    <w:rsid w:val="00D82573"/>
    <w:rsid w:val="00D825FC"/>
    <w:rsid w:val="00D82759"/>
    <w:rsid w:val="00D82AD8"/>
    <w:rsid w:val="00D83287"/>
    <w:rsid w:val="00D83B0A"/>
    <w:rsid w:val="00D83E00"/>
    <w:rsid w:val="00D843D9"/>
    <w:rsid w:val="00D845EC"/>
    <w:rsid w:val="00D8474C"/>
    <w:rsid w:val="00D84875"/>
    <w:rsid w:val="00D84ACC"/>
    <w:rsid w:val="00D84FA5"/>
    <w:rsid w:val="00D84FCB"/>
    <w:rsid w:val="00D85A15"/>
    <w:rsid w:val="00D860DE"/>
    <w:rsid w:val="00D861E5"/>
    <w:rsid w:val="00D87037"/>
    <w:rsid w:val="00D87E41"/>
    <w:rsid w:val="00D904E8"/>
    <w:rsid w:val="00D90863"/>
    <w:rsid w:val="00D9095E"/>
    <w:rsid w:val="00D90E1E"/>
    <w:rsid w:val="00D90E82"/>
    <w:rsid w:val="00D90EA4"/>
    <w:rsid w:val="00D90F3E"/>
    <w:rsid w:val="00D90F7A"/>
    <w:rsid w:val="00D913BC"/>
    <w:rsid w:val="00D917C4"/>
    <w:rsid w:val="00D92559"/>
    <w:rsid w:val="00D9262C"/>
    <w:rsid w:val="00D929CD"/>
    <w:rsid w:val="00D92C2F"/>
    <w:rsid w:val="00D92CA2"/>
    <w:rsid w:val="00D93A39"/>
    <w:rsid w:val="00D93A8F"/>
    <w:rsid w:val="00D93F8D"/>
    <w:rsid w:val="00D940DB"/>
    <w:rsid w:val="00D94630"/>
    <w:rsid w:val="00D94D34"/>
    <w:rsid w:val="00D94EC7"/>
    <w:rsid w:val="00D953CF"/>
    <w:rsid w:val="00D959BA"/>
    <w:rsid w:val="00D95B2B"/>
    <w:rsid w:val="00D95B58"/>
    <w:rsid w:val="00D95F9D"/>
    <w:rsid w:val="00D962E5"/>
    <w:rsid w:val="00D96E4F"/>
    <w:rsid w:val="00D97123"/>
    <w:rsid w:val="00D971F8"/>
    <w:rsid w:val="00DA0762"/>
    <w:rsid w:val="00DA0988"/>
    <w:rsid w:val="00DA1058"/>
    <w:rsid w:val="00DA1131"/>
    <w:rsid w:val="00DA18FF"/>
    <w:rsid w:val="00DA1B9E"/>
    <w:rsid w:val="00DA1BC7"/>
    <w:rsid w:val="00DA1BC8"/>
    <w:rsid w:val="00DA1ED1"/>
    <w:rsid w:val="00DA20FF"/>
    <w:rsid w:val="00DA3067"/>
    <w:rsid w:val="00DA3129"/>
    <w:rsid w:val="00DA349C"/>
    <w:rsid w:val="00DA3D36"/>
    <w:rsid w:val="00DA3E40"/>
    <w:rsid w:val="00DA403C"/>
    <w:rsid w:val="00DA5457"/>
    <w:rsid w:val="00DA5947"/>
    <w:rsid w:val="00DA6179"/>
    <w:rsid w:val="00DA63B6"/>
    <w:rsid w:val="00DA63E4"/>
    <w:rsid w:val="00DA6496"/>
    <w:rsid w:val="00DA67B7"/>
    <w:rsid w:val="00DA6A5F"/>
    <w:rsid w:val="00DA6BB3"/>
    <w:rsid w:val="00DA7867"/>
    <w:rsid w:val="00DA7B0A"/>
    <w:rsid w:val="00DB0192"/>
    <w:rsid w:val="00DB02C7"/>
    <w:rsid w:val="00DB057B"/>
    <w:rsid w:val="00DB0716"/>
    <w:rsid w:val="00DB0779"/>
    <w:rsid w:val="00DB0FA9"/>
    <w:rsid w:val="00DB0FD2"/>
    <w:rsid w:val="00DB10C8"/>
    <w:rsid w:val="00DB1363"/>
    <w:rsid w:val="00DB1588"/>
    <w:rsid w:val="00DB1C63"/>
    <w:rsid w:val="00DB2271"/>
    <w:rsid w:val="00DB2731"/>
    <w:rsid w:val="00DB2EF1"/>
    <w:rsid w:val="00DB2F85"/>
    <w:rsid w:val="00DB2FB6"/>
    <w:rsid w:val="00DB324A"/>
    <w:rsid w:val="00DB37AF"/>
    <w:rsid w:val="00DB3925"/>
    <w:rsid w:val="00DB3C37"/>
    <w:rsid w:val="00DB43E5"/>
    <w:rsid w:val="00DB4D3A"/>
    <w:rsid w:val="00DB51AF"/>
    <w:rsid w:val="00DB59A2"/>
    <w:rsid w:val="00DB5ACE"/>
    <w:rsid w:val="00DB5C31"/>
    <w:rsid w:val="00DB6331"/>
    <w:rsid w:val="00DB63A0"/>
    <w:rsid w:val="00DB64FF"/>
    <w:rsid w:val="00DB669E"/>
    <w:rsid w:val="00DB69AA"/>
    <w:rsid w:val="00DB6AF6"/>
    <w:rsid w:val="00DB7698"/>
    <w:rsid w:val="00DB7A91"/>
    <w:rsid w:val="00DC0128"/>
    <w:rsid w:val="00DC03A6"/>
    <w:rsid w:val="00DC0789"/>
    <w:rsid w:val="00DC102C"/>
    <w:rsid w:val="00DC1111"/>
    <w:rsid w:val="00DC189F"/>
    <w:rsid w:val="00DC1AA9"/>
    <w:rsid w:val="00DC1F92"/>
    <w:rsid w:val="00DC2304"/>
    <w:rsid w:val="00DC2491"/>
    <w:rsid w:val="00DC28EF"/>
    <w:rsid w:val="00DC2A70"/>
    <w:rsid w:val="00DC2E13"/>
    <w:rsid w:val="00DC3263"/>
    <w:rsid w:val="00DC33CF"/>
    <w:rsid w:val="00DC384F"/>
    <w:rsid w:val="00DC3B56"/>
    <w:rsid w:val="00DC3FE9"/>
    <w:rsid w:val="00DC4000"/>
    <w:rsid w:val="00DC42E2"/>
    <w:rsid w:val="00DC5006"/>
    <w:rsid w:val="00DC51EC"/>
    <w:rsid w:val="00DC5C2F"/>
    <w:rsid w:val="00DC7174"/>
    <w:rsid w:val="00DC7267"/>
    <w:rsid w:val="00DC785A"/>
    <w:rsid w:val="00DC7864"/>
    <w:rsid w:val="00DD0024"/>
    <w:rsid w:val="00DD0C24"/>
    <w:rsid w:val="00DD0CA8"/>
    <w:rsid w:val="00DD0CBD"/>
    <w:rsid w:val="00DD0D9F"/>
    <w:rsid w:val="00DD15B1"/>
    <w:rsid w:val="00DD15C9"/>
    <w:rsid w:val="00DD2022"/>
    <w:rsid w:val="00DD2515"/>
    <w:rsid w:val="00DD2561"/>
    <w:rsid w:val="00DD257F"/>
    <w:rsid w:val="00DD286C"/>
    <w:rsid w:val="00DD2DEA"/>
    <w:rsid w:val="00DD2EC0"/>
    <w:rsid w:val="00DD317D"/>
    <w:rsid w:val="00DD31E5"/>
    <w:rsid w:val="00DD3744"/>
    <w:rsid w:val="00DD3C9D"/>
    <w:rsid w:val="00DD41A0"/>
    <w:rsid w:val="00DD45B8"/>
    <w:rsid w:val="00DD4797"/>
    <w:rsid w:val="00DD5153"/>
    <w:rsid w:val="00DD51C2"/>
    <w:rsid w:val="00DD569D"/>
    <w:rsid w:val="00DD5B89"/>
    <w:rsid w:val="00DD667D"/>
    <w:rsid w:val="00DD66B9"/>
    <w:rsid w:val="00DD6DCC"/>
    <w:rsid w:val="00DD6E1A"/>
    <w:rsid w:val="00DD6E4D"/>
    <w:rsid w:val="00DD6F12"/>
    <w:rsid w:val="00DD700B"/>
    <w:rsid w:val="00DD7169"/>
    <w:rsid w:val="00DD72F1"/>
    <w:rsid w:val="00DE044F"/>
    <w:rsid w:val="00DE0518"/>
    <w:rsid w:val="00DE0955"/>
    <w:rsid w:val="00DE0ADC"/>
    <w:rsid w:val="00DE1EAB"/>
    <w:rsid w:val="00DE222B"/>
    <w:rsid w:val="00DE223A"/>
    <w:rsid w:val="00DE2259"/>
    <w:rsid w:val="00DE2850"/>
    <w:rsid w:val="00DE295B"/>
    <w:rsid w:val="00DE2BD2"/>
    <w:rsid w:val="00DE2BF7"/>
    <w:rsid w:val="00DE2F41"/>
    <w:rsid w:val="00DE3010"/>
    <w:rsid w:val="00DE323A"/>
    <w:rsid w:val="00DE3451"/>
    <w:rsid w:val="00DE375B"/>
    <w:rsid w:val="00DE3DBD"/>
    <w:rsid w:val="00DE3E1B"/>
    <w:rsid w:val="00DE4020"/>
    <w:rsid w:val="00DE4E62"/>
    <w:rsid w:val="00DE53CD"/>
    <w:rsid w:val="00DE5A62"/>
    <w:rsid w:val="00DE5BF2"/>
    <w:rsid w:val="00DE5C44"/>
    <w:rsid w:val="00DE5E88"/>
    <w:rsid w:val="00DE66AE"/>
    <w:rsid w:val="00DE6A52"/>
    <w:rsid w:val="00DE6DEA"/>
    <w:rsid w:val="00DE7176"/>
    <w:rsid w:val="00DE7605"/>
    <w:rsid w:val="00DE7747"/>
    <w:rsid w:val="00DE7AD8"/>
    <w:rsid w:val="00DE7DB2"/>
    <w:rsid w:val="00DE7FC1"/>
    <w:rsid w:val="00DF03A1"/>
    <w:rsid w:val="00DF0423"/>
    <w:rsid w:val="00DF1051"/>
    <w:rsid w:val="00DF11A7"/>
    <w:rsid w:val="00DF1308"/>
    <w:rsid w:val="00DF15BA"/>
    <w:rsid w:val="00DF193B"/>
    <w:rsid w:val="00DF19DF"/>
    <w:rsid w:val="00DF1A90"/>
    <w:rsid w:val="00DF1B27"/>
    <w:rsid w:val="00DF1EFC"/>
    <w:rsid w:val="00DF1F86"/>
    <w:rsid w:val="00DF21DA"/>
    <w:rsid w:val="00DF29D8"/>
    <w:rsid w:val="00DF2CFA"/>
    <w:rsid w:val="00DF2E04"/>
    <w:rsid w:val="00DF2E74"/>
    <w:rsid w:val="00DF2EE7"/>
    <w:rsid w:val="00DF37DA"/>
    <w:rsid w:val="00DF3974"/>
    <w:rsid w:val="00DF3DFE"/>
    <w:rsid w:val="00DF416F"/>
    <w:rsid w:val="00DF444B"/>
    <w:rsid w:val="00DF479C"/>
    <w:rsid w:val="00DF56C3"/>
    <w:rsid w:val="00DF58A5"/>
    <w:rsid w:val="00DF5E45"/>
    <w:rsid w:val="00DF5F00"/>
    <w:rsid w:val="00DF6383"/>
    <w:rsid w:val="00DF7068"/>
    <w:rsid w:val="00DF73A0"/>
    <w:rsid w:val="00DF75E2"/>
    <w:rsid w:val="00DF7B75"/>
    <w:rsid w:val="00DF7E79"/>
    <w:rsid w:val="00E00A69"/>
    <w:rsid w:val="00E00C13"/>
    <w:rsid w:val="00E00CE6"/>
    <w:rsid w:val="00E01C4E"/>
    <w:rsid w:val="00E021C6"/>
    <w:rsid w:val="00E023C3"/>
    <w:rsid w:val="00E02762"/>
    <w:rsid w:val="00E02ACB"/>
    <w:rsid w:val="00E02AFE"/>
    <w:rsid w:val="00E02D09"/>
    <w:rsid w:val="00E02DB1"/>
    <w:rsid w:val="00E03021"/>
    <w:rsid w:val="00E033D6"/>
    <w:rsid w:val="00E05610"/>
    <w:rsid w:val="00E0677B"/>
    <w:rsid w:val="00E06797"/>
    <w:rsid w:val="00E0770B"/>
    <w:rsid w:val="00E07E65"/>
    <w:rsid w:val="00E10152"/>
    <w:rsid w:val="00E10444"/>
    <w:rsid w:val="00E10DEC"/>
    <w:rsid w:val="00E11281"/>
    <w:rsid w:val="00E11746"/>
    <w:rsid w:val="00E118F7"/>
    <w:rsid w:val="00E11BB9"/>
    <w:rsid w:val="00E11D1B"/>
    <w:rsid w:val="00E12536"/>
    <w:rsid w:val="00E1266D"/>
    <w:rsid w:val="00E1276F"/>
    <w:rsid w:val="00E129AD"/>
    <w:rsid w:val="00E12C76"/>
    <w:rsid w:val="00E13344"/>
    <w:rsid w:val="00E134B5"/>
    <w:rsid w:val="00E13793"/>
    <w:rsid w:val="00E13D32"/>
    <w:rsid w:val="00E13EEF"/>
    <w:rsid w:val="00E144F7"/>
    <w:rsid w:val="00E1496E"/>
    <w:rsid w:val="00E14A0C"/>
    <w:rsid w:val="00E1601C"/>
    <w:rsid w:val="00E1610C"/>
    <w:rsid w:val="00E17386"/>
    <w:rsid w:val="00E175CD"/>
    <w:rsid w:val="00E17669"/>
    <w:rsid w:val="00E17981"/>
    <w:rsid w:val="00E201B2"/>
    <w:rsid w:val="00E20523"/>
    <w:rsid w:val="00E21138"/>
    <w:rsid w:val="00E2144C"/>
    <w:rsid w:val="00E21AA0"/>
    <w:rsid w:val="00E21B64"/>
    <w:rsid w:val="00E21BBE"/>
    <w:rsid w:val="00E22162"/>
    <w:rsid w:val="00E22B3F"/>
    <w:rsid w:val="00E231FA"/>
    <w:rsid w:val="00E2326D"/>
    <w:rsid w:val="00E23573"/>
    <w:rsid w:val="00E2371D"/>
    <w:rsid w:val="00E24D64"/>
    <w:rsid w:val="00E2538B"/>
    <w:rsid w:val="00E25B52"/>
    <w:rsid w:val="00E262E3"/>
    <w:rsid w:val="00E2659A"/>
    <w:rsid w:val="00E266F2"/>
    <w:rsid w:val="00E26941"/>
    <w:rsid w:val="00E26CA9"/>
    <w:rsid w:val="00E2738E"/>
    <w:rsid w:val="00E278C9"/>
    <w:rsid w:val="00E27B07"/>
    <w:rsid w:val="00E27D6E"/>
    <w:rsid w:val="00E301AD"/>
    <w:rsid w:val="00E30476"/>
    <w:rsid w:val="00E30ECD"/>
    <w:rsid w:val="00E3126C"/>
    <w:rsid w:val="00E312B1"/>
    <w:rsid w:val="00E312C5"/>
    <w:rsid w:val="00E3189A"/>
    <w:rsid w:val="00E31D9D"/>
    <w:rsid w:val="00E31FC3"/>
    <w:rsid w:val="00E321B0"/>
    <w:rsid w:val="00E32480"/>
    <w:rsid w:val="00E32667"/>
    <w:rsid w:val="00E32C75"/>
    <w:rsid w:val="00E32FA1"/>
    <w:rsid w:val="00E333C9"/>
    <w:rsid w:val="00E3372D"/>
    <w:rsid w:val="00E341A8"/>
    <w:rsid w:val="00E34A2B"/>
    <w:rsid w:val="00E34C95"/>
    <w:rsid w:val="00E34D9F"/>
    <w:rsid w:val="00E352C6"/>
    <w:rsid w:val="00E35B6F"/>
    <w:rsid w:val="00E35CAC"/>
    <w:rsid w:val="00E361A8"/>
    <w:rsid w:val="00E36651"/>
    <w:rsid w:val="00E377E2"/>
    <w:rsid w:val="00E37A76"/>
    <w:rsid w:val="00E402C2"/>
    <w:rsid w:val="00E408DE"/>
    <w:rsid w:val="00E40D1A"/>
    <w:rsid w:val="00E41123"/>
    <w:rsid w:val="00E41233"/>
    <w:rsid w:val="00E415C7"/>
    <w:rsid w:val="00E4162E"/>
    <w:rsid w:val="00E41661"/>
    <w:rsid w:val="00E41886"/>
    <w:rsid w:val="00E41AB2"/>
    <w:rsid w:val="00E41EA8"/>
    <w:rsid w:val="00E41FFF"/>
    <w:rsid w:val="00E4216F"/>
    <w:rsid w:val="00E42667"/>
    <w:rsid w:val="00E42691"/>
    <w:rsid w:val="00E42A10"/>
    <w:rsid w:val="00E42B2E"/>
    <w:rsid w:val="00E42D51"/>
    <w:rsid w:val="00E42E39"/>
    <w:rsid w:val="00E44046"/>
    <w:rsid w:val="00E443DC"/>
    <w:rsid w:val="00E44549"/>
    <w:rsid w:val="00E44B70"/>
    <w:rsid w:val="00E45070"/>
    <w:rsid w:val="00E455B9"/>
    <w:rsid w:val="00E455CB"/>
    <w:rsid w:val="00E45676"/>
    <w:rsid w:val="00E46586"/>
    <w:rsid w:val="00E46A37"/>
    <w:rsid w:val="00E4715D"/>
    <w:rsid w:val="00E47616"/>
    <w:rsid w:val="00E4791F"/>
    <w:rsid w:val="00E47D99"/>
    <w:rsid w:val="00E50034"/>
    <w:rsid w:val="00E50C3E"/>
    <w:rsid w:val="00E50E17"/>
    <w:rsid w:val="00E5108D"/>
    <w:rsid w:val="00E512AC"/>
    <w:rsid w:val="00E51C12"/>
    <w:rsid w:val="00E52002"/>
    <w:rsid w:val="00E5288F"/>
    <w:rsid w:val="00E529FE"/>
    <w:rsid w:val="00E52BA4"/>
    <w:rsid w:val="00E53826"/>
    <w:rsid w:val="00E53C31"/>
    <w:rsid w:val="00E53C8D"/>
    <w:rsid w:val="00E53CB1"/>
    <w:rsid w:val="00E53D3E"/>
    <w:rsid w:val="00E542D8"/>
    <w:rsid w:val="00E54715"/>
    <w:rsid w:val="00E549DC"/>
    <w:rsid w:val="00E55723"/>
    <w:rsid w:val="00E55AD7"/>
    <w:rsid w:val="00E55CA8"/>
    <w:rsid w:val="00E55FAE"/>
    <w:rsid w:val="00E56011"/>
    <w:rsid w:val="00E56398"/>
    <w:rsid w:val="00E56993"/>
    <w:rsid w:val="00E56D13"/>
    <w:rsid w:val="00E56D71"/>
    <w:rsid w:val="00E57099"/>
    <w:rsid w:val="00E571EA"/>
    <w:rsid w:val="00E572DE"/>
    <w:rsid w:val="00E57864"/>
    <w:rsid w:val="00E578E6"/>
    <w:rsid w:val="00E57A90"/>
    <w:rsid w:val="00E6066A"/>
    <w:rsid w:val="00E60DF2"/>
    <w:rsid w:val="00E610A9"/>
    <w:rsid w:val="00E6128B"/>
    <w:rsid w:val="00E6146D"/>
    <w:rsid w:val="00E61A44"/>
    <w:rsid w:val="00E6209E"/>
    <w:rsid w:val="00E62A31"/>
    <w:rsid w:val="00E63199"/>
    <w:rsid w:val="00E63ABE"/>
    <w:rsid w:val="00E63CE4"/>
    <w:rsid w:val="00E63DF8"/>
    <w:rsid w:val="00E645BA"/>
    <w:rsid w:val="00E646E0"/>
    <w:rsid w:val="00E649D1"/>
    <w:rsid w:val="00E64A97"/>
    <w:rsid w:val="00E6508A"/>
    <w:rsid w:val="00E652CE"/>
    <w:rsid w:val="00E65550"/>
    <w:rsid w:val="00E657D7"/>
    <w:rsid w:val="00E65FAF"/>
    <w:rsid w:val="00E6612F"/>
    <w:rsid w:val="00E66C4C"/>
    <w:rsid w:val="00E66CC3"/>
    <w:rsid w:val="00E66DA8"/>
    <w:rsid w:val="00E67020"/>
    <w:rsid w:val="00E6763D"/>
    <w:rsid w:val="00E6764C"/>
    <w:rsid w:val="00E67A2E"/>
    <w:rsid w:val="00E702D6"/>
    <w:rsid w:val="00E7043B"/>
    <w:rsid w:val="00E70BB8"/>
    <w:rsid w:val="00E70C18"/>
    <w:rsid w:val="00E70DC1"/>
    <w:rsid w:val="00E712D4"/>
    <w:rsid w:val="00E71C8F"/>
    <w:rsid w:val="00E71DEE"/>
    <w:rsid w:val="00E722C4"/>
    <w:rsid w:val="00E7279C"/>
    <w:rsid w:val="00E72956"/>
    <w:rsid w:val="00E72AB9"/>
    <w:rsid w:val="00E72B22"/>
    <w:rsid w:val="00E73093"/>
    <w:rsid w:val="00E731D0"/>
    <w:rsid w:val="00E732EA"/>
    <w:rsid w:val="00E7358A"/>
    <w:rsid w:val="00E74143"/>
    <w:rsid w:val="00E7455F"/>
    <w:rsid w:val="00E74B3E"/>
    <w:rsid w:val="00E74ED8"/>
    <w:rsid w:val="00E74FE3"/>
    <w:rsid w:val="00E75188"/>
    <w:rsid w:val="00E752AF"/>
    <w:rsid w:val="00E75A3D"/>
    <w:rsid w:val="00E75E9C"/>
    <w:rsid w:val="00E76000"/>
    <w:rsid w:val="00E762E6"/>
    <w:rsid w:val="00E7662D"/>
    <w:rsid w:val="00E766DB"/>
    <w:rsid w:val="00E76E33"/>
    <w:rsid w:val="00E7718F"/>
    <w:rsid w:val="00E77527"/>
    <w:rsid w:val="00E77824"/>
    <w:rsid w:val="00E7796C"/>
    <w:rsid w:val="00E77BFA"/>
    <w:rsid w:val="00E8032F"/>
    <w:rsid w:val="00E80333"/>
    <w:rsid w:val="00E803DE"/>
    <w:rsid w:val="00E80622"/>
    <w:rsid w:val="00E80809"/>
    <w:rsid w:val="00E80A24"/>
    <w:rsid w:val="00E80A8C"/>
    <w:rsid w:val="00E80B70"/>
    <w:rsid w:val="00E80C12"/>
    <w:rsid w:val="00E8132E"/>
    <w:rsid w:val="00E813EF"/>
    <w:rsid w:val="00E8150C"/>
    <w:rsid w:val="00E817D8"/>
    <w:rsid w:val="00E81BED"/>
    <w:rsid w:val="00E821D6"/>
    <w:rsid w:val="00E8238F"/>
    <w:rsid w:val="00E8299D"/>
    <w:rsid w:val="00E82A92"/>
    <w:rsid w:val="00E831B1"/>
    <w:rsid w:val="00E8328E"/>
    <w:rsid w:val="00E8347B"/>
    <w:rsid w:val="00E83CF4"/>
    <w:rsid w:val="00E83D23"/>
    <w:rsid w:val="00E842AE"/>
    <w:rsid w:val="00E842D4"/>
    <w:rsid w:val="00E848CE"/>
    <w:rsid w:val="00E848D8"/>
    <w:rsid w:val="00E84998"/>
    <w:rsid w:val="00E85C34"/>
    <w:rsid w:val="00E85D7F"/>
    <w:rsid w:val="00E863B3"/>
    <w:rsid w:val="00E863BE"/>
    <w:rsid w:val="00E86704"/>
    <w:rsid w:val="00E86EFA"/>
    <w:rsid w:val="00E8727C"/>
    <w:rsid w:val="00E873B1"/>
    <w:rsid w:val="00E87D52"/>
    <w:rsid w:val="00E90466"/>
    <w:rsid w:val="00E9074D"/>
    <w:rsid w:val="00E907A9"/>
    <w:rsid w:val="00E90876"/>
    <w:rsid w:val="00E915FE"/>
    <w:rsid w:val="00E91666"/>
    <w:rsid w:val="00E91B25"/>
    <w:rsid w:val="00E92088"/>
    <w:rsid w:val="00E92144"/>
    <w:rsid w:val="00E92253"/>
    <w:rsid w:val="00E92B07"/>
    <w:rsid w:val="00E92DB1"/>
    <w:rsid w:val="00E92F9A"/>
    <w:rsid w:val="00E93799"/>
    <w:rsid w:val="00E93956"/>
    <w:rsid w:val="00E93B72"/>
    <w:rsid w:val="00E94000"/>
    <w:rsid w:val="00E94302"/>
    <w:rsid w:val="00E943BC"/>
    <w:rsid w:val="00E94427"/>
    <w:rsid w:val="00E94899"/>
    <w:rsid w:val="00E9548F"/>
    <w:rsid w:val="00E95A6B"/>
    <w:rsid w:val="00E9662E"/>
    <w:rsid w:val="00E96D1D"/>
    <w:rsid w:val="00E96DBA"/>
    <w:rsid w:val="00E96DFC"/>
    <w:rsid w:val="00E97041"/>
    <w:rsid w:val="00E9725D"/>
    <w:rsid w:val="00E9726C"/>
    <w:rsid w:val="00E975DE"/>
    <w:rsid w:val="00E97634"/>
    <w:rsid w:val="00E97DEF"/>
    <w:rsid w:val="00EA0236"/>
    <w:rsid w:val="00EA037B"/>
    <w:rsid w:val="00EA0B0E"/>
    <w:rsid w:val="00EA0F3E"/>
    <w:rsid w:val="00EA1500"/>
    <w:rsid w:val="00EA16DF"/>
    <w:rsid w:val="00EA1D19"/>
    <w:rsid w:val="00EA2080"/>
    <w:rsid w:val="00EA2119"/>
    <w:rsid w:val="00EA21B8"/>
    <w:rsid w:val="00EA230F"/>
    <w:rsid w:val="00EA2325"/>
    <w:rsid w:val="00EA2431"/>
    <w:rsid w:val="00EA2799"/>
    <w:rsid w:val="00EA2C04"/>
    <w:rsid w:val="00EA2DAF"/>
    <w:rsid w:val="00EA2F67"/>
    <w:rsid w:val="00EA33A6"/>
    <w:rsid w:val="00EA36CE"/>
    <w:rsid w:val="00EA37F8"/>
    <w:rsid w:val="00EA4820"/>
    <w:rsid w:val="00EA4EB3"/>
    <w:rsid w:val="00EA5206"/>
    <w:rsid w:val="00EA5D2D"/>
    <w:rsid w:val="00EA6004"/>
    <w:rsid w:val="00EA65F3"/>
    <w:rsid w:val="00EA6955"/>
    <w:rsid w:val="00EA705F"/>
    <w:rsid w:val="00EA74FD"/>
    <w:rsid w:val="00EA796E"/>
    <w:rsid w:val="00EA7EA9"/>
    <w:rsid w:val="00EA7F5D"/>
    <w:rsid w:val="00EB0200"/>
    <w:rsid w:val="00EB066D"/>
    <w:rsid w:val="00EB0BCC"/>
    <w:rsid w:val="00EB0C16"/>
    <w:rsid w:val="00EB0D40"/>
    <w:rsid w:val="00EB0E8B"/>
    <w:rsid w:val="00EB11C5"/>
    <w:rsid w:val="00EB14C3"/>
    <w:rsid w:val="00EB1621"/>
    <w:rsid w:val="00EB1A3E"/>
    <w:rsid w:val="00EB1EA4"/>
    <w:rsid w:val="00EB1EBC"/>
    <w:rsid w:val="00EB1F48"/>
    <w:rsid w:val="00EB216B"/>
    <w:rsid w:val="00EB2256"/>
    <w:rsid w:val="00EB2B83"/>
    <w:rsid w:val="00EB2B86"/>
    <w:rsid w:val="00EB2CB7"/>
    <w:rsid w:val="00EB3060"/>
    <w:rsid w:val="00EB3200"/>
    <w:rsid w:val="00EB3448"/>
    <w:rsid w:val="00EB3963"/>
    <w:rsid w:val="00EB3E37"/>
    <w:rsid w:val="00EB452B"/>
    <w:rsid w:val="00EB4AB7"/>
    <w:rsid w:val="00EB4D1B"/>
    <w:rsid w:val="00EB50AB"/>
    <w:rsid w:val="00EB517F"/>
    <w:rsid w:val="00EB6407"/>
    <w:rsid w:val="00EB682F"/>
    <w:rsid w:val="00EB688C"/>
    <w:rsid w:val="00EB6997"/>
    <w:rsid w:val="00EB6A0A"/>
    <w:rsid w:val="00EB6E37"/>
    <w:rsid w:val="00EB7777"/>
    <w:rsid w:val="00EB7C44"/>
    <w:rsid w:val="00EC0410"/>
    <w:rsid w:val="00EC07F0"/>
    <w:rsid w:val="00EC084B"/>
    <w:rsid w:val="00EC1533"/>
    <w:rsid w:val="00EC1B38"/>
    <w:rsid w:val="00EC1CE9"/>
    <w:rsid w:val="00EC1EFA"/>
    <w:rsid w:val="00EC29C7"/>
    <w:rsid w:val="00EC2CD6"/>
    <w:rsid w:val="00EC30DD"/>
    <w:rsid w:val="00EC30E7"/>
    <w:rsid w:val="00EC3CC0"/>
    <w:rsid w:val="00EC3CC5"/>
    <w:rsid w:val="00EC4A97"/>
    <w:rsid w:val="00EC508C"/>
    <w:rsid w:val="00EC50F9"/>
    <w:rsid w:val="00EC5530"/>
    <w:rsid w:val="00EC5867"/>
    <w:rsid w:val="00EC5C00"/>
    <w:rsid w:val="00EC5D2C"/>
    <w:rsid w:val="00EC6177"/>
    <w:rsid w:val="00EC64C0"/>
    <w:rsid w:val="00EC655F"/>
    <w:rsid w:val="00EC6651"/>
    <w:rsid w:val="00EC671B"/>
    <w:rsid w:val="00EC6B5D"/>
    <w:rsid w:val="00EC6B76"/>
    <w:rsid w:val="00EC6CC1"/>
    <w:rsid w:val="00EC726A"/>
    <w:rsid w:val="00EC7303"/>
    <w:rsid w:val="00EC7388"/>
    <w:rsid w:val="00EC7584"/>
    <w:rsid w:val="00EC7924"/>
    <w:rsid w:val="00ED0580"/>
    <w:rsid w:val="00ED0584"/>
    <w:rsid w:val="00ED06F5"/>
    <w:rsid w:val="00ED0C76"/>
    <w:rsid w:val="00ED0CC9"/>
    <w:rsid w:val="00ED0E14"/>
    <w:rsid w:val="00ED0E1C"/>
    <w:rsid w:val="00ED10FB"/>
    <w:rsid w:val="00ED1197"/>
    <w:rsid w:val="00ED179D"/>
    <w:rsid w:val="00ED1999"/>
    <w:rsid w:val="00ED1A87"/>
    <w:rsid w:val="00ED1E6C"/>
    <w:rsid w:val="00ED1F59"/>
    <w:rsid w:val="00ED278F"/>
    <w:rsid w:val="00ED29FD"/>
    <w:rsid w:val="00ED2D3E"/>
    <w:rsid w:val="00ED3A90"/>
    <w:rsid w:val="00ED3FE0"/>
    <w:rsid w:val="00ED4A88"/>
    <w:rsid w:val="00ED54E1"/>
    <w:rsid w:val="00ED5833"/>
    <w:rsid w:val="00ED5A9D"/>
    <w:rsid w:val="00ED5ABB"/>
    <w:rsid w:val="00ED6150"/>
    <w:rsid w:val="00ED643E"/>
    <w:rsid w:val="00ED6582"/>
    <w:rsid w:val="00ED6D3B"/>
    <w:rsid w:val="00ED7044"/>
    <w:rsid w:val="00ED712E"/>
    <w:rsid w:val="00ED7268"/>
    <w:rsid w:val="00ED780C"/>
    <w:rsid w:val="00EE0002"/>
    <w:rsid w:val="00EE069E"/>
    <w:rsid w:val="00EE1463"/>
    <w:rsid w:val="00EE1585"/>
    <w:rsid w:val="00EE1ED9"/>
    <w:rsid w:val="00EE23F3"/>
    <w:rsid w:val="00EE24E7"/>
    <w:rsid w:val="00EE2BFC"/>
    <w:rsid w:val="00EE2C12"/>
    <w:rsid w:val="00EE3064"/>
    <w:rsid w:val="00EE3457"/>
    <w:rsid w:val="00EE4542"/>
    <w:rsid w:val="00EE4742"/>
    <w:rsid w:val="00EE4954"/>
    <w:rsid w:val="00EE5302"/>
    <w:rsid w:val="00EE5575"/>
    <w:rsid w:val="00EE5692"/>
    <w:rsid w:val="00EE5F03"/>
    <w:rsid w:val="00EE5F92"/>
    <w:rsid w:val="00EE65E5"/>
    <w:rsid w:val="00EE6926"/>
    <w:rsid w:val="00EE6A26"/>
    <w:rsid w:val="00EE6CF6"/>
    <w:rsid w:val="00EE6D22"/>
    <w:rsid w:val="00EE78FA"/>
    <w:rsid w:val="00EE7A27"/>
    <w:rsid w:val="00EF002B"/>
    <w:rsid w:val="00EF0397"/>
    <w:rsid w:val="00EF0E8D"/>
    <w:rsid w:val="00EF1977"/>
    <w:rsid w:val="00EF19FB"/>
    <w:rsid w:val="00EF216D"/>
    <w:rsid w:val="00EF2618"/>
    <w:rsid w:val="00EF2882"/>
    <w:rsid w:val="00EF2BD1"/>
    <w:rsid w:val="00EF39AD"/>
    <w:rsid w:val="00EF4150"/>
    <w:rsid w:val="00EF4823"/>
    <w:rsid w:val="00EF4915"/>
    <w:rsid w:val="00EF4BCB"/>
    <w:rsid w:val="00EF50B7"/>
    <w:rsid w:val="00EF5BEE"/>
    <w:rsid w:val="00EF5CD2"/>
    <w:rsid w:val="00EF6998"/>
    <w:rsid w:val="00EF79C0"/>
    <w:rsid w:val="00F0001B"/>
    <w:rsid w:val="00F00472"/>
    <w:rsid w:val="00F0066F"/>
    <w:rsid w:val="00F00BC4"/>
    <w:rsid w:val="00F01249"/>
    <w:rsid w:val="00F01832"/>
    <w:rsid w:val="00F01BDF"/>
    <w:rsid w:val="00F021B6"/>
    <w:rsid w:val="00F026CB"/>
    <w:rsid w:val="00F02A0B"/>
    <w:rsid w:val="00F02F05"/>
    <w:rsid w:val="00F03002"/>
    <w:rsid w:val="00F0396B"/>
    <w:rsid w:val="00F03A8E"/>
    <w:rsid w:val="00F03D91"/>
    <w:rsid w:val="00F04202"/>
    <w:rsid w:val="00F04647"/>
    <w:rsid w:val="00F0488C"/>
    <w:rsid w:val="00F04A4D"/>
    <w:rsid w:val="00F04D8F"/>
    <w:rsid w:val="00F05241"/>
    <w:rsid w:val="00F05334"/>
    <w:rsid w:val="00F05591"/>
    <w:rsid w:val="00F05940"/>
    <w:rsid w:val="00F0644F"/>
    <w:rsid w:val="00F065C2"/>
    <w:rsid w:val="00F065ED"/>
    <w:rsid w:val="00F069B3"/>
    <w:rsid w:val="00F06AA9"/>
    <w:rsid w:val="00F06C84"/>
    <w:rsid w:val="00F06D9E"/>
    <w:rsid w:val="00F07517"/>
    <w:rsid w:val="00F07A1A"/>
    <w:rsid w:val="00F10059"/>
    <w:rsid w:val="00F10410"/>
    <w:rsid w:val="00F107D7"/>
    <w:rsid w:val="00F10B2B"/>
    <w:rsid w:val="00F10BFB"/>
    <w:rsid w:val="00F10C82"/>
    <w:rsid w:val="00F10CEF"/>
    <w:rsid w:val="00F114C5"/>
    <w:rsid w:val="00F11833"/>
    <w:rsid w:val="00F11CA1"/>
    <w:rsid w:val="00F11F63"/>
    <w:rsid w:val="00F1265D"/>
    <w:rsid w:val="00F12D3B"/>
    <w:rsid w:val="00F12F02"/>
    <w:rsid w:val="00F13317"/>
    <w:rsid w:val="00F140BC"/>
    <w:rsid w:val="00F142F5"/>
    <w:rsid w:val="00F14418"/>
    <w:rsid w:val="00F15ACE"/>
    <w:rsid w:val="00F15FE7"/>
    <w:rsid w:val="00F16083"/>
    <w:rsid w:val="00F162CC"/>
    <w:rsid w:val="00F162E7"/>
    <w:rsid w:val="00F16364"/>
    <w:rsid w:val="00F1637C"/>
    <w:rsid w:val="00F1660A"/>
    <w:rsid w:val="00F16D05"/>
    <w:rsid w:val="00F16EB3"/>
    <w:rsid w:val="00F16F5F"/>
    <w:rsid w:val="00F1725A"/>
    <w:rsid w:val="00F1747F"/>
    <w:rsid w:val="00F177CB"/>
    <w:rsid w:val="00F17BA3"/>
    <w:rsid w:val="00F17CEA"/>
    <w:rsid w:val="00F20B04"/>
    <w:rsid w:val="00F20C2A"/>
    <w:rsid w:val="00F20C98"/>
    <w:rsid w:val="00F20D78"/>
    <w:rsid w:val="00F2171B"/>
    <w:rsid w:val="00F21F04"/>
    <w:rsid w:val="00F22B88"/>
    <w:rsid w:val="00F23273"/>
    <w:rsid w:val="00F23D02"/>
    <w:rsid w:val="00F24042"/>
    <w:rsid w:val="00F244D4"/>
    <w:rsid w:val="00F24B46"/>
    <w:rsid w:val="00F24C45"/>
    <w:rsid w:val="00F24CAA"/>
    <w:rsid w:val="00F2537A"/>
    <w:rsid w:val="00F25664"/>
    <w:rsid w:val="00F25A8E"/>
    <w:rsid w:val="00F26472"/>
    <w:rsid w:val="00F26BBA"/>
    <w:rsid w:val="00F26BD9"/>
    <w:rsid w:val="00F26C45"/>
    <w:rsid w:val="00F2710F"/>
    <w:rsid w:val="00F2711D"/>
    <w:rsid w:val="00F2798D"/>
    <w:rsid w:val="00F27C96"/>
    <w:rsid w:val="00F27D02"/>
    <w:rsid w:val="00F27D43"/>
    <w:rsid w:val="00F302F2"/>
    <w:rsid w:val="00F306F7"/>
    <w:rsid w:val="00F3244E"/>
    <w:rsid w:val="00F324A9"/>
    <w:rsid w:val="00F32FBE"/>
    <w:rsid w:val="00F33AEC"/>
    <w:rsid w:val="00F33AFA"/>
    <w:rsid w:val="00F3456A"/>
    <w:rsid w:val="00F34600"/>
    <w:rsid w:val="00F3495A"/>
    <w:rsid w:val="00F34C57"/>
    <w:rsid w:val="00F34F5D"/>
    <w:rsid w:val="00F35147"/>
    <w:rsid w:val="00F35D24"/>
    <w:rsid w:val="00F36235"/>
    <w:rsid w:val="00F36C2B"/>
    <w:rsid w:val="00F376FB"/>
    <w:rsid w:val="00F3793A"/>
    <w:rsid w:val="00F37B29"/>
    <w:rsid w:val="00F37D8E"/>
    <w:rsid w:val="00F40685"/>
    <w:rsid w:val="00F40F15"/>
    <w:rsid w:val="00F41E6F"/>
    <w:rsid w:val="00F43320"/>
    <w:rsid w:val="00F4352A"/>
    <w:rsid w:val="00F43AF4"/>
    <w:rsid w:val="00F43AFE"/>
    <w:rsid w:val="00F43DFD"/>
    <w:rsid w:val="00F44186"/>
    <w:rsid w:val="00F445A2"/>
    <w:rsid w:val="00F44AAA"/>
    <w:rsid w:val="00F4515A"/>
    <w:rsid w:val="00F4522F"/>
    <w:rsid w:val="00F453C0"/>
    <w:rsid w:val="00F45577"/>
    <w:rsid w:val="00F4586B"/>
    <w:rsid w:val="00F45A54"/>
    <w:rsid w:val="00F45D5E"/>
    <w:rsid w:val="00F4680F"/>
    <w:rsid w:val="00F46B94"/>
    <w:rsid w:val="00F46BBE"/>
    <w:rsid w:val="00F46BED"/>
    <w:rsid w:val="00F46EDB"/>
    <w:rsid w:val="00F47549"/>
    <w:rsid w:val="00F477E5"/>
    <w:rsid w:val="00F47E4C"/>
    <w:rsid w:val="00F51417"/>
    <w:rsid w:val="00F51469"/>
    <w:rsid w:val="00F51BBA"/>
    <w:rsid w:val="00F520F9"/>
    <w:rsid w:val="00F52408"/>
    <w:rsid w:val="00F52E9B"/>
    <w:rsid w:val="00F532C9"/>
    <w:rsid w:val="00F53349"/>
    <w:rsid w:val="00F535E6"/>
    <w:rsid w:val="00F5390F"/>
    <w:rsid w:val="00F53DB0"/>
    <w:rsid w:val="00F53F0A"/>
    <w:rsid w:val="00F543A3"/>
    <w:rsid w:val="00F545E6"/>
    <w:rsid w:val="00F54CD9"/>
    <w:rsid w:val="00F55710"/>
    <w:rsid w:val="00F55873"/>
    <w:rsid w:val="00F558A6"/>
    <w:rsid w:val="00F55BF3"/>
    <w:rsid w:val="00F55C85"/>
    <w:rsid w:val="00F560CF"/>
    <w:rsid w:val="00F564D2"/>
    <w:rsid w:val="00F56A28"/>
    <w:rsid w:val="00F56CEC"/>
    <w:rsid w:val="00F57079"/>
    <w:rsid w:val="00F5734B"/>
    <w:rsid w:val="00F575BB"/>
    <w:rsid w:val="00F578E9"/>
    <w:rsid w:val="00F57AAA"/>
    <w:rsid w:val="00F57F0B"/>
    <w:rsid w:val="00F6051C"/>
    <w:rsid w:val="00F6113C"/>
    <w:rsid w:val="00F613F7"/>
    <w:rsid w:val="00F62A3F"/>
    <w:rsid w:val="00F62B47"/>
    <w:rsid w:val="00F62F70"/>
    <w:rsid w:val="00F62F7F"/>
    <w:rsid w:val="00F63A45"/>
    <w:rsid w:val="00F64451"/>
    <w:rsid w:val="00F6480A"/>
    <w:rsid w:val="00F64944"/>
    <w:rsid w:val="00F64B07"/>
    <w:rsid w:val="00F64B33"/>
    <w:rsid w:val="00F65861"/>
    <w:rsid w:val="00F65F00"/>
    <w:rsid w:val="00F660E5"/>
    <w:rsid w:val="00F66106"/>
    <w:rsid w:val="00F66377"/>
    <w:rsid w:val="00F66516"/>
    <w:rsid w:val="00F66A20"/>
    <w:rsid w:val="00F66D15"/>
    <w:rsid w:val="00F673C9"/>
    <w:rsid w:val="00F6754C"/>
    <w:rsid w:val="00F6760E"/>
    <w:rsid w:val="00F678D0"/>
    <w:rsid w:val="00F67A2A"/>
    <w:rsid w:val="00F67E13"/>
    <w:rsid w:val="00F707C2"/>
    <w:rsid w:val="00F707CD"/>
    <w:rsid w:val="00F7090E"/>
    <w:rsid w:val="00F70FD3"/>
    <w:rsid w:val="00F714A1"/>
    <w:rsid w:val="00F7192A"/>
    <w:rsid w:val="00F71B7D"/>
    <w:rsid w:val="00F71CF0"/>
    <w:rsid w:val="00F72C40"/>
    <w:rsid w:val="00F73569"/>
    <w:rsid w:val="00F73596"/>
    <w:rsid w:val="00F7364C"/>
    <w:rsid w:val="00F73E44"/>
    <w:rsid w:val="00F746BB"/>
    <w:rsid w:val="00F74ECA"/>
    <w:rsid w:val="00F75871"/>
    <w:rsid w:val="00F7599D"/>
    <w:rsid w:val="00F75A6F"/>
    <w:rsid w:val="00F75B7C"/>
    <w:rsid w:val="00F76F71"/>
    <w:rsid w:val="00F77319"/>
    <w:rsid w:val="00F775FE"/>
    <w:rsid w:val="00F77CA3"/>
    <w:rsid w:val="00F8071E"/>
    <w:rsid w:val="00F80AD1"/>
    <w:rsid w:val="00F81363"/>
    <w:rsid w:val="00F81442"/>
    <w:rsid w:val="00F8257C"/>
    <w:rsid w:val="00F8259A"/>
    <w:rsid w:val="00F8307B"/>
    <w:rsid w:val="00F831D8"/>
    <w:rsid w:val="00F83960"/>
    <w:rsid w:val="00F83DD7"/>
    <w:rsid w:val="00F84436"/>
    <w:rsid w:val="00F85046"/>
    <w:rsid w:val="00F8510E"/>
    <w:rsid w:val="00F85867"/>
    <w:rsid w:val="00F85B87"/>
    <w:rsid w:val="00F862D0"/>
    <w:rsid w:val="00F86AE2"/>
    <w:rsid w:val="00F876EA"/>
    <w:rsid w:val="00F8782B"/>
    <w:rsid w:val="00F879AA"/>
    <w:rsid w:val="00F87A36"/>
    <w:rsid w:val="00F87AEA"/>
    <w:rsid w:val="00F907CB"/>
    <w:rsid w:val="00F90B4F"/>
    <w:rsid w:val="00F91097"/>
    <w:rsid w:val="00F91408"/>
    <w:rsid w:val="00F91911"/>
    <w:rsid w:val="00F91BA3"/>
    <w:rsid w:val="00F91FA4"/>
    <w:rsid w:val="00F92009"/>
    <w:rsid w:val="00F92AB4"/>
    <w:rsid w:val="00F93289"/>
    <w:rsid w:val="00F93474"/>
    <w:rsid w:val="00F9351F"/>
    <w:rsid w:val="00F93585"/>
    <w:rsid w:val="00F93E48"/>
    <w:rsid w:val="00F94A7C"/>
    <w:rsid w:val="00F94D36"/>
    <w:rsid w:val="00F95976"/>
    <w:rsid w:val="00F95E72"/>
    <w:rsid w:val="00F975BC"/>
    <w:rsid w:val="00F97701"/>
    <w:rsid w:val="00F97705"/>
    <w:rsid w:val="00F97EED"/>
    <w:rsid w:val="00FA064E"/>
    <w:rsid w:val="00FA0897"/>
    <w:rsid w:val="00FA09DF"/>
    <w:rsid w:val="00FA0A85"/>
    <w:rsid w:val="00FA0B40"/>
    <w:rsid w:val="00FA1060"/>
    <w:rsid w:val="00FA1EA0"/>
    <w:rsid w:val="00FA20BC"/>
    <w:rsid w:val="00FA21DB"/>
    <w:rsid w:val="00FA2ABA"/>
    <w:rsid w:val="00FA39DC"/>
    <w:rsid w:val="00FA3ACF"/>
    <w:rsid w:val="00FA3C20"/>
    <w:rsid w:val="00FA4082"/>
    <w:rsid w:val="00FA40F2"/>
    <w:rsid w:val="00FA426D"/>
    <w:rsid w:val="00FA505F"/>
    <w:rsid w:val="00FA5A8E"/>
    <w:rsid w:val="00FA6005"/>
    <w:rsid w:val="00FA62B6"/>
    <w:rsid w:val="00FA66B2"/>
    <w:rsid w:val="00FA6A0E"/>
    <w:rsid w:val="00FA6AB1"/>
    <w:rsid w:val="00FA6D3E"/>
    <w:rsid w:val="00FA6F24"/>
    <w:rsid w:val="00FA77AC"/>
    <w:rsid w:val="00FB002F"/>
    <w:rsid w:val="00FB0B07"/>
    <w:rsid w:val="00FB0BE3"/>
    <w:rsid w:val="00FB11C1"/>
    <w:rsid w:val="00FB1315"/>
    <w:rsid w:val="00FB1571"/>
    <w:rsid w:val="00FB15FC"/>
    <w:rsid w:val="00FB1AB5"/>
    <w:rsid w:val="00FB22D1"/>
    <w:rsid w:val="00FB289F"/>
    <w:rsid w:val="00FB2F00"/>
    <w:rsid w:val="00FB33A7"/>
    <w:rsid w:val="00FB395A"/>
    <w:rsid w:val="00FB3B66"/>
    <w:rsid w:val="00FB3CB1"/>
    <w:rsid w:val="00FB3DA0"/>
    <w:rsid w:val="00FB4256"/>
    <w:rsid w:val="00FB4324"/>
    <w:rsid w:val="00FB4490"/>
    <w:rsid w:val="00FB456E"/>
    <w:rsid w:val="00FB4B8B"/>
    <w:rsid w:val="00FB4EDB"/>
    <w:rsid w:val="00FB4F47"/>
    <w:rsid w:val="00FB5091"/>
    <w:rsid w:val="00FB6969"/>
    <w:rsid w:val="00FB6C17"/>
    <w:rsid w:val="00FB6C4A"/>
    <w:rsid w:val="00FB6F8A"/>
    <w:rsid w:val="00FB6FB3"/>
    <w:rsid w:val="00FB7156"/>
    <w:rsid w:val="00FB76CC"/>
    <w:rsid w:val="00FB7C96"/>
    <w:rsid w:val="00FC04A3"/>
    <w:rsid w:val="00FC0813"/>
    <w:rsid w:val="00FC0DE3"/>
    <w:rsid w:val="00FC0FCA"/>
    <w:rsid w:val="00FC175F"/>
    <w:rsid w:val="00FC1A1C"/>
    <w:rsid w:val="00FC1D92"/>
    <w:rsid w:val="00FC1F3D"/>
    <w:rsid w:val="00FC2670"/>
    <w:rsid w:val="00FC2A52"/>
    <w:rsid w:val="00FC3393"/>
    <w:rsid w:val="00FC37B5"/>
    <w:rsid w:val="00FC3D8E"/>
    <w:rsid w:val="00FC3F82"/>
    <w:rsid w:val="00FC447C"/>
    <w:rsid w:val="00FC5B35"/>
    <w:rsid w:val="00FC5CAF"/>
    <w:rsid w:val="00FC614C"/>
    <w:rsid w:val="00FC630D"/>
    <w:rsid w:val="00FC64C9"/>
    <w:rsid w:val="00FC65B0"/>
    <w:rsid w:val="00FC66B9"/>
    <w:rsid w:val="00FC6F92"/>
    <w:rsid w:val="00FC6FE3"/>
    <w:rsid w:val="00FD0ACD"/>
    <w:rsid w:val="00FD0EAD"/>
    <w:rsid w:val="00FD0F29"/>
    <w:rsid w:val="00FD1524"/>
    <w:rsid w:val="00FD2528"/>
    <w:rsid w:val="00FD2725"/>
    <w:rsid w:val="00FD2CC0"/>
    <w:rsid w:val="00FD3370"/>
    <w:rsid w:val="00FD33C1"/>
    <w:rsid w:val="00FD357C"/>
    <w:rsid w:val="00FD3669"/>
    <w:rsid w:val="00FD3867"/>
    <w:rsid w:val="00FD3B31"/>
    <w:rsid w:val="00FD3FD5"/>
    <w:rsid w:val="00FD43D5"/>
    <w:rsid w:val="00FD4ABA"/>
    <w:rsid w:val="00FD4F5C"/>
    <w:rsid w:val="00FD5160"/>
    <w:rsid w:val="00FD51F8"/>
    <w:rsid w:val="00FD5ADB"/>
    <w:rsid w:val="00FD6272"/>
    <w:rsid w:val="00FD62A9"/>
    <w:rsid w:val="00FD67C4"/>
    <w:rsid w:val="00FD6A1D"/>
    <w:rsid w:val="00FD6AB8"/>
    <w:rsid w:val="00FD6FC0"/>
    <w:rsid w:val="00FD7164"/>
    <w:rsid w:val="00FD7940"/>
    <w:rsid w:val="00FE004A"/>
    <w:rsid w:val="00FE017C"/>
    <w:rsid w:val="00FE047B"/>
    <w:rsid w:val="00FE04D5"/>
    <w:rsid w:val="00FE0859"/>
    <w:rsid w:val="00FE0B99"/>
    <w:rsid w:val="00FE1703"/>
    <w:rsid w:val="00FE1BA4"/>
    <w:rsid w:val="00FE1FAE"/>
    <w:rsid w:val="00FE21B7"/>
    <w:rsid w:val="00FE21C7"/>
    <w:rsid w:val="00FE235B"/>
    <w:rsid w:val="00FE2518"/>
    <w:rsid w:val="00FE25D7"/>
    <w:rsid w:val="00FE268D"/>
    <w:rsid w:val="00FE2C4B"/>
    <w:rsid w:val="00FE2CA8"/>
    <w:rsid w:val="00FE2EB1"/>
    <w:rsid w:val="00FE2FD1"/>
    <w:rsid w:val="00FE351B"/>
    <w:rsid w:val="00FE3615"/>
    <w:rsid w:val="00FE4079"/>
    <w:rsid w:val="00FE41D1"/>
    <w:rsid w:val="00FE4208"/>
    <w:rsid w:val="00FE4526"/>
    <w:rsid w:val="00FE45C8"/>
    <w:rsid w:val="00FE45F6"/>
    <w:rsid w:val="00FE4927"/>
    <w:rsid w:val="00FE4B35"/>
    <w:rsid w:val="00FE4C06"/>
    <w:rsid w:val="00FE4F49"/>
    <w:rsid w:val="00FE5262"/>
    <w:rsid w:val="00FE5630"/>
    <w:rsid w:val="00FE56B4"/>
    <w:rsid w:val="00FE5FE7"/>
    <w:rsid w:val="00FE603C"/>
    <w:rsid w:val="00FE611D"/>
    <w:rsid w:val="00FE6464"/>
    <w:rsid w:val="00FE6665"/>
    <w:rsid w:val="00FE6F82"/>
    <w:rsid w:val="00FE7932"/>
    <w:rsid w:val="00FE7B3C"/>
    <w:rsid w:val="00FE7F09"/>
    <w:rsid w:val="00FF02DD"/>
    <w:rsid w:val="00FF0A59"/>
    <w:rsid w:val="00FF0C6A"/>
    <w:rsid w:val="00FF0FCE"/>
    <w:rsid w:val="00FF16F4"/>
    <w:rsid w:val="00FF1FDF"/>
    <w:rsid w:val="00FF21D8"/>
    <w:rsid w:val="00FF2200"/>
    <w:rsid w:val="00FF274B"/>
    <w:rsid w:val="00FF3071"/>
    <w:rsid w:val="00FF35AE"/>
    <w:rsid w:val="00FF3B05"/>
    <w:rsid w:val="00FF42A8"/>
    <w:rsid w:val="00FF4E33"/>
    <w:rsid w:val="00FF5486"/>
    <w:rsid w:val="00FF5819"/>
    <w:rsid w:val="00FF5950"/>
    <w:rsid w:val="00FF5A1D"/>
    <w:rsid w:val="00FF633A"/>
    <w:rsid w:val="00FF78FC"/>
    <w:rsid w:val="00FF7E1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8157A"/>
  <w15:chartTrackingRefBased/>
  <w15:docId w15:val="{D3E6212E-B0B6-4404-BB5C-EDA1B974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1A"/>
    <w:pPr>
      <w:jc w:val="both"/>
    </w:pPr>
    <w:rPr>
      <w:rFonts w:ascii="Calibri" w:hAnsi="Calibri" w:cs="Arial"/>
      <w:sz w:val="24"/>
      <w:lang w:eastAsia="fr-FR"/>
    </w:rPr>
  </w:style>
  <w:style w:type="paragraph" w:styleId="Titre1">
    <w:name w:val="heading 1"/>
    <w:basedOn w:val="Normal"/>
    <w:next w:val="Normal"/>
    <w:link w:val="Titre1Car"/>
    <w:qFormat/>
    <w:rsid w:val="00E77824"/>
    <w:pPr>
      <w:keepNext/>
      <w:numPr>
        <w:numId w:val="2"/>
      </w:numPr>
      <w:pBdr>
        <w:top w:val="single" w:sz="4" w:space="1" w:color="auto"/>
        <w:left w:val="single" w:sz="4" w:space="4" w:color="auto"/>
        <w:bottom w:val="single" w:sz="4" w:space="1" w:color="auto"/>
        <w:right w:val="single" w:sz="4" w:space="4" w:color="auto"/>
      </w:pBdr>
      <w:spacing w:before="240" w:after="60"/>
      <w:ind w:left="0"/>
      <w:outlineLvl w:val="0"/>
    </w:pPr>
    <w:rPr>
      <w:b/>
      <w:caps/>
      <w:kern w:val="28"/>
      <w:sz w:val="26"/>
    </w:rPr>
  </w:style>
  <w:style w:type="paragraph" w:styleId="Titre2">
    <w:name w:val="heading 2"/>
    <w:basedOn w:val="Normal"/>
    <w:next w:val="Normal"/>
    <w:qFormat/>
    <w:pPr>
      <w:keepNext/>
      <w:spacing w:before="240" w:after="60"/>
      <w:outlineLvl w:val="1"/>
    </w:pPr>
    <w:rPr>
      <w:rFonts w:ascii="Arial" w:hAnsi="Arial"/>
      <w:b/>
      <w:i/>
    </w:rPr>
  </w:style>
  <w:style w:type="paragraph" w:styleId="Titre3">
    <w:name w:val="heading 3"/>
    <w:basedOn w:val="Normal"/>
    <w:next w:val="Normal"/>
    <w:qFormat/>
    <w:pPr>
      <w:keepNext/>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outlineLvl w:val="2"/>
    </w:pPr>
    <w:rPr>
      <w:rFonts w:ascii="Arial" w:hAnsi="Arial"/>
      <w:b/>
    </w:rPr>
  </w:style>
  <w:style w:type="paragraph" w:styleId="Titre4">
    <w:name w:val="heading 4"/>
    <w:basedOn w:val="Normal"/>
    <w:next w:val="Normal"/>
    <w:qFormat/>
    <w:pPr>
      <w:keepNext/>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outlineLvl w:val="3"/>
    </w:pPr>
    <w:rPr>
      <w:rFonts w:ascii="Arial" w:hAnsi="Arial"/>
      <w:b/>
      <w:u w:val="single"/>
    </w:rPr>
  </w:style>
  <w:style w:type="paragraph" w:styleId="Titre5">
    <w:name w:val="heading 5"/>
    <w:basedOn w:val="Normal"/>
    <w:next w:val="Normal"/>
    <w:qFormat/>
    <w:pPr>
      <w:keepNext/>
      <w:ind w:left="2880" w:hanging="2880"/>
      <w:outlineLvl w:val="4"/>
    </w:pPr>
    <w:rPr>
      <w:rFonts w:ascii="Arial" w:hAnsi="Arial"/>
      <w:b/>
    </w:rPr>
  </w:style>
  <w:style w:type="paragraph" w:styleId="Titre6">
    <w:name w:val="heading 6"/>
    <w:basedOn w:val="Normal"/>
    <w:next w:val="Normal"/>
    <w:qFormat/>
    <w:pPr>
      <w:keepNext/>
      <w:outlineLvl w:val="5"/>
    </w:pPr>
    <w:rPr>
      <w:rFonts w:ascii="Arial" w:eastAsia="Arial Unicode MS" w:hAnsi="Arial"/>
      <w:i/>
    </w:rPr>
  </w:style>
  <w:style w:type="paragraph" w:styleId="Titre7">
    <w:name w:val="heading 7"/>
    <w:basedOn w:val="Normal"/>
    <w:next w:val="Normal"/>
    <w:qFormat/>
    <w:pPr>
      <w:keepNext/>
      <w:tabs>
        <w:tab w:val="center" w:pos="4820"/>
      </w:tabs>
      <w:jc w:val="center"/>
      <w:outlineLvl w:val="6"/>
    </w:pPr>
    <w:rPr>
      <w:rFonts w:ascii="Arial" w:hAnsi="Arial"/>
      <w:b/>
    </w:rPr>
  </w:style>
  <w:style w:type="paragraph" w:styleId="Titre8">
    <w:name w:val="heading 8"/>
    <w:basedOn w:val="Normal"/>
    <w:next w:val="Normal"/>
    <w:qFormat/>
    <w:pPr>
      <w:keepNext/>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outlineLvl w:val="7"/>
    </w:pPr>
    <w:rPr>
      <w:rFonts w:ascii="Arial" w:hAnsi="Arial"/>
      <w:b/>
      <w:u w:val="single"/>
    </w:rPr>
  </w:style>
  <w:style w:type="paragraph" w:styleId="Titre9">
    <w:name w:val="heading 9"/>
    <w:basedOn w:val="Normal"/>
    <w:next w:val="Normal"/>
    <w:qFormat/>
    <w:pPr>
      <w:keepNext/>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outlineLvl w:val="8"/>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customStyle="1" w:styleId="Conclusions">
    <w:name w:val="Conclusions"/>
    <w:basedOn w:val="Noliste"/>
    <w:link w:val="ConclusionsCar"/>
    <w:autoRedefine/>
    <w:qFormat/>
    <w:rsid w:val="00E75E9C"/>
    <w:pPr>
      <w:numPr>
        <w:numId w:val="0"/>
      </w:numPr>
      <w:spacing w:before="0"/>
      <w:ind w:left="709" w:right="-34" w:hanging="709"/>
    </w:pPr>
    <w:rPr>
      <w:rFonts w:cs="Times New Roman"/>
      <w:b/>
      <w:color w:val="auto"/>
      <w:szCs w:val="24"/>
    </w:rPr>
  </w:style>
  <w:style w:type="paragraph" w:styleId="Pieddepage">
    <w:name w:val="footer"/>
    <w:basedOn w:val="Normal"/>
    <w:link w:val="PieddepageCar"/>
    <w:uiPriority w:val="99"/>
    <w:pPr>
      <w:tabs>
        <w:tab w:val="center" w:pos="4536"/>
        <w:tab w:val="right" w:pos="9072"/>
      </w:tabs>
    </w:pPr>
  </w:style>
  <w:style w:type="paragraph" w:customStyle="1" w:styleId="Considrants">
    <w:name w:val="Considérants"/>
    <w:basedOn w:val="Normal"/>
    <w:link w:val="ConsidrantsCar"/>
    <w:qFormat/>
    <w:rsid w:val="000C4FBF"/>
    <w:pPr>
      <w:ind w:left="426" w:hanging="426"/>
    </w:pPr>
  </w:style>
  <w:style w:type="character" w:customStyle="1" w:styleId="NolisteCar">
    <w:name w:val="No liste Car"/>
    <w:link w:val="Noliste"/>
    <w:rsid w:val="00A32BDA"/>
    <w:rPr>
      <w:rFonts w:ascii="Calibri" w:hAnsi="Calibri" w:cs="Arial"/>
      <w:color w:val="000000"/>
      <w:sz w:val="24"/>
      <w:lang w:eastAsia="fr-FR"/>
    </w:rPr>
  </w:style>
  <w:style w:type="character" w:customStyle="1" w:styleId="ConclusionsCar">
    <w:name w:val="Conclusions Car"/>
    <w:basedOn w:val="NolisteCar"/>
    <w:link w:val="Conclusions"/>
    <w:rsid w:val="00E75E9C"/>
    <w:rPr>
      <w:rFonts w:ascii="Calibri" w:hAnsi="Calibri" w:cs="Arial"/>
      <w:b/>
      <w:color w:val="000000"/>
      <w:sz w:val="24"/>
      <w:szCs w:val="24"/>
      <w:lang w:eastAsia="fr-FR"/>
    </w:rPr>
  </w:style>
  <w:style w:type="paragraph" w:customStyle="1" w:styleId="Listeabc">
    <w:name w:val="Liste abc"/>
    <w:basedOn w:val="Intervention"/>
    <w:link w:val="ListeabcCar"/>
    <w:qFormat/>
    <w:rsid w:val="000C4FBF"/>
    <w:pPr>
      <w:numPr>
        <w:numId w:val="4"/>
      </w:numPr>
      <w:ind w:left="567" w:hanging="567"/>
    </w:pPr>
    <w:rPr>
      <w:u w:val="single"/>
    </w:rPr>
  </w:style>
  <w:style w:type="character" w:customStyle="1" w:styleId="ConsidrantsCar">
    <w:name w:val="Considérants Car"/>
    <w:link w:val="Considrants"/>
    <w:rsid w:val="000C4FBF"/>
    <w:rPr>
      <w:rFonts w:ascii="Calibri" w:hAnsi="Calibri" w:cs="Arial"/>
      <w:sz w:val="24"/>
    </w:rPr>
  </w:style>
  <w:style w:type="paragraph" w:customStyle="1" w:styleId="Intervention">
    <w:name w:val="Intervention"/>
    <w:basedOn w:val="Corpsdetexte2"/>
    <w:link w:val="InterventionCar"/>
    <w:rsid w:val="008B19AA"/>
    <w:pPr>
      <w:tabs>
        <w:tab w:val="clear" w:pos="719"/>
        <w:tab w:val="clear" w:pos="1439"/>
        <w:tab w:val="clear" w:pos="2159"/>
        <w:tab w:val="clear" w:pos="2879"/>
        <w:tab w:val="clear" w:pos="3599"/>
        <w:tab w:val="clear" w:pos="4319"/>
        <w:tab w:val="clear" w:pos="5039"/>
        <w:tab w:val="clear" w:pos="5759"/>
        <w:tab w:val="clear" w:pos="6479"/>
        <w:tab w:val="clear" w:pos="7199"/>
        <w:tab w:val="clear" w:pos="7919"/>
        <w:tab w:val="clear" w:pos="8639"/>
      </w:tabs>
      <w:ind w:left="2835" w:hanging="2835"/>
    </w:pPr>
    <w:rPr>
      <w:rFonts w:ascii="Calibri" w:hAnsi="Calibri"/>
      <w:i w:val="0"/>
    </w:rPr>
  </w:style>
  <w:style w:type="paragraph" w:styleId="Corpsdetexte">
    <w:name w:val="Body Text"/>
    <w:basedOn w:val="Normal"/>
    <w:semiHidden/>
    <w:pPr>
      <w:tabs>
        <w:tab w:val="left" w:pos="0"/>
        <w:tab w:val="left" w:pos="4995"/>
      </w:tabs>
      <w:spacing w:line="-240" w:lineRule="auto"/>
    </w:pPr>
    <w:rPr>
      <w:rFonts w:ascii="Arial" w:hAnsi="Arial"/>
      <w:i/>
      <w:color w:val="000000"/>
    </w:rPr>
  </w:style>
  <w:style w:type="paragraph" w:styleId="Retraitcorpsdetexte">
    <w:name w:val="Body Text Indent"/>
    <w:basedOn w:val="Normal"/>
    <w:semiHidden/>
    <w:pPr>
      <w:tabs>
        <w:tab w:val="left" w:pos="2879"/>
      </w:tabs>
      <w:ind w:left="2879" w:hanging="2879"/>
    </w:pPr>
    <w:rPr>
      <w:rFonts w:ascii="Arial" w:hAnsi="Arial"/>
    </w:rPr>
  </w:style>
  <w:style w:type="paragraph" w:styleId="Retraitcorpsdetexte2">
    <w:name w:val="Body Text Indent 2"/>
    <w:basedOn w:val="Normal"/>
    <w:link w:val="Retraitcorpsdetexte2Car"/>
    <w:semiHidden/>
    <w:pPr>
      <w:ind w:left="2824" w:hanging="2838"/>
    </w:pPr>
    <w:rPr>
      <w:rFonts w:ascii="Arial" w:hAnsi="Arial"/>
    </w:rPr>
  </w:style>
  <w:style w:type="paragraph" w:styleId="Retraitcorpsdetexte3">
    <w:name w:val="Body Text Indent 3"/>
    <w:basedOn w:val="Normal"/>
    <w:semiHidden/>
    <w:pPr>
      <w:tabs>
        <w:tab w:val="left" w:pos="2824"/>
        <w:tab w:val="left" w:pos="4319"/>
        <w:tab w:val="left" w:pos="5039"/>
        <w:tab w:val="left" w:pos="5759"/>
        <w:tab w:val="left" w:pos="6479"/>
        <w:tab w:val="left" w:pos="7199"/>
        <w:tab w:val="left" w:pos="7919"/>
        <w:tab w:val="left" w:pos="8639"/>
      </w:tabs>
      <w:ind w:left="2824" w:hanging="2852"/>
    </w:pPr>
    <w:rPr>
      <w:rFonts w:ascii="Arial" w:hAnsi="Arial"/>
    </w:rPr>
  </w:style>
  <w:style w:type="paragraph" w:customStyle="1" w:styleId="Noliste">
    <w:name w:val="No liste"/>
    <w:basedOn w:val="Normal"/>
    <w:link w:val="NolisteCar"/>
    <w:rsid w:val="0082455B"/>
    <w:pPr>
      <w:numPr>
        <w:numId w:val="1"/>
      </w:numPr>
      <w:spacing w:before="80"/>
      <w:ind w:left="1418" w:hanging="698"/>
    </w:pPr>
    <w:rPr>
      <w:color w:val="000000"/>
    </w:rPr>
  </w:style>
  <w:style w:type="paragraph" w:styleId="Corpsdetexte2">
    <w:name w:val="Body Text 2"/>
    <w:basedOn w:val="Normal"/>
    <w:link w:val="Corpsdetexte2Car"/>
    <w:semiHidden/>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pPr>
    <w:rPr>
      <w:rFonts w:ascii="Arial" w:hAnsi="Arial"/>
      <w:i/>
    </w:rPr>
  </w:style>
  <w:style w:type="paragraph" w:styleId="Corpsdetexte3">
    <w:name w:val="Body Text 3"/>
    <w:basedOn w:val="Normal"/>
    <w:semiHidden/>
    <w:rPr>
      <w:rFonts w:ascii="Arial" w:hAnsi="Arial"/>
      <w:b/>
      <w:sz w:val="28"/>
    </w:rPr>
  </w:style>
  <w:style w:type="paragraph" w:styleId="Normalcentr">
    <w:name w:val="Block Text"/>
    <w:basedOn w:val="Normal"/>
    <w:semiHidden/>
    <w:pPr>
      <w:tabs>
        <w:tab w:val="left" w:pos="360"/>
        <w:tab w:val="left" w:pos="851"/>
      </w:tabs>
      <w:ind w:left="360" w:right="566" w:hanging="360"/>
    </w:pPr>
    <w:rPr>
      <w:rFonts w:ascii="Arial" w:hAnsi="Arial"/>
      <w:b/>
      <w:sz w:val="28"/>
    </w:rPr>
  </w:style>
  <w:style w:type="character" w:styleId="Numrodepage">
    <w:name w:val="page number"/>
    <w:basedOn w:val="Policepardfaut"/>
    <w:semiHidden/>
  </w:style>
  <w:style w:type="character" w:styleId="Lienhypertexte">
    <w:name w:val="Hyperlink"/>
    <w:uiPriority w:val="99"/>
    <w:rPr>
      <w:color w:val="0000FF"/>
      <w:u w:val="single"/>
    </w:rPr>
  </w:style>
  <w:style w:type="paragraph" w:styleId="TM1">
    <w:name w:val="toc 1"/>
    <w:basedOn w:val="Normal"/>
    <w:next w:val="Normal"/>
    <w:autoRedefine/>
    <w:uiPriority w:val="39"/>
    <w:unhideWhenUsed/>
    <w:rsid w:val="00DF2E74"/>
    <w:pPr>
      <w:tabs>
        <w:tab w:val="left" w:pos="480"/>
        <w:tab w:val="right" w:pos="9498"/>
      </w:tabs>
      <w:spacing w:before="120"/>
      <w:ind w:right="255"/>
      <w:jc w:val="left"/>
    </w:pPr>
    <w:rPr>
      <w:rFonts w:cs="Calibri"/>
      <w:bCs/>
      <w:caps/>
      <w:noProof/>
      <w:szCs w:val="24"/>
    </w:rPr>
  </w:style>
  <w:style w:type="paragraph" w:styleId="NormalWeb">
    <w:name w:val="Normal (Web)"/>
    <w:basedOn w:val="Normal"/>
    <w:uiPriority w:val="99"/>
    <w:pPr>
      <w:spacing w:before="100" w:after="100"/>
    </w:pPr>
    <w:rPr>
      <w:rFonts w:ascii="Arial Unicode MS" w:eastAsia="Arial Unicode MS" w:hAnsi="Arial Unicode MS"/>
    </w:rPr>
  </w:style>
  <w:style w:type="paragraph" w:customStyle="1" w:styleId="texte">
    <w:name w:val="texte"/>
    <w:basedOn w:val="Normal"/>
    <w:pPr>
      <w:spacing w:before="100" w:after="100"/>
    </w:pPr>
    <w:rPr>
      <w:rFonts w:ascii="Arial Unicode MS" w:eastAsia="Arial Unicode MS" w:hAnsi="Arial Unicode MS"/>
    </w:rPr>
  </w:style>
  <w:style w:type="character" w:styleId="Lienhypertextesuivivisit">
    <w:name w:val="FollowedHyperlink"/>
    <w:semiHidden/>
    <w:rPr>
      <w:color w:val="800080"/>
      <w:u w:val="single"/>
    </w:rPr>
  </w:style>
  <w:style w:type="character" w:customStyle="1" w:styleId="Corpsdetexte2Car">
    <w:name w:val="Corps de texte 2 Car"/>
    <w:link w:val="Corpsdetexte2"/>
    <w:semiHidden/>
    <w:rsid w:val="000C4FBF"/>
    <w:rPr>
      <w:rFonts w:ascii="Arial" w:hAnsi="Arial" w:cs="Arial"/>
      <w:i/>
      <w:sz w:val="24"/>
    </w:rPr>
  </w:style>
  <w:style w:type="character" w:customStyle="1" w:styleId="InterventionCar">
    <w:name w:val="Intervention Car"/>
    <w:link w:val="Intervention"/>
    <w:rsid w:val="000C4FBF"/>
    <w:rPr>
      <w:rFonts w:ascii="Calibri" w:hAnsi="Calibri" w:cs="Arial"/>
      <w:i/>
      <w:sz w:val="24"/>
    </w:rPr>
  </w:style>
  <w:style w:type="paragraph" w:styleId="Paragraphedeliste">
    <w:name w:val="List Paragraph"/>
    <w:basedOn w:val="Normal"/>
    <w:uiPriority w:val="34"/>
    <w:qFormat/>
    <w:rsid w:val="0082455B"/>
    <w:pPr>
      <w:numPr>
        <w:numId w:val="3"/>
      </w:numPr>
      <w:ind w:left="426" w:hanging="426"/>
    </w:pPr>
  </w:style>
  <w:style w:type="character" w:styleId="Marquedecommentaire">
    <w:name w:val="annotation reference"/>
    <w:uiPriority w:val="99"/>
    <w:semiHidden/>
    <w:unhideWhenUsed/>
    <w:rsid w:val="009D07B5"/>
    <w:rPr>
      <w:sz w:val="16"/>
      <w:szCs w:val="16"/>
    </w:rPr>
  </w:style>
  <w:style w:type="paragraph" w:styleId="Commentaire">
    <w:name w:val="annotation text"/>
    <w:basedOn w:val="Normal"/>
    <w:link w:val="CommentaireCar"/>
    <w:uiPriority w:val="99"/>
    <w:unhideWhenUsed/>
    <w:rsid w:val="009D07B5"/>
    <w:rPr>
      <w:sz w:val="20"/>
    </w:rPr>
  </w:style>
  <w:style w:type="character" w:customStyle="1" w:styleId="CommentaireCar">
    <w:name w:val="Commentaire Car"/>
    <w:link w:val="Commentaire"/>
    <w:uiPriority w:val="99"/>
    <w:rsid w:val="009D07B5"/>
    <w:rPr>
      <w:rFonts w:ascii="Univers (W1)" w:hAnsi="Univers (W1)"/>
    </w:rPr>
  </w:style>
  <w:style w:type="paragraph" w:styleId="Objetducommentaire">
    <w:name w:val="annotation subject"/>
    <w:basedOn w:val="Commentaire"/>
    <w:next w:val="Commentaire"/>
    <w:link w:val="ObjetducommentaireCar"/>
    <w:uiPriority w:val="99"/>
    <w:semiHidden/>
    <w:unhideWhenUsed/>
    <w:rsid w:val="009D07B5"/>
    <w:rPr>
      <w:b/>
      <w:bCs/>
    </w:rPr>
  </w:style>
  <w:style w:type="character" w:customStyle="1" w:styleId="ObjetducommentaireCar">
    <w:name w:val="Objet du commentaire Car"/>
    <w:link w:val="Objetducommentaire"/>
    <w:uiPriority w:val="99"/>
    <w:semiHidden/>
    <w:rsid w:val="009D07B5"/>
    <w:rPr>
      <w:rFonts w:ascii="Univers (W1)" w:hAnsi="Univers (W1)"/>
      <w:b/>
      <w:bCs/>
    </w:rPr>
  </w:style>
  <w:style w:type="paragraph" w:styleId="Rvision">
    <w:name w:val="Revision"/>
    <w:hidden/>
    <w:uiPriority w:val="99"/>
    <w:semiHidden/>
    <w:rsid w:val="009D07B5"/>
    <w:rPr>
      <w:rFonts w:ascii="Univers (W1)" w:hAnsi="Univers (W1)"/>
      <w:sz w:val="24"/>
      <w:lang w:val="fr-FR" w:eastAsia="fr-FR"/>
    </w:rPr>
  </w:style>
  <w:style w:type="paragraph" w:styleId="Textedebulles">
    <w:name w:val="Balloon Text"/>
    <w:basedOn w:val="Normal"/>
    <w:link w:val="TextedebullesCar"/>
    <w:uiPriority w:val="99"/>
    <w:semiHidden/>
    <w:unhideWhenUsed/>
    <w:rsid w:val="009D07B5"/>
    <w:rPr>
      <w:rFonts w:ascii="Tahoma" w:hAnsi="Tahoma" w:cs="Tahoma"/>
      <w:sz w:val="16"/>
      <w:szCs w:val="16"/>
    </w:rPr>
  </w:style>
  <w:style w:type="character" w:customStyle="1" w:styleId="TextedebullesCar">
    <w:name w:val="Texte de bulles Car"/>
    <w:link w:val="Textedebulles"/>
    <w:uiPriority w:val="99"/>
    <w:semiHidden/>
    <w:rsid w:val="009D07B5"/>
    <w:rPr>
      <w:rFonts w:ascii="Tahoma" w:hAnsi="Tahoma" w:cs="Tahoma"/>
      <w:sz w:val="16"/>
      <w:szCs w:val="16"/>
    </w:rPr>
  </w:style>
  <w:style w:type="paragraph" w:customStyle="1" w:styleId="bodytext">
    <w:name w:val="bodytext"/>
    <w:basedOn w:val="Normal"/>
    <w:rsid w:val="005801CE"/>
    <w:pPr>
      <w:spacing w:after="240"/>
    </w:pPr>
    <w:rPr>
      <w:rFonts w:ascii="Times New Roman" w:hAnsi="Times New Roman"/>
      <w:szCs w:val="24"/>
    </w:rPr>
  </w:style>
  <w:style w:type="character" w:customStyle="1" w:styleId="ListeabcCar">
    <w:name w:val="Liste abc Car"/>
    <w:basedOn w:val="InterventionCar"/>
    <w:link w:val="Listeabc"/>
    <w:rsid w:val="000C4FBF"/>
    <w:rPr>
      <w:rFonts w:ascii="Calibri" w:hAnsi="Calibri" w:cs="Arial"/>
      <w:i w:val="0"/>
      <w:sz w:val="24"/>
      <w:u w:val="single"/>
      <w:lang w:eastAsia="fr-FR"/>
    </w:rPr>
  </w:style>
  <w:style w:type="table" w:styleId="Grilledutableau">
    <w:name w:val="Table Grid"/>
    <w:basedOn w:val="TableauNormal"/>
    <w:uiPriority w:val="59"/>
    <w:rsid w:val="00CA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PV">
    <w:name w:val="En-tête PV"/>
    <w:basedOn w:val="Normal"/>
    <w:link w:val="En-ttePVCar"/>
    <w:qFormat/>
    <w:rsid w:val="00FE7B3C"/>
    <w:pPr>
      <w:spacing w:before="240" w:after="60"/>
      <w:jc w:val="center"/>
      <w:outlineLvl w:val="0"/>
    </w:pPr>
    <w:rPr>
      <w:rFonts w:cs="Times New Roman"/>
      <w:b/>
      <w:bCs/>
      <w:caps/>
      <w:kern w:val="28"/>
      <w:sz w:val="32"/>
      <w:szCs w:val="32"/>
    </w:rPr>
  </w:style>
  <w:style w:type="paragraph" w:styleId="TM2">
    <w:name w:val="toc 2"/>
    <w:basedOn w:val="Normal"/>
    <w:next w:val="Normal"/>
    <w:autoRedefine/>
    <w:uiPriority w:val="39"/>
    <w:unhideWhenUsed/>
    <w:rsid w:val="00FE7B3C"/>
    <w:pPr>
      <w:spacing w:before="240"/>
    </w:pPr>
    <w:rPr>
      <w:b/>
      <w:bCs/>
      <w:sz w:val="20"/>
    </w:rPr>
  </w:style>
  <w:style w:type="paragraph" w:styleId="TM3">
    <w:name w:val="toc 3"/>
    <w:basedOn w:val="Normal"/>
    <w:next w:val="Normal"/>
    <w:autoRedefine/>
    <w:uiPriority w:val="39"/>
    <w:unhideWhenUsed/>
    <w:rsid w:val="00FE7B3C"/>
    <w:pPr>
      <w:ind w:left="240"/>
    </w:pPr>
    <w:rPr>
      <w:sz w:val="20"/>
    </w:rPr>
  </w:style>
  <w:style w:type="paragraph" w:styleId="TM4">
    <w:name w:val="toc 4"/>
    <w:basedOn w:val="Normal"/>
    <w:next w:val="Normal"/>
    <w:autoRedefine/>
    <w:uiPriority w:val="39"/>
    <w:unhideWhenUsed/>
    <w:rsid w:val="00FE7B3C"/>
    <w:pPr>
      <w:ind w:left="480"/>
    </w:pPr>
    <w:rPr>
      <w:sz w:val="20"/>
    </w:rPr>
  </w:style>
  <w:style w:type="character" w:customStyle="1" w:styleId="En-ttePVCar">
    <w:name w:val="En-tête PV Car"/>
    <w:link w:val="En-ttePV"/>
    <w:rsid w:val="00FE7B3C"/>
    <w:rPr>
      <w:rFonts w:ascii="Calibri" w:eastAsia="Times New Roman" w:hAnsi="Calibri" w:cs="Times New Roman"/>
      <w:b/>
      <w:bCs/>
      <w:caps/>
      <w:kern w:val="28"/>
      <w:sz w:val="32"/>
      <w:szCs w:val="32"/>
    </w:rPr>
  </w:style>
  <w:style w:type="paragraph" w:styleId="TM5">
    <w:name w:val="toc 5"/>
    <w:basedOn w:val="Normal"/>
    <w:next w:val="Normal"/>
    <w:autoRedefine/>
    <w:uiPriority w:val="39"/>
    <w:unhideWhenUsed/>
    <w:rsid w:val="00FE7B3C"/>
    <w:pPr>
      <w:ind w:left="720"/>
    </w:pPr>
    <w:rPr>
      <w:sz w:val="20"/>
    </w:rPr>
  </w:style>
  <w:style w:type="paragraph" w:styleId="TM6">
    <w:name w:val="toc 6"/>
    <w:basedOn w:val="Normal"/>
    <w:next w:val="Normal"/>
    <w:autoRedefine/>
    <w:uiPriority w:val="39"/>
    <w:unhideWhenUsed/>
    <w:rsid w:val="00FE7B3C"/>
    <w:pPr>
      <w:ind w:left="960"/>
    </w:pPr>
    <w:rPr>
      <w:sz w:val="20"/>
    </w:rPr>
  </w:style>
  <w:style w:type="paragraph" w:styleId="TM7">
    <w:name w:val="toc 7"/>
    <w:basedOn w:val="Normal"/>
    <w:next w:val="Normal"/>
    <w:autoRedefine/>
    <w:uiPriority w:val="39"/>
    <w:unhideWhenUsed/>
    <w:rsid w:val="00FE7B3C"/>
    <w:pPr>
      <w:ind w:left="1200"/>
    </w:pPr>
    <w:rPr>
      <w:sz w:val="20"/>
    </w:rPr>
  </w:style>
  <w:style w:type="paragraph" w:styleId="TM8">
    <w:name w:val="toc 8"/>
    <w:basedOn w:val="Normal"/>
    <w:next w:val="Normal"/>
    <w:autoRedefine/>
    <w:uiPriority w:val="39"/>
    <w:unhideWhenUsed/>
    <w:rsid w:val="00FE7B3C"/>
    <w:pPr>
      <w:ind w:left="1440"/>
    </w:pPr>
    <w:rPr>
      <w:sz w:val="20"/>
    </w:rPr>
  </w:style>
  <w:style w:type="paragraph" w:styleId="TM9">
    <w:name w:val="toc 9"/>
    <w:basedOn w:val="Normal"/>
    <w:next w:val="Normal"/>
    <w:autoRedefine/>
    <w:uiPriority w:val="39"/>
    <w:unhideWhenUsed/>
    <w:rsid w:val="00FE7B3C"/>
    <w:pPr>
      <w:ind w:left="1680"/>
    </w:pPr>
    <w:rPr>
      <w:sz w:val="20"/>
    </w:rPr>
  </w:style>
  <w:style w:type="character" w:customStyle="1" w:styleId="vert1">
    <w:name w:val="vert1"/>
    <w:rsid w:val="0074026B"/>
    <w:rPr>
      <w:color w:val="009933"/>
    </w:rPr>
  </w:style>
  <w:style w:type="character" w:customStyle="1" w:styleId="rouge1">
    <w:name w:val="rouge1"/>
    <w:rsid w:val="0074026B"/>
    <w:rPr>
      <w:i/>
      <w:iCs/>
      <w:color w:val="FF0000"/>
    </w:rPr>
  </w:style>
  <w:style w:type="paragraph" w:customStyle="1" w:styleId="Tableau">
    <w:name w:val="Tableau"/>
    <w:basedOn w:val="Normal"/>
    <w:rsid w:val="003B60B0"/>
    <w:rPr>
      <w:rFonts w:ascii="Univers (W1)" w:hAnsi="Univers (W1)" w:cs="Times New Roman"/>
      <w:color w:val="000000"/>
      <w:sz w:val="20"/>
    </w:rPr>
  </w:style>
  <w:style w:type="paragraph" w:customStyle="1" w:styleId="Nliste">
    <w:name w:val="N° liste"/>
    <w:basedOn w:val="Normal"/>
    <w:rsid w:val="003B60B0"/>
    <w:pPr>
      <w:tabs>
        <w:tab w:val="left" w:pos="5143"/>
      </w:tabs>
      <w:spacing w:before="120" w:line="240" w:lineRule="exact"/>
      <w:ind w:left="284" w:hanging="284"/>
    </w:pPr>
    <w:rPr>
      <w:rFonts w:ascii="Times New Roman" w:hAnsi="Times New Roman" w:cs="Times New Roman"/>
      <w:color w:val="000000"/>
    </w:rPr>
  </w:style>
  <w:style w:type="paragraph" w:customStyle="1" w:styleId="Normal0">
    <w:name w:val="Normal +"/>
    <w:basedOn w:val="Normal"/>
    <w:rsid w:val="00371DD5"/>
    <w:p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Univers (WN)" w:hAnsi="Univers (WN)" w:cs="Times New Roman"/>
      <w:color w:val="000000"/>
    </w:rPr>
  </w:style>
  <w:style w:type="character" w:customStyle="1" w:styleId="En-tteCar">
    <w:name w:val="En-tête Car"/>
    <w:link w:val="En-tte"/>
    <w:uiPriority w:val="99"/>
    <w:rsid w:val="0059158A"/>
    <w:rPr>
      <w:rFonts w:ascii="Calibri" w:hAnsi="Calibri" w:cs="Arial"/>
      <w:sz w:val="24"/>
    </w:rPr>
  </w:style>
  <w:style w:type="paragraph" w:customStyle="1" w:styleId="Paragraphedeliste1">
    <w:name w:val="Paragraphe de liste1"/>
    <w:basedOn w:val="Normal"/>
    <w:rsid w:val="00726EF2"/>
    <w:pPr>
      <w:spacing w:after="200" w:line="276" w:lineRule="auto"/>
      <w:ind w:left="720"/>
      <w:contextualSpacing/>
    </w:pPr>
    <w:rPr>
      <w:rFonts w:cs="Times New Roman"/>
      <w:sz w:val="22"/>
      <w:szCs w:val="22"/>
      <w:lang w:eastAsia="en-US"/>
    </w:rPr>
  </w:style>
  <w:style w:type="character" w:styleId="Accentuation">
    <w:name w:val="Emphasis"/>
    <w:uiPriority w:val="20"/>
    <w:qFormat/>
    <w:rsid w:val="005214C5"/>
    <w:rPr>
      <w:i/>
      <w:iCs/>
    </w:rPr>
  </w:style>
  <w:style w:type="paragraph" w:customStyle="1" w:styleId="Tabdroite">
    <w:name w:val="Tab droite"/>
    <w:basedOn w:val="Normal"/>
    <w:rsid w:val="00A36031"/>
    <w:pPr>
      <w:tabs>
        <w:tab w:val="right" w:pos="5103"/>
        <w:tab w:val="right" w:pos="7371"/>
        <w:tab w:val="right" w:pos="9639"/>
      </w:tabs>
    </w:pPr>
    <w:rPr>
      <w:rFonts w:ascii="Univers (W1)" w:hAnsi="Univers (W1)" w:cs="Times New Roman"/>
      <w:color w:val="000000"/>
    </w:rPr>
  </w:style>
  <w:style w:type="paragraph" w:customStyle="1" w:styleId="Pucetabdroite">
    <w:name w:val="Puce tab droite"/>
    <w:basedOn w:val="Tabdroite"/>
    <w:rsid w:val="00D959BA"/>
    <w:pPr>
      <w:spacing w:before="60"/>
      <w:ind w:left="284" w:hanging="284"/>
    </w:pPr>
  </w:style>
  <w:style w:type="paragraph" w:styleId="Titre">
    <w:name w:val="Title"/>
    <w:basedOn w:val="Normal"/>
    <w:link w:val="TitreCar"/>
    <w:qFormat/>
    <w:rsid w:val="00FF35AE"/>
    <w:pPr>
      <w:jc w:val="center"/>
    </w:pPr>
    <w:rPr>
      <w:rFonts w:ascii="Times" w:hAnsi="Times" w:cs="Times New Roman"/>
      <w:sz w:val="28"/>
    </w:rPr>
  </w:style>
  <w:style w:type="character" w:customStyle="1" w:styleId="TitreCar">
    <w:name w:val="Titre Car"/>
    <w:link w:val="Titre"/>
    <w:rsid w:val="00FF35AE"/>
    <w:rPr>
      <w:rFonts w:ascii="Times" w:hAnsi="Times"/>
      <w:sz w:val="28"/>
    </w:rPr>
  </w:style>
  <w:style w:type="character" w:styleId="lev">
    <w:name w:val="Strong"/>
    <w:aliases w:val="Titre tableau"/>
    <w:uiPriority w:val="22"/>
    <w:qFormat/>
    <w:rsid w:val="00B64C7D"/>
    <w:rPr>
      <w:b/>
      <w:bCs/>
    </w:rPr>
  </w:style>
  <w:style w:type="character" w:customStyle="1" w:styleId="apple-style-span">
    <w:name w:val="apple-style-span"/>
    <w:basedOn w:val="Policepardfaut"/>
    <w:rsid w:val="00EE6CF6"/>
  </w:style>
  <w:style w:type="paragraph" w:customStyle="1" w:styleId="Default">
    <w:name w:val="Default"/>
    <w:rsid w:val="00DA6A5F"/>
    <w:pPr>
      <w:autoSpaceDE w:val="0"/>
      <w:autoSpaceDN w:val="0"/>
      <w:adjustRightInd w:val="0"/>
    </w:pPr>
    <w:rPr>
      <w:rFonts w:ascii="Calibri" w:hAnsi="Calibri" w:cs="Calibri"/>
      <w:color w:val="000000"/>
      <w:sz w:val="24"/>
      <w:szCs w:val="24"/>
      <w:lang w:val="fr-FR" w:eastAsia="fr-FR"/>
    </w:rPr>
  </w:style>
  <w:style w:type="paragraph" w:customStyle="1" w:styleId="Enum1">
    <w:name w:val="Enum. 1"/>
    <w:basedOn w:val="Normal"/>
    <w:rsid w:val="00FD0F29"/>
    <w:pPr>
      <w:tabs>
        <w:tab w:val="left" w:pos="170"/>
      </w:tabs>
      <w:spacing w:line="360" w:lineRule="auto"/>
      <w:ind w:left="170" w:hanging="170"/>
    </w:pPr>
    <w:rPr>
      <w:rFonts w:ascii="TradeGothic" w:eastAsia="Times" w:hAnsi="TradeGothic" w:cs="Times New Roman"/>
      <w:sz w:val="18"/>
    </w:rPr>
  </w:style>
  <w:style w:type="paragraph" w:styleId="Listenumros">
    <w:name w:val="List Number"/>
    <w:basedOn w:val="Corpsdetexte"/>
    <w:semiHidden/>
    <w:rsid w:val="00225C5D"/>
    <w:pPr>
      <w:keepLines/>
      <w:tabs>
        <w:tab w:val="clear" w:pos="0"/>
        <w:tab w:val="clear" w:pos="4995"/>
      </w:tabs>
      <w:spacing w:after="60" w:line="240" w:lineRule="auto"/>
    </w:pPr>
    <w:rPr>
      <w:rFonts w:ascii="Times New Roman" w:hAnsi="Times New Roman" w:cs="Times New Roman"/>
      <w:i w:val="0"/>
      <w:color w:val="auto"/>
      <w:sz w:val="22"/>
    </w:rPr>
  </w:style>
  <w:style w:type="numbering" w:customStyle="1" w:styleId="WWNum5">
    <w:name w:val="WWNum5"/>
    <w:basedOn w:val="Aucuneliste"/>
    <w:rsid w:val="00CB0C6A"/>
    <w:pPr>
      <w:numPr>
        <w:numId w:val="5"/>
      </w:numPr>
    </w:pPr>
  </w:style>
  <w:style w:type="paragraph" w:customStyle="1" w:styleId="Paragraphe00">
    <w:name w:val="Paragraphe 00"/>
    <w:basedOn w:val="Normal"/>
    <w:uiPriority w:val="99"/>
    <w:rsid w:val="00455DD5"/>
    <w:pPr>
      <w:spacing w:line="300" w:lineRule="exact"/>
    </w:pPr>
    <w:rPr>
      <w:rFonts w:ascii="Arial" w:hAnsi="Arial"/>
      <w:sz w:val="20"/>
      <w:szCs w:val="22"/>
    </w:rPr>
  </w:style>
  <w:style w:type="character" w:customStyle="1" w:styleId="Retraitcorpsdetexte2Car">
    <w:name w:val="Retrait corps de texte 2 Car"/>
    <w:link w:val="Retraitcorpsdetexte2"/>
    <w:semiHidden/>
    <w:rsid w:val="00FD4ABA"/>
    <w:rPr>
      <w:rFonts w:ascii="Arial" w:hAnsi="Arial" w:cs="Arial"/>
      <w:sz w:val="24"/>
      <w:lang w:val="fr-FR" w:eastAsia="fr-FR"/>
    </w:rPr>
  </w:style>
  <w:style w:type="character" w:customStyle="1" w:styleId="apple-converted-space">
    <w:name w:val="apple-converted-space"/>
    <w:rsid w:val="00420841"/>
  </w:style>
  <w:style w:type="paragraph" w:styleId="Sansinterligne">
    <w:name w:val="No Spacing"/>
    <w:aliases w:val="Déroulé,Caveau"/>
    <w:link w:val="SansinterligneCar"/>
    <w:autoRedefine/>
    <w:uiPriority w:val="1"/>
    <w:qFormat/>
    <w:rsid w:val="005C4050"/>
    <w:pPr>
      <w:tabs>
        <w:tab w:val="left" w:pos="426"/>
      </w:tabs>
      <w:jc w:val="both"/>
    </w:pPr>
    <w:rPr>
      <w:rFonts w:ascii="Calibri" w:eastAsia="Calibri" w:hAnsi="Calibri" w:cs="Arial"/>
      <w:sz w:val="24"/>
      <w:szCs w:val="26"/>
      <w:lang w:val="fr-FR" w:eastAsia="en-US"/>
    </w:rPr>
  </w:style>
  <w:style w:type="character" w:customStyle="1" w:styleId="PieddepageCar">
    <w:name w:val="Pied de page Car"/>
    <w:link w:val="Pieddepage"/>
    <w:uiPriority w:val="99"/>
    <w:rsid w:val="00953E26"/>
    <w:rPr>
      <w:rFonts w:ascii="Calibri" w:hAnsi="Calibri" w:cs="Arial"/>
      <w:sz w:val="24"/>
      <w:lang w:eastAsia="fr-FR"/>
    </w:rPr>
  </w:style>
  <w:style w:type="paragraph" w:customStyle="1" w:styleId="Style1">
    <w:name w:val="Style1"/>
    <w:basedOn w:val="Normal"/>
    <w:link w:val="Style1Car"/>
    <w:qFormat/>
    <w:rsid w:val="009A65CB"/>
    <w:pPr>
      <w:ind w:right="-34"/>
    </w:pPr>
    <w:rPr>
      <w:b/>
      <w:caps/>
      <w:szCs w:val="24"/>
      <w:u w:val="single"/>
    </w:rPr>
  </w:style>
  <w:style w:type="character" w:customStyle="1" w:styleId="Style1Car">
    <w:name w:val="Style1 Car"/>
    <w:basedOn w:val="Policepardfaut"/>
    <w:link w:val="Style1"/>
    <w:rsid w:val="009A65CB"/>
    <w:rPr>
      <w:rFonts w:ascii="Calibri" w:hAnsi="Calibri" w:cs="Arial"/>
      <w:b/>
      <w:caps/>
      <w:sz w:val="24"/>
      <w:szCs w:val="24"/>
      <w:u w:val="single"/>
      <w:lang w:eastAsia="fr-FR"/>
    </w:rPr>
  </w:style>
  <w:style w:type="numbering" w:customStyle="1" w:styleId="WWNum51">
    <w:name w:val="WWNum51"/>
    <w:basedOn w:val="Aucuneliste"/>
    <w:rsid w:val="001F5CED"/>
    <w:pPr>
      <w:numPr>
        <w:numId w:val="7"/>
      </w:numPr>
    </w:pPr>
  </w:style>
  <w:style w:type="character" w:customStyle="1" w:styleId="fontstyle0">
    <w:name w:val="fontstyle0"/>
    <w:basedOn w:val="Policepardfaut"/>
    <w:rsid w:val="006E40C7"/>
  </w:style>
  <w:style w:type="character" w:customStyle="1" w:styleId="SansinterligneCar">
    <w:name w:val="Sans interligne Car"/>
    <w:aliases w:val="Déroulé Car,Caveau Car"/>
    <w:link w:val="Sansinterligne"/>
    <w:uiPriority w:val="1"/>
    <w:rsid w:val="005C4050"/>
    <w:rPr>
      <w:rFonts w:ascii="Calibri" w:eastAsia="Calibri" w:hAnsi="Calibri" w:cs="Arial"/>
      <w:sz w:val="24"/>
      <w:szCs w:val="26"/>
      <w:lang w:val="fr-FR" w:eastAsia="en-US"/>
    </w:rPr>
  </w:style>
  <w:style w:type="paragraph" w:styleId="Listepuces">
    <w:name w:val="List Bullet"/>
    <w:basedOn w:val="Normal"/>
    <w:uiPriority w:val="99"/>
    <w:unhideWhenUsed/>
    <w:rsid w:val="00E27D6E"/>
    <w:pPr>
      <w:numPr>
        <w:numId w:val="6"/>
      </w:numPr>
      <w:spacing w:after="160" w:line="259" w:lineRule="auto"/>
      <w:contextualSpacing/>
    </w:pPr>
    <w:rPr>
      <w:rFonts w:cs="Times New Roman"/>
    </w:rPr>
  </w:style>
  <w:style w:type="paragraph" w:customStyle="1" w:styleId="Corps">
    <w:name w:val="Corps"/>
    <w:rsid w:val="0008665E"/>
    <w:rPr>
      <w:rFonts w:ascii="Helvetica" w:eastAsia="ヒラギノ角ゴ Pro W3" w:hAnsi="Helvetica"/>
      <w:color w:val="000000"/>
      <w:sz w:val="24"/>
      <w:lang w:val="fr-FR" w:eastAsia="fr-FR"/>
    </w:rPr>
  </w:style>
  <w:style w:type="numbering" w:customStyle="1" w:styleId="WWNum52">
    <w:name w:val="WWNum52"/>
    <w:basedOn w:val="Aucuneliste"/>
    <w:rsid w:val="00F93289"/>
  </w:style>
  <w:style w:type="character" w:customStyle="1" w:styleId="il">
    <w:name w:val="il"/>
    <w:basedOn w:val="Policepardfaut"/>
    <w:rsid w:val="00044CEE"/>
  </w:style>
  <w:style w:type="character" w:customStyle="1" w:styleId="Titre1Car">
    <w:name w:val="Titre 1 Car"/>
    <w:basedOn w:val="Policepardfaut"/>
    <w:link w:val="Titre1"/>
    <w:rsid w:val="00685C05"/>
    <w:rPr>
      <w:rFonts w:ascii="Calibri" w:hAnsi="Calibri" w:cs="Arial"/>
      <w:b/>
      <w:caps/>
      <w:kern w:val="28"/>
      <w:sz w:val="26"/>
      <w:lang w:eastAsia="fr-FR"/>
    </w:rPr>
  </w:style>
  <w:style w:type="character" w:customStyle="1" w:styleId="t286pc">
    <w:name w:val="t286pc"/>
    <w:basedOn w:val="Policepardfaut"/>
    <w:rsid w:val="004F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272">
      <w:bodyDiv w:val="1"/>
      <w:marLeft w:val="0"/>
      <w:marRight w:val="0"/>
      <w:marTop w:val="0"/>
      <w:marBottom w:val="0"/>
      <w:divBdr>
        <w:top w:val="none" w:sz="0" w:space="0" w:color="auto"/>
        <w:left w:val="none" w:sz="0" w:space="0" w:color="auto"/>
        <w:bottom w:val="none" w:sz="0" w:space="0" w:color="auto"/>
        <w:right w:val="none" w:sz="0" w:space="0" w:color="auto"/>
      </w:divBdr>
    </w:div>
    <w:div w:id="47610632">
      <w:bodyDiv w:val="1"/>
      <w:marLeft w:val="0"/>
      <w:marRight w:val="0"/>
      <w:marTop w:val="0"/>
      <w:marBottom w:val="0"/>
      <w:divBdr>
        <w:top w:val="none" w:sz="0" w:space="0" w:color="auto"/>
        <w:left w:val="none" w:sz="0" w:space="0" w:color="auto"/>
        <w:bottom w:val="none" w:sz="0" w:space="0" w:color="auto"/>
        <w:right w:val="none" w:sz="0" w:space="0" w:color="auto"/>
      </w:divBdr>
    </w:div>
    <w:div w:id="126945014">
      <w:bodyDiv w:val="1"/>
      <w:marLeft w:val="0"/>
      <w:marRight w:val="0"/>
      <w:marTop w:val="0"/>
      <w:marBottom w:val="0"/>
      <w:divBdr>
        <w:top w:val="none" w:sz="0" w:space="0" w:color="auto"/>
        <w:left w:val="none" w:sz="0" w:space="0" w:color="auto"/>
        <w:bottom w:val="none" w:sz="0" w:space="0" w:color="auto"/>
        <w:right w:val="none" w:sz="0" w:space="0" w:color="auto"/>
      </w:divBdr>
    </w:div>
    <w:div w:id="147211522">
      <w:bodyDiv w:val="1"/>
      <w:marLeft w:val="0"/>
      <w:marRight w:val="0"/>
      <w:marTop w:val="0"/>
      <w:marBottom w:val="0"/>
      <w:divBdr>
        <w:top w:val="none" w:sz="0" w:space="0" w:color="auto"/>
        <w:left w:val="none" w:sz="0" w:space="0" w:color="auto"/>
        <w:bottom w:val="none" w:sz="0" w:space="0" w:color="auto"/>
        <w:right w:val="none" w:sz="0" w:space="0" w:color="auto"/>
      </w:divBdr>
    </w:div>
    <w:div w:id="185945873">
      <w:bodyDiv w:val="1"/>
      <w:marLeft w:val="0"/>
      <w:marRight w:val="0"/>
      <w:marTop w:val="0"/>
      <w:marBottom w:val="0"/>
      <w:divBdr>
        <w:top w:val="none" w:sz="0" w:space="0" w:color="auto"/>
        <w:left w:val="none" w:sz="0" w:space="0" w:color="auto"/>
        <w:bottom w:val="none" w:sz="0" w:space="0" w:color="auto"/>
        <w:right w:val="none" w:sz="0" w:space="0" w:color="auto"/>
      </w:divBdr>
      <w:divsChild>
        <w:div w:id="1225993466">
          <w:marLeft w:val="0"/>
          <w:marRight w:val="0"/>
          <w:marTop w:val="0"/>
          <w:marBottom w:val="0"/>
          <w:divBdr>
            <w:top w:val="none" w:sz="0" w:space="0" w:color="auto"/>
            <w:left w:val="none" w:sz="0" w:space="0" w:color="auto"/>
            <w:bottom w:val="none" w:sz="0" w:space="0" w:color="auto"/>
            <w:right w:val="none" w:sz="0" w:space="0" w:color="auto"/>
          </w:divBdr>
        </w:div>
        <w:div w:id="213735283">
          <w:marLeft w:val="0"/>
          <w:marRight w:val="0"/>
          <w:marTop w:val="0"/>
          <w:marBottom w:val="0"/>
          <w:divBdr>
            <w:top w:val="none" w:sz="0" w:space="0" w:color="auto"/>
            <w:left w:val="none" w:sz="0" w:space="0" w:color="auto"/>
            <w:bottom w:val="none" w:sz="0" w:space="0" w:color="auto"/>
            <w:right w:val="none" w:sz="0" w:space="0" w:color="auto"/>
          </w:divBdr>
        </w:div>
      </w:divsChild>
    </w:div>
    <w:div w:id="284391119">
      <w:bodyDiv w:val="1"/>
      <w:marLeft w:val="0"/>
      <w:marRight w:val="0"/>
      <w:marTop w:val="0"/>
      <w:marBottom w:val="0"/>
      <w:divBdr>
        <w:top w:val="none" w:sz="0" w:space="0" w:color="auto"/>
        <w:left w:val="none" w:sz="0" w:space="0" w:color="auto"/>
        <w:bottom w:val="none" w:sz="0" w:space="0" w:color="auto"/>
        <w:right w:val="none" w:sz="0" w:space="0" w:color="auto"/>
      </w:divBdr>
    </w:div>
    <w:div w:id="350452659">
      <w:bodyDiv w:val="1"/>
      <w:marLeft w:val="0"/>
      <w:marRight w:val="0"/>
      <w:marTop w:val="0"/>
      <w:marBottom w:val="0"/>
      <w:divBdr>
        <w:top w:val="none" w:sz="0" w:space="0" w:color="auto"/>
        <w:left w:val="none" w:sz="0" w:space="0" w:color="auto"/>
        <w:bottom w:val="none" w:sz="0" w:space="0" w:color="auto"/>
        <w:right w:val="none" w:sz="0" w:space="0" w:color="auto"/>
      </w:divBdr>
    </w:div>
    <w:div w:id="442267776">
      <w:bodyDiv w:val="1"/>
      <w:marLeft w:val="0"/>
      <w:marRight w:val="0"/>
      <w:marTop w:val="0"/>
      <w:marBottom w:val="0"/>
      <w:divBdr>
        <w:top w:val="none" w:sz="0" w:space="0" w:color="auto"/>
        <w:left w:val="none" w:sz="0" w:space="0" w:color="auto"/>
        <w:bottom w:val="none" w:sz="0" w:space="0" w:color="auto"/>
        <w:right w:val="none" w:sz="0" w:space="0" w:color="auto"/>
      </w:divBdr>
    </w:div>
    <w:div w:id="504129272">
      <w:bodyDiv w:val="1"/>
      <w:marLeft w:val="0"/>
      <w:marRight w:val="0"/>
      <w:marTop w:val="0"/>
      <w:marBottom w:val="0"/>
      <w:divBdr>
        <w:top w:val="none" w:sz="0" w:space="0" w:color="auto"/>
        <w:left w:val="none" w:sz="0" w:space="0" w:color="auto"/>
        <w:bottom w:val="none" w:sz="0" w:space="0" w:color="auto"/>
        <w:right w:val="none" w:sz="0" w:space="0" w:color="auto"/>
      </w:divBdr>
      <w:divsChild>
        <w:div w:id="1295712965">
          <w:marLeft w:val="0"/>
          <w:marRight w:val="0"/>
          <w:marTop w:val="0"/>
          <w:marBottom w:val="0"/>
          <w:divBdr>
            <w:top w:val="none" w:sz="0" w:space="0" w:color="auto"/>
            <w:left w:val="none" w:sz="0" w:space="0" w:color="auto"/>
            <w:bottom w:val="none" w:sz="0" w:space="0" w:color="auto"/>
            <w:right w:val="none" w:sz="0" w:space="0" w:color="auto"/>
          </w:divBdr>
        </w:div>
        <w:div w:id="1322078044">
          <w:marLeft w:val="0"/>
          <w:marRight w:val="0"/>
          <w:marTop w:val="0"/>
          <w:marBottom w:val="0"/>
          <w:divBdr>
            <w:top w:val="none" w:sz="0" w:space="0" w:color="auto"/>
            <w:left w:val="none" w:sz="0" w:space="0" w:color="auto"/>
            <w:bottom w:val="none" w:sz="0" w:space="0" w:color="auto"/>
            <w:right w:val="none" w:sz="0" w:space="0" w:color="auto"/>
          </w:divBdr>
        </w:div>
      </w:divsChild>
    </w:div>
    <w:div w:id="612790304">
      <w:bodyDiv w:val="1"/>
      <w:marLeft w:val="0"/>
      <w:marRight w:val="0"/>
      <w:marTop w:val="0"/>
      <w:marBottom w:val="0"/>
      <w:divBdr>
        <w:top w:val="none" w:sz="0" w:space="0" w:color="auto"/>
        <w:left w:val="none" w:sz="0" w:space="0" w:color="auto"/>
        <w:bottom w:val="none" w:sz="0" w:space="0" w:color="auto"/>
        <w:right w:val="none" w:sz="0" w:space="0" w:color="auto"/>
      </w:divBdr>
    </w:div>
    <w:div w:id="642126480">
      <w:bodyDiv w:val="1"/>
      <w:marLeft w:val="0"/>
      <w:marRight w:val="0"/>
      <w:marTop w:val="0"/>
      <w:marBottom w:val="0"/>
      <w:divBdr>
        <w:top w:val="none" w:sz="0" w:space="0" w:color="auto"/>
        <w:left w:val="none" w:sz="0" w:space="0" w:color="auto"/>
        <w:bottom w:val="none" w:sz="0" w:space="0" w:color="auto"/>
        <w:right w:val="none" w:sz="0" w:space="0" w:color="auto"/>
      </w:divBdr>
    </w:div>
    <w:div w:id="658197255">
      <w:bodyDiv w:val="1"/>
      <w:marLeft w:val="0"/>
      <w:marRight w:val="0"/>
      <w:marTop w:val="0"/>
      <w:marBottom w:val="0"/>
      <w:divBdr>
        <w:top w:val="none" w:sz="0" w:space="0" w:color="auto"/>
        <w:left w:val="none" w:sz="0" w:space="0" w:color="auto"/>
        <w:bottom w:val="none" w:sz="0" w:space="0" w:color="auto"/>
        <w:right w:val="none" w:sz="0" w:space="0" w:color="auto"/>
      </w:divBdr>
    </w:div>
    <w:div w:id="681932876">
      <w:bodyDiv w:val="1"/>
      <w:marLeft w:val="0"/>
      <w:marRight w:val="0"/>
      <w:marTop w:val="0"/>
      <w:marBottom w:val="0"/>
      <w:divBdr>
        <w:top w:val="none" w:sz="0" w:space="0" w:color="auto"/>
        <w:left w:val="none" w:sz="0" w:space="0" w:color="auto"/>
        <w:bottom w:val="none" w:sz="0" w:space="0" w:color="auto"/>
        <w:right w:val="none" w:sz="0" w:space="0" w:color="auto"/>
      </w:divBdr>
    </w:div>
    <w:div w:id="711659852">
      <w:bodyDiv w:val="1"/>
      <w:marLeft w:val="0"/>
      <w:marRight w:val="0"/>
      <w:marTop w:val="0"/>
      <w:marBottom w:val="0"/>
      <w:divBdr>
        <w:top w:val="none" w:sz="0" w:space="0" w:color="auto"/>
        <w:left w:val="none" w:sz="0" w:space="0" w:color="auto"/>
        <w:bottom w:val="none" w:sz="0" w:space="0" w:color="auto"/>
        <w:right w:val="none" w:sz="0" w:space="0" w:color="auto"/>
      </w:divBdr>
    </w:div>
    <w:div w:id="723337865">
      <w:bodyDiv w:val="1"/>
      <w:marLeft w:val="0"/>
      <w:marRight w:val="0"/>
      <w:marTop w:val="0"/>
      <w:marBottom w:val="0"/>
      <w:divBdr>
        <w:top w:val="none" w:sz="0" w:space="0" w:color="auto"/>
        <w:left w:val="none" w:sz="0" w:space="0" w:color="auto"/>
        <w:bottom w:val="none" w:sz="0" w:space="0" w:color="auto"/>
        <w:right w:val="none" w:sz="0" w:space="0" w:color="auto"/>
      </w:divBdr>
    </w:div>
    <w:div w:id="733162632">
      <w:bodyDiv w:val="1"/>
      <w:marLeft w:val="0"/>
      <w:marRight w:val="0"/>
      <w:marTop w:val="0"/>
      <w:marBottom w:val="0"/>
      <w:divBdr>
        <w:top w:val="none" w:sz="0" w:space="0" w:color="auto"/>
        <w:left w:val="none" w:sz="0" w:space="0" w:color="auto"/>
        <w:bottom w:val="none" w:sz="0" w:space="0" w:color="auto"/>
        <w:right w:val="none" w:sz="0" w:space="0" w:color="auto"/>
      </w:divBdr>
    </w:div>
    <w:div w:id="816073700">
      <w:bodyDiv w:val="1"/>
      <w:marLeft w:val="0"/>
      <w:marRight w:val="0"/>
      <w:marTop w:val="0"/>
      <w:marBottom w:val="0"/>
      <w:divBdr>
        <w:top w:val="none" w:sz="0" w:space="0" w:color="auto"/>
        <w:left w:val="none" w:sz="0" w:space="0" w:color="auto"/>
        <w:bottom w:val="none" w:sz="0" w:space="0" w:color="auto"/>
        <w:right w:val="none" w:sz="0" w:space="0" w:color="auto"/>
      </w:divBdr>
    </w:div>
    <w:div w:id="879363979">
      <w:bodyDiv w:val="1"/>
      <w:marLeft w:val="0"/>
      <w:marRight w:val="0"/>
      <w:marTop w:val="0"/>
      <w:marBottom w:val="0"/>
      <w:divBdr>
        <w:top w:val="none" w:sz="0" w:space="0" w:color="auto"/>
        <w:left w:val="none" w:sz="0" w:space="0" w:color="auto"/>
        <w:bottom w:val="none" w:sz="0" w:space="0" w:color="auto"/>
        <w:right w:val="none" w:sz="0" w:space="0" w:color="auto"/>
      </w:divBdr>
    </w:div>
    <w:div w:id="959141617">
      <w:bodyDiv w:val="1"/>
      <w:marLeft w:val="0"/>
      <w:marRight w:val="0"/>
      <w:marTop w:val="0"/>
      <w:marBottom w:val="0"/>
      <w:divBdr>
        <w:top w:val="none" w:sz="0" w:space="0" w:color="auto"/>
        <w:left w:val="none" w:sz="0" w:space="0" w:color="auto"/>
        <w:bottom w:val="none" w:sz="0" w:space="0" w:color="auto"/>
        <w:right w:val="none" w:sz="0" w:space="0" w:color="auto"/>
      </w:divBdr>
    </w:div>
    <w:div w:id="980813460">
      <w:bodyDiv w:val="1"/>
      <w:marLeft w:val="0"/>
      <w:marRight w:val="0"/>
      <w:marTop w:val="0"/>
      <w:marBottom w:val="0"/>
      <w:divBdr>
        <w:top w:val="none" w:sz="0" w:space="0" w:color="auto"/>
        <w:left w:val="none" w:sz="0" w:space="0" w:color="auto"/>
        <w:bottom w:val="none" w:sz="0" w:space="0" w:color="auto"/>
        <w:right w:val="none" w:sz="0" w:space="0" w:color="auto"/>
      </w:divBdr>
    </w:div>
    <w:div w:id="1028289791">
      <w:bodyDiv w:val="1"/>
      <w:marLeft w:val="0"/>
      <w:marRight w:val="0"/>
      <w:marTop w:val="0"/>
      <w:marBottom w:val="0"/>
      <w:divBdr>
        <w:top w:val="none" w:sz="0" w:space="0" w:color="auto"/>
        <w:left w:val="none" w:sz="0" w:space="0" w:color="auto"/>
        <w:bottom w:val="none" w:sz="0" w:space="0" w:color="auto"/>
        <w:right w:val="none" w:sz="0" w:space="0" w:color="auto"/>
      </w:divBdr>
    </w:div>
    <w:div w:id="1038510762">
      <w:bodyDiv w:val="1"/>
      <w:marLeft w:val="0"/>
      <w:marRight w:val="0"/>
      <w:marTop w:val="0"/>
      <w:marBottom w:val="0"/>
      <w:divBdr>
        <w:top w:val="none" w:sz="0" w:space="0" w:color="auto"/>
        <w:left w:val="none" w:sz="0" w:space="0" w:color="auto"/>
        <w:bottom w:val="none" w:sz="0" w:space="0" w:color="auto"/>
        <w:right w:val="none" w:sz="0" w:space="0" w:color="auto"/>
      </w:divBdr>
    </w:div>
    <w:div w:id="1048723562">
      <w:bodyDiv w:val="1"/>
      <w:marLeft w:val="0"/>
      <w:marRight w:val="0"/>
      <w:marTop w:val="0"/>
      <w:marBottom w:val="0"/>
      <w:divBdr>
        <w:top w:val="none" w:sz="0" w:space="0" w:color="auto"/>
        <w:left w:val="none" w:sz="0" w:space="0" w:color="auto"/>
        <w:bottom w:val="none" w:sz="0" w:space="0" w:color="auto"/>
        <w:right w:val="none" w:sz="0" w:space="0" w:color="auto"/>
      </w:divBdr>
    </w:div>
    <w:div w:id="1071853306">
      <w:bodyDiv w:val="1"/>
      <w:marLeft w:val="0"/>
      <w:marRight w:val="0"/>
      <w:marTop w:val="0"/>
      <w:marBottom w:val="0"/>
      <w:divBdr>
        <w:top w:val="none" w:sz="0" w:space="0" w:color="auto"/>
        <w:left w:val="none" w:sz="0" w:space="0" w:color="auto"/>
        <w:bottom w:val="none" w:sz="0" w:space="0" w:color="auto"/>
        <w:right w:val="none" w:sz="0" w:space="0" w:color="auto"/>
      </w:divBdr>
    </w:div>
    <w:div w:id="1085348439">
      <w:bodyDiv w:val="1"/>
      <w:marLeft w:val="0"/>
      <w:marRight w:val="0"/>
      <w:marTop w:val="0"/>
      <w:marBottom w:val="0"/>
      <w:divBdr>
        <w:top w:val="none" w:sz="0" w:space="0" w:color="auto"/>
        <w:left w:val="none" w:sz="0" w:space="0" w:color="auto"/>
        <w:bottom w:val="none" w:sz="0" w:space="0" w:color="auto"/>
        <w:right w:val="none" w:sz="0" w:space="0" w:color="auto"/>
      </w:divBdr>
    </w:div>
    <w:div w:id="1124272529">
      <w:bodyDiv w:val="1"/>
      <w:marLeft w:val="0"/>
      <w:marRight w:val="0"/>
      <w:marTop w:val="0"/>
      <w:marBottom w:val="0"/>
      <w:divBdr>
        <w:top w:val="none" w:sz="0" w:space="0" w:color="auto"/>
        <w:left w:val="none" w:sz="0" w:space="0" w:color="auto"/>
        <w:bottom w:val="none" w:sz="0" w:space="0" w:color="auto"/>
        <w:right w:val="none" w:sz="0" w:space="0" w:color="auto"/>
      </w:divBdr>
    </w:div>
    <w:div w:id="1219170292">
      <w:bodyDiv w:val="1"/>
      <w:marLeft w:val="0"/>
      <w:marRight w:val="0"/>
      <w:marTop w:val="0"/>
      <w:marBottom w:val="0"/>
      <w:divBdr>
        <w:top w:val="none" w:sz="0" w:space="0" w:color="auto"/>
        <w:left w:val="none" w:sz="0" w:space="0" w:color="auto"/>
        <w:bottom w:val="none" w:sz="0" w:space="0" w:color="auto"/>
        <w:right w:val="none" w:sz="0" w:space="0" w:color="auto"/>
      </w:divBdr>
      <w:divsChild>
        <w:div w:id="1387603699">
          <w:marLeft w:val="0"/>
          <w:marRight w:val="0"/>
          <w:marTop w:val="0"/>
          <w:marBottom w:val="0"/>
          <w:divBdr>
            <w:top w:val="none" w:sz="0" w:space="0" w:color="auto"/>
            <w:left w:val="none" w:sz="0" w:space="0" w:color="auto"/>
            <w:bottom w:val="none" w:sz="0" w:space="0" w:color="auto"/>
            <w:right w:val="none" w:sz="0" w:space="0" w:color="auto"/>
          </w:divBdr>
          <w:divsChild>
            <w:div w:id="1441488414">
              <w:marLeft w:val="0"/>
              <w:marRight w:val="0"/>
              <w:marTop w:val="0"/>
              <w:marBottom w:val="0"/>
              <w:divBdr>
                <w:top w:val="none" w:sz="0" w:space="0" w:color="auto"/>
                <w:left w:val="none" w:sz="0" w:space="0" w:color="auto"/>
                <w:bottom w:val="none" w:sz="0" w:space="0" w:color="auto"/>
                <w:right w:val="none" w:sz="0" w:space="0" w:color="auto"/>
              </w:divBdr>
              <w:divsChild>
                <w:div w:id="3090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6072">
      <w:bodyDiv w:val="1"/>
      <w:marLeft w:val="0"/>
      <w:marRight w:val="0"/>
      <w:marTop w:val="0"/>
      <w:marBottom w:val="0"/>
      <w:divBdr>
        <w:top w:val="none" w:sz="0" w:space="0" w:color="auto"/>
        <w:left w:val="none" w:sz="0" w:space="0" w:color="auto"/>
        <w:bottom w:val="none" w:sz="0" w:space="0" w:color="auto"/>
        <w:right w:val="none" w:sz="0" w:space="0" w:color="auto"/>
      </w:divBdr>
    </w:div>
    <w:div w:id="1225262024">
      <w:bodyDiv w:val="1"/>
      <w:marLeft w:val="0"/>
      <w:marRight w:val="0"/>
      <w:marTop w:val="0"/>
      <w:marBottom w:val="0"/>
      <w:divBdr>
        <w:top w:val="none" w:sz="0" w:space="0" w:color="auto"/>
        <w:left w:val="none" w:sz="0" w:space="0" w:color="auto"/>
        <w:bottom w:val="none" w:sz="0" w:space="0" w:color="auto"/>
        <w:right w:val="none" w:sz="0" w:space="0" w:color="auto"/>
      </w:divBdr>
    </w:div>
    <w:div w:id="1289698140">
      <w:bodyDiv w:val="1"/>
      <w:marLeft w:val="0"/>
      <w:marRight w:val="0"/>
      <w:marTop w:val="0"/>
      <w:marBottom w:val="0"/>
      <w:divBdr>
        <w:top w:val="none" w:sz="0" w:space="0" w:color="auto"/>
        <w:left w:val="none" w:sz="0" w:space="0" w:color="auto"/>
        <w:bottom w:val="none" w:sz="0" w:space="0" w:color="auto"/>
        <w:right w:val="none" w:sz="0" w:space="0" w:color="auto"/>
      </w:divBdr>
    </w:div>
    <w:div w:id="1310086693">
      <w:bodyDiv w:val="1"/>
      <w:marLeft w:val="0"/>
      <w:marRight w:val="0"/>
      <w:marTop w:val="0"/>
      <w:marBottom w:val="0"/>
      <w:divBdr>
        <w:top w:val="none" w:sz="0" w:space="0" w:color="auto"/>
        <w:left w:val="none" w:sz="0" w:space="0" w:color="auto"/>
        <w:bottom w:val="none" w:sz="0" w:space="0" w:color="auto"/>
        <w:right w:val="none" w:sz="0" w:space="0" w:color="auto"/>
      </w:divBdr>
      <w:divsChild>
        <w:div w:id="1391154557">
          <w:marLeft w:val="0"/>
          <w:marRight w:val="0"/>
          <w:marTop w:val="0"/>
          <w:marBottom w:val="0"/>
          <w:divBdr>
            <w:top w:val="none" w:sz="0" w:space="0" w:color="auto"/>
            <w:left w:val="none" w:sz="0" w:space="0" w:color="auto"/>
            <w:bottom w:val="none" w:sz="0" w:space="0" w:color="auto"/>
            <w:right w:val="none" w:sz="0" w:space="0" w:color="auto"/>
          </w:divBdr>
        </w:div>
      </w:divsChild>
    </w:div>
    <w:div w:id="1477524176">
      <w:bodyDiv w:val="1"/>
      <w:marLeft w:val="0"/>
      <w:marRight w:val="0"/>
      <w:marTop w:val="0"/>
      <w:marBottom w:val="0"/>
      <w:divBdr>
        <w:top w:val="none" w:sz="0" w:space="0" w:color="auto"/>
        <w:left w:val="none" w:sz="0" w:space="0" w:color="auto"/>
        <w:bottom w:val="none" w:sz="0" w:space="0" w:color="auto"/>
        <w:right w:val="none" w:sz="0" w:space="0" w:color="auto"/>
      </w:divBdr>
    </w:div>
    <w:div w:id="1489710330">
      <w:bodyDiv w:val="1"/>
      <w:marLeft w:val="0"/>
      <w:marRight w:val="0"/>
      <w:marTop w:val="0"/>
      <w:marBottom w:val="0"/>
      <w:divBdr>
        <w:top w:val="none" w:sz="0" w:space="0" w:color="auto"/>
        <w:left w:val="none" w:sz="0" w:space="0" w:color="auto"/>
        <w:bottom w:val="none" w:sz="0" w:space="0" w:color="auto"/>
        <w:right w:val="none" w:sz="0" w:space="0" w:color="auto"/>
      </w:divBdr>
    </w:div>
    <w:div w:id="1515463449">
      <w:bodyDiv w:val="1"/>
      <w:marLeft w:val="0"/>
      <w:marRight w:val="0"/>
      <w:marTop w:val="0"/>
      <w:marBottom w:val="0"/>
      <w:divBdr>
        <w:top w:val="none" w:sz="0" w:space="0" w:color="auto"/>
        <w:left w:val="none" w:sz="0" w:space="0" w:color="auto"/>
        <w:bottom w:val="none" w:sz="0" w:space="0" w:color="auto"/>
        <w:right w:val="none" w:sz="0" w:space="0" w:color="auto"/>
      </w:divBdr>
    </w:div>
    <w:div w:id="1559777201">
      <w:bodyDiv w:val="1"/>
      <w:marLeft w:val="0"/>
      <w:marRight w:val="0"/>
      <w:marTop w:val="0"/>
      <w:marBottom w:val="0"/>
      <w:divBdr>
        <w:top w:val="none" w:sz="0" w:space="0" w:color="auto"/>
        <w:left w:val="none" w:sz="0" w:space="0" w:color="auto"/>
        <w:bottom w:val="none" w:sz="0" w:space="0" w:color="auto"/>
        <w:right w:val="none" w:sz="0" w:space="0" w:color="auto"/>
      </w:divBdr>
    </w:div>
    <w:div w:id="1583641934">
      <w:bodyDiv w:val="1"/>
      <w:marLeft w:val="0"/>
      <w:marRight w:val="0"/>
      <w:marTop w:val="0"/>
      <w:marBottom w:val="0"/>
      <w:divBdr>
        <w:top w:val="none" w:sz="0" w:space="0" w:color="auto"/>
        <w:left w:val="none" w:sz="0" w:space="0" w:color="auto"/>
        <w:bottom w:val="none" w:sz="0" w:space="0" w:color="auto"/>
        <w:right w:val="none" w:sz="0" w:space="0" w:color="auto"/>
      </w:divBdr>
    </w:div>
    <w:div w:id="1588078762">
      <w:bodyDiv w:val="1"/>
      <w:marLeft w:val="0"/>
      <w:marRight w:val="0"/>
      <w:marTop w:val="0"/>
      <w:marBottom w:val="0"/>
      <w:divBdr>
        <w:top w:val="none" w:sz="0" w:space="0" w:color="auto"/>
        <w:left w:val="none" w:sz="0" w:space="0" w:color="auto"/>
        <w:bottom w:val="none" w:sz="0" w:space="0" w:color="auto"/>
        <w:right w:val="none" w:sz="0" w:space="0" w:color="auto"/>
      </w:divBdr>
    </w:div>
    <w:div w:id="1818718580">
      <w:bodyDiv w:val="1"/>
      <w:marLeft w:val="0"/>
      <w:marRight w:val="0"/>
      <w:marTop w:val="0"/>
      <w:marBottom w:val="0"/>
      <w:divBdr>
        <w:top w:val="none" w:sz="0" w:space="0" w:color="auto"/>
        <w:left w:val="none" w:sz="0" w:space="0" w:color="auto"/>
        <w:bottom w:val="none" w:sz="0" w:space="0" w:color="auto"/>
        <w:right w:val="none" w:sz="0" w:space="0" w:color="auto"/>
      </w:divBdr>
    </w:div>
    <w:div w:id="1827282514">
      <w:bodyDiv w:val="1"/>
      <w:marLeft w:val="0"/>
      <w:marRight w:val="0"/>
      <w:marTop w:val="0"/>
      <w:marBottom w:val="0"/>
      <w:divBdr>
        <w:top w:val="none" w:sz="0" w:space="0" w:color="auto"/>
        <w:left w:val="none" w:sz="0" w:space="0" w:color="auto"/>
        <w:bottom w:val="none" w:sz="0" w:space="0" w:color="auto"/>
        <w:right w:val="none" w:sz="0" w:space="0" w:color="auto"/>
      </w:divBdr>
    </w:div>
    <w:div w:id="1883637822">
      <w:bodyDiv w:val="1"/>
      <w:marLeft w:val="0"/>
      <w:marRight w:val="0"/>
      <w:marTop w:val="0"/>
      <w:marBottom w:val="0"/>
      <w:divBdr>
        <w:top w:val="none" w:sz="0" w:space="0" w:color="auto"/>
        <w:left w:val="none" w:sz="0" w:space="0" w:color="auto"/>
        <w:bottom w:val="none" w:sz="0" w:space="0" w:color="auto"/>
        <w:right w:val="none" w:sz="0" w:space="0" w:color="auto"/>
      </w:divBdr>
    </w:div>
    <w:div w:id="1927760588">
      <w:bodyDiv w:val="1"/>
      <w:marLeft w:val="0"/>
      <w:marRight w:val="0"/>
      <w:marTop w:val="0"/>
      <w:marBottom w:val="0"/>
      <w:divBdr>
        <w:top w:val="none" w:sz="0" w:space="0" w:color="auto"/>
        <w:left w:val="none" w:sz="0" w:space="0" w:color="auto"/>
        <w:bottom w:val="none" w:sz="0" w:space="0" w:color="auto"/>
        <w:right w:val="none" w:sz="0" w:space="0" w:color="auto"/>
      </w:divBdr>
    </w:div>
    <w:div w:id="1942296250">
      <w:bodyDiv w:val="1"/>
      <w:marLeft w:val="0"/>
      <w:marRight w:val="0"/>
      <w:marTop w:val="0"/>
      <w:marBottom w:val="0"/>
      <w:divBdr>
        <w:top w:val="none" w:sz="0" w:space="0" w:color="auto"/>
        <w:left w:val="none" w:sz="0" w:space="0" w:color="auto"/>
        <w:bottom w:val="none" w:sz="0" w:space="0" w:color="auto"/>
        <w:right w:val="none" w:sz="0" w:space="0" w:color="auto"/>
      </w:divBdr>
    </w:div>
    <w:div w:id="1989943185">
      <w:bodyDiv w:val="1"/>
      <w:marLeft w:val="0"/>
      <w:marRight w:val="0"/>
      <w:marTop w:val="0"/>
      <w:marBottom w:val="0"/>
      <w:divBdr>
        <w:top w:val="none" w:sz="0" w:space="0" w:color="auto"/>
        <w:left w:val="none" w:sz="0" w:space="0" w:color="auto"/>
        <w:bottom w:val="none" w:sz="0" w:space="0" w:color="auto"/>
        <w:right w:val="none" w:sz="0" w:space="0" w:color="auto"/>
      </w:divBdr>
    </w:div>
    <w:div w:id="2023434270">
      <w:bodyDiv w:val="1"/>
      <w:marLeft w:val="0"/>
      <w:marRight w:val="0"/>
      <w:marTop w:val="0"/>
      <w:marBottom w:val="0"/>
      <w:divBdr>
        <w:top w:val="none" w:sz="0" w:space="0" w:color="auto"/>
        <w:left w:val="none" w:sz="0" w:space="0" w:color="auto"/>
        <w:bottom w:val="none" w:sz="0" w:space="0" w:color="auto"/>
        <w:right w:val="none" w:sz="0" w:space="0" w:color="auto"/>
      </w:divBdr>
    </w:div>
    <w:div w:id="2043362186">
      <w:bodyDiv w:val="1"/>
      <w:marLeft w:val="0"/>
      <w:marRight w:val="0"/>
      <w:marTop w:val="0"/>
      <w:marBottom w:val="0"/>
      <w:divBdr>
        <w:top w:val="none" w:sz="0" w:space="0" w:color="auto"/>
        <w:left w:val="none" w:sz="0" w:space="0" w:color="auto"/>
        <w:bottom w:val="none" w:sz="0" w:space="0" w:color="auto"/>
        <w:right w:val="none" w:sz="0" w:space="0" w:color="auto"/>
      </w:divBdr>
    </w:div>
    <w:div w:id="2116050434">
      <w:bodyDiv w:val="1"/>
      <w:marLeft w:val="0"/>
      <w:marRight w:val="0"/>
      <w:marTop w:val="0"/>
      <w:marBottom w:val="0"/>
      <w:divBdr>
        <w:top w:val="none" w:sz="0" w:space="0" w:color="auto"/>
        <w:left w:val="none" w:sz="0" w:space="0" w:color="auto"/>
        <w:bottom w:val="none" w:sz="0" w:space="0" w:color="auto"/>
        <w:right w:val="none" w:sz="0" w:space="0" w:color="auto"/>
      </w:divBdr>
    </w:div>
    <w:div w:id="2134011487">
      <w:bodyDiv w:val="1"/>
      <w:marLeft w:val="0"/>
      <w:marRight w:val="0"/>
      <w:marTop w:val="0"/>
      <w:marBottom w:val="0"/>
      <w:divBdr>
        <w:top w:val="none" w:sz="0" w:space="0" w:color="auto"/>
        <w:left w:val="none" w:sz="0" w:space="0" w:color="auto"/>
        <w:bottom w:val="none" w:sz="0" w:space="0" w:color="auto"/>
        <w:right w:val="none" w:sz="0" w:space="0" w:color="auto"/>
      </w:divBdr>
    </w:div>
    <w:div w:id="213470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38D0E269-DC67-4150-99EB-1AB0F29D143F@l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EAC7B0-A357-46D2-9244-42B16A64B526}">
  <we:reference id="wa102919515" version="1.3.1.0" store="fr-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06E3-DA27-44CA-9C4A-BEC396F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14082</Words>
  <Characters>74478</Characters>
  <Application>Microsoft Office Word</Application>
  <DocSecurity>0</DocSecurity>
  <Lines>620</Lines>
  <Paragraphs>176</Paragraphs>
  <ScaleCrop>false</ScaleCrop>
  <HeadingPairs>
    <vt:vector size="2" baseType="variant">
      <vt:variant>
        <vt:lpstr>Titre</vt:lpstr>
      </vt:variant>
      <vt:variant>
        <vt:i4>1</vt:i4>
      </vt:variant>
    </vt:vector>
  </HeadingPairs>
  <TitlesOfParts>
    <vt:vector size="1" baseType="lpstr">
      <vt:lpstr>PV séance CC</vt:lpstr>
    </vt:vector>
  </TitlesOfParts>
  <Company> </Company>
  <LinksUpToDate>false</LinksUpToDate>
  <CharactersWithSpaces>88384</CharactersWithSpaces>
  <SharedDoc>false</SharedDoc>
  <HLinks>
    <vt:vector size="90" baseType="variant">
      <vt:variant>
        <vt:i4>1638452</vt:i4>
      </vt:variant>
      <vt:variant>
        <vt:i4>80</vt:i4>
      </vt:variant>
      <vt:variant>
        <vt:i4>0</vt:i4>
      </vt:variant>
      <vt:variant>
        <vt:i4>5</vt:i4>
      </vt:variant>
      <vt:variant>
        <vt:lpwstr/>
      </vt:variant>
      <vt:variant>
        <vt:lpwstr>_Toc447447391</vt:lpwstr>
      </vt:variant>
      <vt:variant>
        <vt:i4>1638452</vt:i4>
      </vt:variant>
      <vt:variant>
        <vt:i4>74</vt:i4>
      </vt:variant>
      <vt:variant>
        <vt:i4>0</vt:i4>
      </vt:variant>
      <vt:variant>
        <vt:i4>5</vt:i4>
      </vt:variant>
      <vt:variant>
        <vt:lpwstr/>
      </vt:variant>
      <vt:variant>
        <vt:lpwstr>_Toc447447390</vt:lpwstr>
      </vt:variant>
      <vt:variant>
        <vt:i4>1572916</vt:i4>
      </vt:variant>
      <vt:variant>
        <vt:i4>68</vt:i4>
      </vt:variant>
      <vt:variant>
        <vt:i4>0</vt:i4>
      </vt:variant>
      <vt:variant>
        <vt:i4>5</vt:i4>
      </vt:variant>
      <vt:variant>
        <vt:lpwstr/>
      </vt:variant>
      <vt:variant>
        <vt:lpwstr>_Toc447447389</vt:lpwstr>
      </vt:variant>
      <vt:variant>
        <vt:i4>1572916</vt:i4>
      </vt:variant>
      <vt:variant>
        <vt:i4>62</vt:i4>
      </vt:variant>
      <vt:variant>
        <vt:i4>0</vt:i4>
      </vt:variant>
      <vt:variant>
        <vt:i4>5</vt:i4>
      </vt:variant>
      <vt:variant>
        <vt:lpwstr/>
      </vt:variant>
      <vt:variant>
        <vt:lpwstr>_Toc447447388</vt:lpwstr>
      </vt:variant>
      <vt:variant>
        <vt:i4>1572916</vt:i4>
      </vt:variant>
      <vt:variant>
        <vt:i4>56</vt:i4>
      </vt:variant>
      <vt:variant>
        <vt:i4>0</vt:i4>
      </vt:variant>
      <vt:variant>
        <vt:i4>5</vt:i4>
      </vt:variant>
      <vt:variant>
        <vt:lpwstr/>
      </vt:variant>
      <vt:variant>
        <vt:lpwstr>_Toc447447387</vt:lpwstr>
      </vt:variant>
      <vt:variant>
        <vt:i4>1572916</vt:i4>
      </vt:variant>
      <vt:variant>
        <vt:i4>50</vt:i4>
      </vt:variant>
      <vt:variant>
        <vt:i4>0</vt:i4>
      </vt:variant>
      <vt:variant>
        <vt:i4>5</vt:i4>
      </vt:variant>
      <vt:variant>
        <vt:lpwstr/>
      </vt:variant>
      <vt:variant>
        <vt:lpwstr>_Toc447447386</vt:lpwstr>
      </vt:variant>
      <vt:variant>
        <vt:i4>1572916</vt:i4>
      </vt:variant>
      <vt:variant>
        <vt:i4>44</vt:i4>
      </vt:variant>
      <vt:variant>
        <vt:i4>0</vt:i4>
      </vt:variant>
      <vt:variant>
        <vt:i4>5</vt:i4>
      </vt:variant>
      <vt:variant>
        <vt:lpwstr/>
      </vt:variant>
      <vt:variant>
        <vt:lpwstr>_Toc447447385</vt:lpwstr>
      </vt:variant>
      <vt:variant>
        <vt:i4>1572916</vt:i4>
      </vt:variant>
      <vt:variant>
        <vt:i4>38</vt:i4>
      </vt:variant>
      <vt:variant>
        <vt:i4>0</vt:i4>
      </vt:variant>
      <vt:variant>
        <vt:i4>5</vt:i4>
      </vt:variant>
      <vt:variant>
        <vt:lpwstr/>
      </vt:variant>
      <vt:variant>
        <vt:lpwstr>_Toc447447384</vt:lpwstr>
      </vt:variant>
      <vt:variant>
        <vt:i4>1572916</vt:i4>
      </vt:variant>
      <vt:variant>
        <vt:i4>32</vt:i4>
      </vt:variant>
      <vt:variant>
        <vt:i4>0</vt:i4>
      </vt:variant>
      <vt:variant>
        <vt:i4>5</vt:i4>
      </vt:variant>
      <vt:variant>
        <vt:lpwstr/>
      </vt:variant>
      <vt:variant>
        <vt:lpwstr>_Toc447447383</vt:lpwstr>
      </vt:variant>
      <vt:variant>
        <vt:i4>1572916</vt:i4>
      </vt:variant>
      <vt:variant>
        <vt:i4>26</vt:i4>
      </vt:variant>
      <vt:variant>
        <vt:i4>0</vt:i4>
      </vt:variant>
      <vt:variant>
        <vt:i4>5</vt:i4>
      </vt:variant>
      <vt:variant>
        <vt:lpwstr/>
      </vt:variant>
      <vt:variant>
        <vt:lpwstr>_Toc447447382</vt:lpwstr>
      </vt:variant>
      <vt:variant>
        <vt:i4>1572916</vt:i4>
      </vt:variant>
      <vt:variant>
        <vt:i4>20</vt:i4>
      </vt:variant>
      <vt:variant>
        <vt:i4>0</vt:i4>
      </vt:variant>
      <vt:variant>
        <vt:i4>5</vt:i4>
      </vt:variant>
      <vt:variant>
        <vt:lpwstr/>
      </vt:variant>
      <vt:variant>
        <vt:lpwstr>_Toc447447381</vt:lpwstr>
      </vt:variant>
      <vt:variant>
        <vt:i4>1572916</vt:i4>
      </vt:variant>
      <vt:variant>
        <vt:i4>14</vt:i4>
      </vt:variant>
      <vt:variant>
        <vt:i4>0</vt:i4>
      </vt:variant>
      <vt:variant>
        <vt:i4>5</vt:i4>
      </vt:variant>
      <vt:variant>
        <vt:lpwstr/>
      </vt:variant>
      <vt:variant>
        <vt:lpwstr>_Toc447447380</vt:lpwstr>
      </vt:variant>
      <vt:variant>
        <vt:i4>1507380</vt:i4>
      </vt:variant>
      <vt:variant>
        <vt:i4>8</vt:i4>
      </vt:variant>
      <vt:variant>
        <vt:i4>0</vt:i4>
      </vt:variant>
      <vt:variant>
        <vt:i4>5</vt:i4>
      </vt:variant>
      <vt:variant>
        <vt:lpwstr/>
      </vt:variant>
      <vt:variant>
        <vt:lpwstr>_Toc447447379</vt:lpwstr>
      </vt:variant>
      <vt:variant>
        <vt:i4>1507380</vt:i4>
      </vt:variant>
      <vt:variant>
        <vt:i4>2</vt:i4>
      </vt:variant>
      <vt:variant>
        <vt:i4>0</vt:i4>
      </vt:variant>
      <vt:variant>
        <vt:i4>5</vt:i4>
      </vt:variant>
      <vt:variant>
        <vt:lpwstr/>
      </vt:variant>
      <vt:variant>
        <vt:lpwstr>_Toc447447378</vt:lpwstr>
      </vt:variant>
      <vt:variant>
        <vt:i4>524322</vt:i4>
      </vt:variant>
      <vt:variant>
        <vt:i4>-1</vt:i4>
      </vt:variant>
      <vt:variant>
        <vt:i4>1029</vt:i4>
      </vt:variant>
      <vt:variant>
        <vt:i4>1</vt:i4>
      </vt:variant>
      <vt:variant>
        <vt:lpwstr>cid:38D0E269-DC67-4150-99EB-1AB0F29D143F@lan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séance CC</dc:title>
  <dc:subject>pv</dc:subject>
  <dc:creator>COMMUNE  DE  BOURG-EN-LAVAUX</dc:creator>
  <cp:keywords>pv cc 19.06</cp:keywords>
  <dc:description>_x000d_
</dc:description>
  <cp:lastModifiedBy>Catherine Fonjallaz</cp:lastModifiedBy>
  <cp:revision>8</cp:revision>
  <cp:lastPrinted>2025-12-12T10:32:00Z</cp:lastPrinted>
  <dcterms:created xsi:type="dcterms:W3CDTF">2025-12-12T10:23:00Z</dcterms:created>
  <dcterms:modified xsi:type="dcterms:W3CDTF">2025-12-12T10:45:00Z</dcterms:modified>
</cp:coreProperties>
</file>